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300" w:line="300" w:lineRule="auto"/>
        <w:jc w:val="center"/>
      </w:pPr>
      <w:r>
        <w:rPr>
          <w:rFonts w:ascii="Calibri" w:hAnsi="Calibri" w:eastAsia="Calibri"/>
          <w:b/>
          <w:i w:val="0"/>
          <w:color w:val="2E74B5"/>
          <w:sz w:val="24"/>
        </w:rPr>
        <w:t>TÀI LIỆU HƯỚNG DẪN</w:t>
      </w:r>
    </w:p>
    <w:p>
      <w:pPr>
        <w:spacing w:before="0" w:after="200" w:line="300" w:lineRule="auto"/>
        <w:jc w:val="center"/>
      </w:pPr>
      <w:r>
        <w:rPr>
          <w:rFonts w:ascii="Calibri" w:hAnsi="Calibri" w:eastAsia="Calibri"/>
          <w:b/>
          <w:i w:val="0"/>
          <w:color w:val="0B2545"/>
          <w:sz w:val="48"/>
        </w:rPr>
        <w:t>SỬ DỤNG HỆ THỐNG QUẢN LÝ SỰ CỐ</w:t>
        <w:br/>
        <w:t>VÀ SỔ NỘI NGHIỆP BDTX</w:t>
      </w:r>
    </w:p>
    <w:p>
      <w:pPr>
        <w:spacing w:before="0" w:after="440" w:line="300" w:lineRule="auto"/>
        <w:jc w:val="center"/>
      </w:pPr>
      <w:r>
        <w:rPr>
          <w:rFonts w:ascii="Calibri" w:hAnsi="Calibri" w:eastAsia="Calibri"/>
          <w:b w:val="0"/>
          <w:i w:val="0"/>
          <w:color w:val="596879"/>
          <w:sz w:val="26"/>
        </w:rPr>
        <w:t>Web điều hành • Web nhật ký • Ứng dụng Flutter hiện trường</w:t>
      </w:r>
    </w:p>
    <w:p>
      <w:pPr>
        <w:jc w:val="center"/>
      </w:pPr>
      <w:r>
        <w:drawing>
          <wp:inline xmlns:a="http://schemas.openxmlformats.org/drawingml/2006/main" xmlns:pic="http://schemas.openxmlformats.org/drawingml/2006/picture">
            <wp:extent cx="5577840" cy="2105919"/>
            <wp:docPr id="1" name="Picture 1"/>
            <wp:cNvGraphicFramePr>
              <a:graphicFrameLocks noChangeAspect="1"/>
            </wp:cNvGraphicFramePr>
            <a:graphic>
              <a:graphicData uri="http://schemas.openxmlformats.org/drawingml/2006/picture">
                <pic:pic>
                  <pic:nvPicPr>
                    <pic:cNvPr id="0" name="image1.png"/>
                    <pic:cNvPicPr/>
                  </pic:nvPicPr>
                  <pic:blipFill>
                    <a:blip r:embed="rId11"/>
                    <a:stretch>
                      <a:fillRect/>
                    </a:stretch>
                  </pic:blipFill>
                  <pic:spPr>
                    <a:xfrm>
                      <a:off x="0" y="0"/>
                      <a:ext cx="5577840" cy="2105919"/>
                    </a:xfrm>
                    <a:prstGeom prst="rect"/>
                  </pic:spPr>
                </pic:pic>
              </a:graphicData>
            </a:graphic>
          </wp:inline>
        </w:drawing>
      </w:r>
    </w:p>
    <w:p>
      <w:pPr>
        <w:spacing w:before="0" w:after="180" w:line="300" w:lineRule="auto"/>
        <w:jc w:val="center"/>
      </w:pPr>
      <w:r>
        <w:rPr>
          <w:rFonts w:ascii="Calibri" w:hAnsi="Calibri" w:eastAsia="Calibri"/>
          <w:b w:val="0"/>
          <w:i/>
          <w:color w:val="596879"/>
          <w:sz w:val="18"/>
        </w:rPr>
        <w:t>Hình 1. Trang giới thiệu và lối vào các phân hệ của hệ thống.</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90" w:type="dxa"/>
              <w:bottom w:w="90" w:type="dxa"/>
              <w:start w:w="120" w:type="dxa"/>
              <w:end w:w="120" w:type="dxa"/>
            </w:tcMar>
            <w:shd w:fill="E8EEF5"/>
          </w:tcPr>
          <w:p>
            <w:pPr>
              <w:spacing w:after="0"/>
            </w:pPr>
            <w:r>
              <w:rPr>
                <w:rFonts w:ascii="Calibri" w:hAnsi="Calibri" w:eastAsia="Calibri"/>
                <w:b/>
                <w:color w:val="0B2545"/>
                <w:sz w:val="22"/>
              </w:rPr>
              <w:t xml:space="preserve">Mục đích  </w:t>
            </w:r>
            <w:r>
              <w:rPr>
                <w:rFonts w:ascii="Calibri" w:hAnsi="Calibri" w:eastAsia="Calibri"/>
                <w:sz w:val="22"/>
              </w:rPr>
              <w:t>Hướng dẫn thống nhất quy trình ghi nhận sự cố tại hiện trường, kiểm duyệt nội bộ, nhập sổ BDTX và xuất báo cáo chính thức.</w:t>
            </w:r>
          </w:p>
        </w:tc>
      </w:tr>
    </w:tbl>
    <w:p>
      <w:pPr>
        <w:spacing w:after="40"/>
      </w:pPr>
    </w:p>
    <w:p>
      <w:pPr>
        <w:spacing w:before="0" w:after="120" w:line="300" w:lineRule="auto"/>
        <w:jc w:val="center"/>
      </w:pPr>
      <w:r>
        <w:rPr>
          <w:rFonts w:ascii="Calibri" w:hAnsi="Calibri" w:eastAsia="Calibri"/>
          <w:b w:val="0"/>
          <w:i w:val="0"/>
          <w:color w:val="596879"/>
          <w:sz w:val="20"/>
        </w:rPr>
        <w:t>Phiên bản tổng hợp: 29/07/2026</w:t>
      </w:r>
    </w:p>
    <w:p>
      <w:r>
        <w:br w:type="page"/>
      </w:r>
    </w:p>
    <w:p>
      <w:pPr>
        <w:keepNext/>
        <w:spacing w:before="360" w:after="180"/>
      </w:pPr>
      <w:r>
        <w:rPr>
          <w:rFonts w:ascii="Calibri" w:hAnsi="Calibri" w:eastAsia="Calibri"/>
          <w:b/>
          <w:color w:val="2E74B5"/>
          <w:sz w:val="32"/>
        </w:rPr>
        <w:t>1. Tác dụng các phân hệ và phân quyền sử dụng</w:t>
      </w:r>
    </w:p>
    <w:p>
      <w:pPr>
        <w:spacing w:after="120" w:line="300" w:lineRule="auto"/>
      </w:pPr>
      <w:r>
        <w:rPr>
          <w:rFonts w:ascii="Calibri" w:hAnsi="Calibri" w:eastAsia="Calibri"/>
          <w:sz w:val="22"/>
        </w:rPr>
        <w:t>Hệ thống gồm ứng dụng Quản lý sự cố đường bộ và ba cổng web liên thông. Mỗi phân hệ phục vụ một vai trò riêng; dữ liệu sự cố, ảnh và sổ BDTX được dùng trong phạm vi công ty và theo quyền tài khoản.</w:t>
      </w:r>
    </w:p>
    <w:p>
      <w:pPr>
        <w:keepNext/>
        <w:spacing w:before="280" w:after="140"/>
      </w:pPr>
      <w:r>
        <w:rPr>
          <w:rFonts w:ascii="Calibri" w:hAnsi="Calibri" w:eastAsia="Calibri"/>
          <w:b/>
          <w:color w:val="2E74B5"/>
          <w:sz w:val="26"/>
        </w:rPr>
        <w:t>1.1 Ứng dụng Quản lý sự cố đường bộ dùng để làm gì?</w:t>
      </w:r>
    </w:p>
    <w:p>
      <w:pPr>
        <w:spacing w:after="120" w:line="300" w:lineRule="auto"/>
      </w:pPr>
      <w:r>
        <w:rPr>
          <w:rFonts w:ascii="Calibri" w:hAnsi="Calibri" w:eastAsia="Calibri"/>
          <w:sz w:val="22"/>
        </w:rPr>
        <w:t>Ứng dụng điện thoại hỗ trợ Hạt trưởng/nhân viên hiện trường ghi nhận nhanh sự cố thực tế trên tuyến đường, kể cả khi vùng làm việc chưa có mạng. Dữ liệu sẽ được đồng bộ khi kết nối trở lại để lãnh đạo kiểm tra và lập hồ sơ.</w:t>
      </w:r>
    </w:p>
    <w:p>
      <w:pPr>
        <w:pStyle w:val="ListBullet"/>
        <w:spacing w:after="80" w:line="300" w:lineRule="auto"/>
      </w:pPr>
      <w:r>
        <w:rPr>
          <w:rFonts w:ascii="Calibri" w:hAnsi="Calibri" w:eastAsia="Calibri"/>
          <w:sz w:val="22"/>
        </w:rPr>
        <w:t>Ghi sự cố theo tuyến, lý trình, phía, nhóm/loại sự cố, kích thước, khối lượng, ghi chú và tiến độ xử lý.</w:t>
      </w:r>
    </w:p>
    <w:p>
      <w:pPr>
        <w:pStyle w:val="ListBullet"/>
        <w:spacing w:after="80" w:line="300" w:lineRule="auto"/>
      </w:pPr>
      <w:r>
        <w:rPr>
          <w:rFonts w:ascii="Calibri" w:hAnsi="Calibri" w:eastAsia="Calibri"/>
          <w:sz w:val="22"/>
        </w:rPr>
        <w:t>Chụp hoặc chọn ảnh hiện trạng và ảnh sau xử lý làm bằng chứng hiện trường.</w:t>
      </w:r>
    </w:p>
    <w:p>
      <w:pPr>
        <w:pStyle w:val="ListBullet"/>
        <w:spacing w:after="80" w:line="300" w:lineRule="auto"/>
      </w:pPr>
      <w:r>
        <w:rPr>
          <w:rFonts w:ascii="Calibri" w:hAnsi="Calibri" w:eastAsia="Calibri"/>
          <w:sz w:val="22"/>
        </w:rPr>
        <w:t>Theo dõi danh sách sự cố, tìm kiếm/lọc, cập nhật tiến độ và thực hiện yêu cầu bổ sung từ lãnh đạo.</w:t>
      </w:r>
    </w:p>
    <w:p>
      <w:pPr>
        <w:pStyle w:val="ListBullet"/>
        <w:spacing w:after="80" w:line="300" w:lineRule="auto"/>
      </w:pPr>
      <w:r>
        <w:rPr>
          <w:rFonts w:ascii="Calibri" w:hAnsi="Calibri" w:eastAsia="Calibri"/>
          <w:sz w:val="22"/>
        </w:rPr>
        <w:t>Lưu cục bộ khi mất mạng và tự đồng bộ dữ liệu/ảnh lên cloud khi có kết nối.</w:t>
      </w:r>
    </w:p>
    <w:p>
      <w:pPr>
        <w:keepNext/>
        <w:spacing w:before="280" w:after="140"/>
      </w:pPr>
      <w:r>
        <w:rPr>
          <w:rFonts w:ascii="Calibri" w:hAnsi="Calibri" w:eastAsia="Calibri"/>
          <w:b/>
          <w:color w:val="2E74B5"/>
          <w:sz w:val="26"/>
        </w:rPr>
        <w:t>1.2 Tab Điều hành có chức năng gì?</w:t>
      </w:r>
    </w:p>
    <w:p>
      <w:pPr>
        <w:spacing w:after="120" w:line="300" w:lineRule="auto"/>
      </w:pPr>
      <w:r>
        <w:rPr>
          <w:rFonts w:ascii="Calibri" w:hAnsi="Calibri" w:eastAsia="Calibri"/>
          <w:sz w:val="22"/>
        </w:rPr>
        <w:t>Tab Điều hành là cổng quản trị dành cho lãnh đạo/ADMIN. Đây là nơi tập hợp toàn bộ sự cố của công ty để kiểm tra, điều phối, kiểm duyệt và xuất hồ sơ.</w:t>
      </w:r>
    </w:p>
    <w:p>
      <w:pPr>
        <w:pStyle w:val="ListBullet"/>
        <w:spacing w:after="80" w:line="300" w:lineRule="auto"/>
      </w:pPr>
      <w:r>
        <w:rPr>
          <w:rFonts w:ascii="Calibri" w:hAnsi="Calibri" w:eastAsia="Calibri"/>
          <w:sz w:val="22"/>
        </w:rPr>
        <w:t>Xem Tổng quan, thống kê số sự cố/khối lượng và lọc theo tuyến, lý trình, thời gian, loại, tiến độ.</w:t>
      </w:r>
    </w:p>
    <w:p>
      <w:pPr>
        <w:pStyle w:val="ListBullet"/>
        <w:spacing w:after="80" w:line="300" w:lineRule="auto"/>
      </w:pPr>
      <w:r>
        <w:rPr>
          <w:rFonts w:ascii="Calibri" w:hAnsi="Calibri" w:eastAsia="Calibri"/>
          <w:sz w:val="22"/>
        </w:rPr>
        <w:t>Xem chi tiết, sửa thông tin, kiểm tra ảnh hiện trạng/sau xử lý; xóa hoặc phục hồi dữ liệu khi cần.</w:t>
      </w:r>
    </w:p>
    <w:p>
      <w:pPr>
        <w:pStyle w:val="ListBullet"/>
        <w:spacing w:after="80" w:line="300" w:lineRule="auto"/>
      </w:pPr>
      <w:r>
        <w:rPr>
          <w:rFonts w:ascii="Calibri" w:hAnsi="Calibri" w:eastAsia="Calibri"/>
          <w:sz w:val="22"/>
        </w:rPr>
        <w:t>Giao Yêu cầu bổ sung, duyệt kết quả hoặc trả lại yêu cầu chưa đạt.</w:t>
      </w:r>
    </w:p>
    <w:p>
      <w:pPr>
        <w:pStyle w:val="ListBullet"/>
        <w:spacing w:after="80" w:line="300" w:lineRule="auto"/>
      </w:pPr>
      <w:r>
        <w:rPr>
          <w:rFonts w:ascii="Calibri" w:hAnsi="Calibri" w:eastAsia="Calibri"/>
          <w:sz w:val="22"/>
        </w:rPr>
        <w:t>Chọn ảnh, gán lần trình hồ sơ, xuất Excel, Word ghép ảnh và Folder ảnh.</w:t>
      </w:r>
    </w:p>
    <w:p>
      <w:pPr>
        <w:pStyle w:val="ListBullet"/>
        <w:spacing w:after="80" w:line="300" w:lineRule="auto"/>
      </w:pPr>
      <w:r>
        <w:rPr>
          <w:rFonts w:ascii="Calibri" w:hAnsi="Calibri" w:eastAsia="Calibri"/>
          <w:sz w:val="22"/>
        </w:rPr>
        <w:t>Quản lý Danh mục chung: tuyến đường, nhóm/loại sự cố, đơn vị tính và phạm vi tuyến giao cho USER.</w:t>
      </w:r>
    </w:p>
    <w:p>
      <w:pPr>
        <w:keepNext/>
        <w:spacing w:before="280" w:after="140"/>
      </w:pPr>
      <w:r>
        <w:rPr>
          <w:rFonts w:ascii="Calibri" w:hAnsi="Calibri" w:eastAsia="Calibri"/>
          <w:b/>
          <w:color w:val="2E74B5"/>
          <w:sz w:val="26"/>
        </w:rPr>
        <w:t>1.3 Tab Hạt trưởng có chức năng gì?</w:t>
      </w:r>
    </w:p>
    <w:p>
      <w:pPr>
        <w:spacing w:after="120" w:line="300" w:lineRule="auto"/>
      </w:pPr>
      <w:r>
        <w:rPr>
          <w:rFonts w:ascii="Calibri" w:hAnsi="Calibri" w:eastAsia="Calibri"/>
          <w:sz w:val="22"/>
        </w:rPr>
        <w:t>Tab Hạt trưởng là cổng Sổ nội nghiệp dành cho tài khoản USER/Hạt trưởng. Người dùng chọn tuyến/hạt được giao để nhập dữ liệu công tác BDTX, tiếp nhận sự cố từ app và hoàn thiện hồ sơ theo 9 đầu sổ.</w:t>
      </w:r>
    </w:p>
    <w:p>
      <w:pPr>
        <w:pStyle w:val="ListBullet"/>
        <w:spacing w:after="80" w:line="300" w:lineRule="auto"/>
      </w:pPr>
      <w:r>
        <w:rPr>
          <w:rFonts w:ascii="Calibri" w:hAnsi="Calibri" w:eastAsia="Calibri"/>
          <w:sz w:val="22"/>
        </w:rPr>
        <w:t>Nhập, sửa, xóa và in/xuất các đầu sổ BDTX theo quyền được cấp.</w:t>
      </w:r>
    </w:p>
    <w:p>
      <w:pPr>
        <w:pStyle w:val="ListBullet"/>
        <w:spacing w:after="80" w:line="300" w:lineRule="auto"/>
      </w:pPr>
      <w:r>
        <w:rPr>
          <w:rFonts w:ascii="Calibri" w:hAnsi="Calibri" w:eastAsia="Calibri"/>
          <w:sz w:val="22"/>
        </w:rPr>
        <w:t>Mở tab App hiện trường để xem các sự cố do mình tạo/được giao, kiểm tra thông tin, sửa/xóa và nhập sự cố hợp lệ vào sổ.</w:t>
      </w:r>
    </w:p>
    <w:p>
      <w:pPr>
        <w:pStyle w:val="ListBullet"/>
        <w:spacing w:after="80" w:line="300" w:lineRule="auto"/>
      </w:pPr>
      <w:r>
        <w:rPr>
          <w:rFonts w:ascii="Calibri" w:hAnsi="Calibri" w:eastAsia="Calibri"/>
          <w:sz w:val="22"/>
        </w:rPr>
        <w:t>Thực hiện yêu cầu bổ sung, cập nhật ảnh và số liệu, gửi lãnh đạo duyệt.</w:t>
      </w:r>
    </w:p>
    <w:p>
      <w:pPr>
        <w:pStyle w:val="ListBullet"/>
        <w:spacing w:after="80" w:line="300" w:lineRule="auto"/>
      </w:pPr>
      <w:r>
        <w:rPr>
          <w:rFonts w:ascii="Calibri" w:hAnsi="Calibri" w:eastAsia="Calibri"/>
          <w:sz w:val="22"/>
        </w:rPr>
        <w:t>Theo dõi dữ liệu theo tuyến/hạt; không truy cập số liệu của đơn vị khác nếu không được phân quyền.</w:t>
      </w:r>
    </w:p>
    <w:p>
      <w:pPr>
        <w:keepNext/>
        <w:spacing w:before="280" w:after="140"/>
      </w:pPr>
      <w:r>
        <w:rPr>
          <w:rFonts w:ascii="Calibri" w:hAnsi="Calibri" w:eastAsia="Calibri"/>
          <w:b/>
          <w:color w:val="2E74B5"/>
          <w:sz w:val="26"/>
        </w:rPr>
        <w:t>1.4 Tab Báo cáo có chức năng gì?</w:t>
      </w:r>
    </w:p>
    <w:p>
      <w:pPr>
        <w:spacing w:after="120" w:line="300" w:lineRule="auto"/>
      </w:pPr>
      <w:r>
        <w:rPr>
          <w:rFonts w:ascii="Calibri" w:hAnsi="Calibri" w:eastAsia="Calibri"/>
          <w:sz w:val="22"/>
        </w:rPr>
        <w:t>Tab Báo cáo là cổng tổng hợp khối lượng cấp công ty, tách riêng với cổng Hạt trưởng. Cổng này phục vụ lãnh đạo/ADMIN theo dõi số liệu chung và lập báo cáo quản trị.</w:t>
      </w:r>
    </w:p>
    <w:p>
      <w:pPr>
        <w:pStyle w:val="ListBullet"/>
        <w:spacing w:after="80" w:line="300" w:lineRule="auto"/>
      </w:pPr>
      <w:r>
        <w:rPr>
          <w:rFonts w:ascii="Calibri" w:hAnsi="Calibri" w:eastAsia="Calibri"/>
          <w:sz w:val="22"/>
        </w:rPr>
        <w:t>Tổng hợp khối lượng từ dữ liệu sổ của USER/Hạt trưởng theo công ty, tuyến, hạng mục và đầu việc.</w:t>
      </w:r>
    </w:p>
    <w:p>
      <w:pPr>
        <w:pStyle w:val="ListBullet"/>
        <w:spacing w:after="80" w:line="300" w:lineRule="auto"/>
      </w:pPr>
      <w:r>
        <w:rPr>
          <w:rFonts w:ascii="Calibri" w:hAnsi="Calibri" w:eastAsia="Calibri"/>
          <w:sz w:val="22"/>
        </w:rPr>
        <w:t>Theo dõi, đối chiếu và điều chỉnh dữ liệu báo cáo cấp công ty theo quyền ADMIN.</w:t>
      </w:r>
    </w:p>
    <w:p>
      <w:pPr>
        <w:pStyle w:val="ListBullet"/>
        <w:spacing w:after="80" w:line="300" w:lineRule="auto"/>
      </w:pPr>
      <w:r>
        <w:rPr>
          <w:rFonts w:ascii="Calibri" w:hAnsi="Calibri" w:eastAsia="Calibri"/>
          <w:sz w:val="22"/>
        </w:rPr>
        <w:t>Xuất báo cáo phục vụ chỉ đạo, kiểm tra và tổng hợp định kỳ.</w:t>
      </w:r>
    </w:p>
    <w:p>
      <w:pPr>
        <w:pStyle w:val="ListBullet"/>
        <w:spacing w:after="80" w:line="300" w:lineRule="auto"/>
      </w:pPr>
      <w:r>
        <w:rPr>
          <w:rFonts w:ascii="Calibri" w:hAnsi="Calibri" w:eastAsia="Calibri"/>
          <w:sz w:val="22"/>
        </w:rPr>
        <w:t>Không dùng cổng này để nhập sổ chi tiết của Hạt trưởng.</w:t>
      </w:r>
    </w:p>
    <w:p>
      <w:pPr>
        <w:keepNext/>
        <w:spacing w:before="280" w:after="140"/>
      </w:pPr>
      <w:r>
        <w:rPr>
          <w:rFonts w:ascii="Calibri" w:hAnsi="Calibri" w:eastAsia="Calibri"/>
          <w:b/>
          <w:color w:val="2E74B5"/>
          <w:sz w:val="26"/>
        </w:rPr>
        <w:t>1.5 Ma trận phân quyền</w:t>
      </w:r>
    </w:p>
    <w:tbl>
      <w:tblPr>
        <w:tblStyle w:val="TableGrid"/>
        <w:tblW w:type="dxa" w:w="9360"/>
        <w:jc w:val="left"/>
        <w:tblLayout w:type="fixed"/>
        <w:tblLook w:firstColumn="1" w:firstRow="1" w:lastColumn="0" w:lastRow="0" w:noHBand="0" w:noVBand="1" w:val="04A0"/>
        <w:tblInd w:w="120" w:type="dxa"/>
      </w:tblPr>
      <w:tblGrid>
        <w:gridCol w:w="2300"/>
        <w:gridCol w:w="3530"/>
        <w:gridCol w:w="3530"/>
      </w:tblGrid>
      <w:tr>
        <w:tc>
          <w:tcPr>
            <w:tcW w:type="dxa" w:w="2300"/>
            <w:vAlign w:val="center"/>
            <w:shd w:fill="E8EEF5"/>
          </w:tcPr>
          <w:p>
            <w:r>
              <w:rPr>
                <w:rFonts w:ascii="Calibri" w:hAnsi="Calibri" w:eastAsia="Calibri"/>
                <w:b/>
                <w:color w:val="0B2545"/>
                <w:sz w:val="20"/>
              </w:rPr>
              <w:t>Chức năng</w:t>
            </w:r>
          </w:p>
        </w:tc>
        <w:tc>
          <w:tcPr>
            <w:tcW w:type="dxa" w:w="3530"/>
            <w:vAlign w:val="center"/>
            <w:shd w:fill="E8EEF5"/>
          </w:tcPr>
          <w:p>
            <w:r>
              <w:rPr>
                <w:rFonts w:ascii="Calibri" w:hAnsi="Calibri" w:eastAsia="Calibri"/>
                <w:b/>
                <w:color w:val="0B2545"/>
                <w:sz w:val="20"/>
              </w:rPr>
              <w:t>ADMIN / Lãnh đạo</w:t>
            </w:r>
          </w:p>
        </w:tc>
        <w:tc>
          <w:tcPr>
            <w:tcW w:type="dxa" w:w="3530"/>
            <w:vAlign w:val="center"/>
            <w:shd w:fill="E8EEF5"/>
          </w:tcPr>
          <w:p>
            <w:r>
              <w:rPr>
                <w:rFonts w:ascii="Calibri" w:hAnsi="Calibri" w:eastAsia="Calibri"/>
                <w:b/>
                <w:color w:val="0B2545"/>
                <w:sz w:val="20"/>
              </w:rPr>
              <w:t>USER / Hạt trưởng</w:t>
            </w:r>
          </w:p>
        </w:tc>
      </w:tr>
      <w:tr>
        <w:tc>
          <w:tcPr>
            <w:tcW w:type="dxa" w:w="2300"/>
          </w:tcPr>
          <w:p>
            <w:pPr>
              <w:spacing w:after="0"/>
            </w:pPr>
            <w:r>
              <w:rPr>
                <w:rFonts w:ascii="Calibri" w:hAnsi="Calibri" w:eastAsia="Calibri"/>
                <w:sz w:val="20"/>
              </w:rPr>
              <w:t>App hiện trường</w:t>
            </w:r>
          </w:p>
        </w:tc>
        <w:tc>
          <w:tcPr>
            <w:tcW w:type="dxa" w:w="3530"/>
          </w:tcPr>
          <w:p>
            <w:pPr>
              <w:spacing w:after="0"/>
            </w:pPr>
            <w:r>
              <w:rPr>
                <w:rFonts w:ascii="Calibri" w:hAnsi="Calibri" w:eastAsia="Calibri"/>
                <w:sz w:val="20"/>
              </w:rPr>
              <w:t>Xem/kiểm tra theo quyền; giao và duyệt yêu cầu bổ sung.</w:t>
            </w:r>
          </w:p>
        </w:tc>
        <w:tc>
          <w:tcPr>
            <w:tcW w:type="dxa" w:w="3530"/>
          </w:tcPr>
          <w:p>
            <w:pPr>
              <w:spacing w:after="0"/>
            </w:pPr>
            <w:r>
              <w:rPr>
                <w:rFonts w:ascii="Calibri" w:hAnsi="Calibri" w:eastAsia="Calibri"/>
                <w:sz w:val="20"/>
              </w:rPr>
              <w:t>Tạo, sửa sự cố của mình; chụp ảnh; thực hiện yêu cầu bổ sung; gửi duyệt.</w:t>
            </w:r>
          </w:p>
        </w:tc>
      </w:tr>
      <w:tr>
        <w:tc>
          <w:tcPr>
            <w:tcW w:type="dxa" w:w="2300"/>
          </w:tcPr>
          <w:p>
            <w:pPr>
              <w:spacing w:after="0"/>
            </w:pPr>
            <w:r>
              <w:rPr>
                <w:rFonts w:ascii="Calibri" w:hAnsi="Calibri" w:eastAsia="Calibri"/>
                <w:sz w:val="20"/>
              </w:rPr>
              <w:t>Tab Điều hành</w:t>
            </w:r>
          </w:p>
        </w:tc>
        <w:tc>
          <w:tcPr>
            <w:tcW w:type="dxa" w:w="3530"/>
          </w:tcPr>
          <w:p>
            <w:pPr>
              <w:spacing w:after="0"/>
            </w:pPr>
            <w:r>
              <w:rPr>
                <w:rFonts w:ascii="Calibri" w:hAnsi="Calibri" w:eastAsia="Calibri"/>
                <w:sz w:val="20"/>
              </w:rPr>
              <w:t>Toàn quyền trong phạm vi công ty: xem, sửa/xóa, thùng rác, giao việc, duyệt, danh mục, xuất hồ sơ.</w:t>
            </w:r>
          </w:p>
        </w:tc>
        <w:tc>
          <w:tcPr>
            <w:tcW w:type="dxa" w:w="3530"/>
          </w:tcPr>
          <w:p>
            <w:pPr>
              <w:spacing w:after="0"/>
            </w:pPr>
            <w:r>
              <w:rPr>
                <w:rFonts w:ascii="Calibri" w:hAnsi="Calibri" w:eastAsia="Calibri"/>
                <w:sz w:val="20"/>
              </w:rPr>
              <w:t>Không sử dụng tab này với vai trò quản trị.</w:t>
            </w:r>
          </w:p>
        </w:tc>
      </w:tr>
      <w:tr>
        <w:tc>
          <w:tcPr>
            <w:tcW w:type="dxa" w:w="2300"/>
          </w:tcPr>
          <w:p>
            <w:pPr>
              <w:spacing w:after="0"/>
            </w:pPr>
            <w:r>
              <w:rPr>
                <w:rFonts w:ascii="Calibri" w:hAnsi="Calibri" w:eastAsia="Calibri"/>
                <w:sz w:val="20"/>
              </w:rPr>
              <w:t>Tab Hạt trưởng</w:t>
            </w:r>
          </w:p>
        </w:tc>
        <w:tc>
          <w:tcPr>
            <w:tcW w:type="dxa" w:w="3530"/>
          </w:tcPr>
          <w:p>
            <w:pPr>
              <w:spacing w:after="0"/>
            </w:pPr>
            <w:r>
              <w:rPr>
                <w:rFonts w:ascii="Calibri" w:hAnsi="Calibri" w:eastAsia="Calibri"/>
                <w:sz w:val="20"/>
              </w:rPr>
              <w:t>Có thể xem theo người/hạt được chọn; không nhập thay trong chế độ chỉ xem.</w:t>
            </w:r>
          </w:p>
        </w:tc>
        <w:tc>
          <w:tcPr>
            <w:tcW w:type="dxa" w:w="3530"/>
          </w:tcPr>
          <w:p>
            <w:pPr>
              <w:spacing w:after="0"/>
            </w:pPr>
            <w:r>
              <w:rPr>
                <w:rFonts w:ascii="Calibri" w:hAnsi="Calibri" w:eastAsia="Calibri"/>
                <w:sz w:val="20"/>
              </w:rPr>
              <w:t>Nhập/sửa/xóa dữ liệu sổ của tuyến/hạt được giao; tiếp nhận sự cố từ app vào sổ.</w:t>
            </w:r>
          </w:p>
        </w:tc>
      </w:tr>
      <w:tr>
        <w:tc>
          <w:tcPr>
            <w:tcW w:type="dxa" w:w="2300"/>
          </w:tcPr>
          <w:p>
            <w:pPr>
              <w:spacing w:after="0"/>
            </w:pPr>
            <w:r>
              <w:rPr>
                <w:rFonts w:ascii="Calibri" w:hAnsi="Calibri" w:eastAsia="Calibri"/>
                <w:sz w:val="20"/>
              </w:rPr>
              <w:t>Tab Báo cáo</w:t>
            </w:r>
          </w:p>
        </w:tc>
        <w:tc>
          <w:tcPr>
            <w:tcW w:type="dxa" w:w="3530"/>
          </w:tcPr>
          <w:p>
            <w:pPr>
              <w:spacing w:after="0"/>
            </w:pPr>
            <w:r>
              <w:rPr>
                <w:rFonts w:ascii="Calibri" w:hAnsi="Calibri" w:eastAsia="Calibri"/>
                <w:sz w:val="20"/>
              </w:rPr>
              <w:t>Được truy cập và tổng hợp báo cáo khối lượng cấp công ty.</w:t>
            </w:r>
          </w:p>
        </w:tc>
        <w:tc>
          <w:tcPr>
            <w:tcW w:type="dxa" w:w="3530"/>
          </w:tcPr>
          <w:p>
            <w:pPr>
              <w:spacing w:after="0"/>
            </w:pPr>
            <w:r>
              <w:rPr>
                <w:rFonts w:ascii="Calibri" w:hAnsi="Calibri" w:eastAsia="Calibri"/>
                <w:sz w:val="20"/>
              </w:rPr>
              <w:t>Không được truy cập cổng Báo cáo.</w:t>
            </w:r>
          </w:p>
        </w:tc>
      </w:tr>
    </w:tbl>
    <w:p>
      <w:pPr>
        <w:spacing w:after="120" w:line="300" w:lineRule="auto"/>
      </w:pPr>
      <w:r>
        <w:rPr>
          <w:rFonts w:ascii="Calibri" w:hAnsi="Calibri" w:eastAsia="Calibri"/>
          <w:sz w:val="22"/>
        </w:rPr>
        <w:t>Lưu ý: USER chỉ làm việc trong phạm vi tài khoản, công ty và tuyến/hạt được cấp. ADMIN chịu trách nhiệm kiểm tra nội bộ trước khi xác nhận số liệu hoặc xuất Word/Excel.</w:t>
      </w:r>
    </w:p>
    <w:p>
      <w:pPr>
        <w:spacing w:before="0" w:after="120" w:line="300" w:lineRule="auto"/>
      </w:pPr>
      <w:r>
        <w:rPr>
          <w:rFonts w:ascii="Calibri" w:hAnsi="Calibri" w:eastAsia="Calibri"/>
          <w:b w:val="0"/>
          <w:i w:val="0"/>
          <w:sz w:val="22"/>
        </w:rPr>
        <w:t>Hệ thống là công cụ nội bộ quản lý sự cố đường bộ. Dữ liệu được phân tách theo công ty và người dùng; ảnh hoặc số liệu hiện trường chỉ được dùng để lập báo cáo sau khi kiểm tra nội bộ.</w:t>
      </w:r>
    </w:p>
    <w:tbl>
      <w:tblPr>
        <w:tblStyle w:val="TableGrid"/>
        <w:tblW w:type="dxa" w:w="9360"/>
        <w:jc w:val="left"/>
        <w:tblLayout w:type="fixed"/>
        <w:tblLook w:firstColumn="1" w:firstRow="1" w:lastColumn="0" w:lastRow="0" w:noHBand="0" w:noVBand="1" w:val="04A0"/>
        <w:tblInd w:w="120" w:type="dxa"/>
      </w:tblPr>
      <w:tblGrid>
        <w:gridCol w:w="2000"/>
        <w:gridCol w:w="2800"/>
        <w:gridCol w:w="4560"/>
      </w:tblGrid>
      <w:tr>
        <w:tc>
          <w:tcPr>
            <w:tcW w:type="dxa" w:w="2000"/>
            <w:vAlign w:val="center"/>
            <w:tcMar>
              <w:top w:w="90" w:type="dxa"/>
              <w:bottom w:w="90" w:type="dxa"/>
              <w:start w:w="120" w:type="dxa"/>
              <w:end w:w="120" w:type="dxa"/>
            </w:tcMar>
            <w:shd w:fill="E8EEF5"/>
          </w:tcPr>
          <w:p>
            <w:pPr>
              <w:jc w:val="center"/>
            </w:pPr>
            <w:r>
              <w:rPr>
                <w:rFonts w:ascii="Calibri" w:hAnsi="Calibri" w:eastAsia="Calibri"/>
                <w:b/>
                <w:color w:val="0B2545"/>
                <w:sz w:val="20"/>
              </w:rPr>
              <w:t>Vai trò</w:t>
            </w:r>
          </w:p>
        </w:tc>
        <w:tc>
          <w:tcPr>
            <w:tcW w:type="dxa" w:w="2800"/>
            <w:vAlign w:val="center"/>
            <w:tcMar>
              <w:top w:w="90" w:type="dxa"/>
              <w:bottom w:w="90" w:type="dxa"/>
              <w:start w:w="120" w:type="dxa"/>
              <w:end w:w="120" w:type="dxa"/>
            </w:tcMar>
            <w:shd w:fill="E8EEF5"/>
          </w:tcPr>
          <w:p>
            <w:pPr>
              <w:jc w:val="center"/>
            </w:pPr>
            <w:r>
              <w:rPr>
                <w:rFonts w:ascii="Calibri" w:hAnsi="Calibri" w:eastAsia="Calibri"/>
                <w:b/>
                <w:color w:val="0B2545"/>
                <w:sz w:val="20"/>
              </w:rPr>
              <w:t>Phạm vi</w:t>
            </w:r>
          </w:p>
        </w:tc>
        <w:tc>
          <w:tcPr>
            <w:tcW w:type="dxa" w:w="4560"/>
            <w:vAlign w:val="center"/>
            <w:tcMar>
              <w:top w:w="90" w:type="dxa"/>
              <w:bottom w:w="90" w:type="dxa"/>
              <w:start w:w="120" w:type="dxa"/>
              <w:end w:w="120" w:type="dxa"/>
            </w:tcMar>
            <w:shd w:fill="E8EEF5"/>
          </w:tcPr>
          <w:p>
            <w:pPr>
              <w:jc w:val="center"/>
            </w:pPr>
            <w:r>
              <w:rPr>
                <w:rFonts w:ascii="Calibri" w:hAnsi="Calibri" w:eastAsia="Calibri"/>
                <w:b/>
                <w:color w:val="0B2545"/>
                <w:sz w:val="20"/>
              </w:rPr>
              <w:t>Quyền chính</w:t>
            </w:r>
          </w:p>
        </w:tc>
      </w:tr>
      <w:tr>
        <w:tc>
          <w:tcPr>
            <w:tcW w:type="dxa" w:w="2000"/>
          </w:tcPr>
          <w:p>
            <w:pPr>
              <w:spacing w:after="0"/>
            </w:pPr>
            <w:r>
              <w:rPr>
                <w:rFonts w:ascii="Calibri" w:hAnsi="Calibri" w:eastAsia="Calibri"/>
                <w:sz w:val="20"/>
              </w:rPr>
              <w:t>ADMIN / Lãnh đạo</w:t>
            </w:r>
          </w:p>
        </w:tc>
        <w:tc>
          <w:tcPr>
            <w:tcW w:type="dxa" w:w="2800"/>
          </w:tcPr>
          <w:p>
            <w:pPr>
              <w:spacing w:after="0"/>
            </w:pPr>
            <w:r>
              <w:rPr>
                <w:rFonts w:ascii="Calibri" w:hAnsi="Calibri" w:eastAsia="Calibri"/>
                <w:sz w:val="20"/>
              </w:rPr>
              <w:t>Web điều hành, web nhật ký</w:t>
            </w:r>
          </w:p>
        </w:tc>
        <w:tc>
          <w:tcPr>
            <w:tcW w:type="dxa" w:w="4560"/>
          </w:tcPr>
          <w:p>
            <w:pPr>
              <w:spacing w:after="0"/>
            </w:pPr>
            <w:r>
              <w:rPr>
                <w:rFonts w:ascii="Calibri" w:hAnsi="Calibri" w:eastAsia="Calibri"/>
                <w:sz w:val="20"/>
              </w:rPr>
              <w:t>Xem toàn bộ dữ liệu công ty; kiểm duyệt, sửa/xóa, giao việc, phục hồi, xuất Word/Excel và quản lý danh mục.</w:t>
            </w:r>
          </w:p>
        </w:tc>
      </w:tr>
      <w:tr>
        <w:tc>
          <w:tcPr>
            <w:tcW w:type="dxa" w:w="2000"/>
          </w:tcPr>
          <w:p>
            <w:pPr>
              <w:spacing w:after="0"/>
            </w:pPr>
            <w:r>
              <w:rPr>
                <w:rFonts w:ascii="Calibri" w:hAnsi="Calibri" w:eastAsia="Calibri"/>
                <w:sz w:val="20"/>
              </w:rPr>
              <w:t>USER / Hạt trưởng</w:t>
            </w:r>
          </w:p>
        </w:tc>
        <w:tc>
          <w:tcPr>
            <w:tcW w:type="dxa" w:w="2800"/>
          </w:tcPr>
          <w:p>
            <w:pPr>
              <w:spacing w:after="0"/>
            </w:pPr>
            <w:r>
              <w:rPr>
                <w:rFonts w:ascii="Calibri" w:hAnsi="Calibri" w:eastAsia="Calibri"/>
                <w:sz w:val="20"/>
              </w:rPr>
              <w:t>App hiện trường, web nhật ký</w:t>
            </w:r>
          </w:p>
        </w:tc>
        <w:tc>
          <w:tcPr>
            <w:tcW w:type="dxa" w:w="4560"/>
          </w:tcPr>
          <w:p>
            <w:pPr>
              <w:spacing w:after="0"/>
            </w:pPr>
            <w:r>
              <w:rPr>
                <w:rFonts w:ascii="Calibri" w:hAnsi="Calibri" w:eastAsia="Calibri"/>
                <w:sz w:val="20"/>
              </w:rPr>
              <w:t>Ghi nhận/sửa dữ liệu được giao; chụp ảnh; thực hiện yêu cầu bổ sung; nhập và sửa sổ theo quyền.</w:t>
            </w:r>
          </w:p>
        </w:tc>
      </w:tr>
      <w:tr>
        <w:tc>
          <w:tcPr>
            <w:tcW w:type="dxa" w:w="2000"/>
          </w:tcPr>
          <w:p>
            <w:pPr>
              <w:spacing w:after="0"/>
            </w:pPr>
            <w:r>
              <w:rPr>
                <w:rFonts w:ascii="Calibri" w:hAnsi="Calibri" w:eastAsia="Calibri"/>
                <w:sz w:val="20"/>
              </w:rPr>
              <w:t>Người xem</w:t>
            </w:r>
          </w:p>
        </w:tc>
        <w:tc>
          <w:tcPr>
            <w:tcW w:type="dxa" w:w="2800"/>
          </w:tcPr>
          <w:p>
            <w:pPr>
              <w:spacing w:after="0"/>
            </w:pPr>
            <w:r>
              <w:rPr>
                <w:rFonts w:ascii="Calibri" w:hAnsi="Calibri" w:eastAsia="Calibri"/>
                <w:sz w:val="20"/>
              </w:rPr>
              <w:t>Web nhật ký</w:t>
            </w:r>
          </w:p>
        </w:tc>
        <w:tc>
          <w:tcPr>
            <w:tcW w:type="dxa" w:w="4560"/>
          </w:tcPr>
          <w:p>
            <w:pPr>
              <w:spacing w:after="0"/>
            </w:pPr>
            <w:r>
              <w:rPr>
                <w:rFonts w:ascii="Calibri" w:hAnsi="Calibri" w:eastAsia="Calibri"/>
                <w:sz w:val="20"/>
              </w:rPr>
              <w:t>Xem dữ liệu theo người/hạt đã chọn; không ghi thay đổi ở chế độ chỉ xem.</w:t>
            </w:r>
          </w:p>
        </w:tc>
      </w:tr>
    </w:tbl>
    <w:p>
      <w:pPr>
        <w:spacing w:after="40"/>
      </w:pPr>
    </w:p>
    <w:p>
      <w:pPr>
        <w:keepNext/>
        <w:spacing w:before="260" w:after="120"/>
      </w:pPr>
      <w:r>
        <w:rPr>
          <w:rFonts w:ascii="Calibri" w:hAnsi="Calibri" w:eastAsia="Calibri"/>
          <w:b/>
          <w:color w:val="2E74B5"/>
          <w:sz w:val="26"/>
        </w:rPr>
        <w:t>Chuỗi thao tác chuẩn</w:t>
      </w:r>
    </w:p>
    <w:p>
      <w:pPr>
        <w:pStyle w:val="ListNumber"/>
        <w:spacing w:after="80" w:line="300" w:lineRule="auto"/>
      </w:pPr>
      <w:r>
        <w:rPr>
          <w:rFonts w:ascii="Calibri" w:hAnsi="Calibri" w:eastAsia="Calibri"/>
          <w:sz w:val="22"/>
        </w:rPr>
        <w:t>Ghi nhận sự cố và ảnh tại hiện trường bằng app.</w:t>
      </w:r>
    </w:p>
    <w:p>
      <w:pPr>
        <w:pStyle w:val="ListNumber"/>
        <w:spacing w:after="80" w:line="300" w:lineRule="auto"/>
      </w:pPr>
      <w:r>
        <w:rPr>
          <w:rFonts w:ascii="Calibri" w:hAnsi="Calibri" w:eastAsia="Calibri"/>
          <w:sz w:val="22"/>
        </w:rPr>
        <w:t>Đồng bộ dữ liệu khi có mạng; dữ liệu gắn với công ty và người tạo.</w:t>
      </w:r>
    </w:p>
    <w:p>
      <w:pPr>
        <w:pStyle w:val="ListNumber"/>
        <w:spacing w:after="80" w:line="300" w:lineRule="auto"/>
      </w:pPr>
      <w:r>
        <w:rPr>
          <w:rFonts w:ascii="Calibri" w:hAnsi="Calibri" w:eastAsia="Calibri"/>
          <w:sz w:val="22"/>
        </w:rPr>
        <w:t>ADMIN kiểm tra trên web điều hành; sửa/xóa hoặc yêu cầu bổ sung khi cần.</w:t>
      </w:r>
    </w:p>
    <w:p>
      <w:pPr>
        <w:pStyle w:val="ListNumber"/>
        <w:spacing w:after="80" w:line="300" w:lineRule="auto"/>
      </w:pPr>
      <w:r>
        <w:rPr>
          <w:rFonts w:ascii="Calibri" w:hAnsi="Calibri" w:eastAsia="Calibri"/>
          <w:sz w:val="22"/>
        </w:rPr>
        <w:t>USER/Hạt trưởng tiếp nhận yêu cầu, bổ sung ảnh/thông tin và gửi duyệt.</w:t>
      </w:r>
    </w:p>
    <w:p>
      <w:pPr>
        <w:pStyle w:val="ListNumber"/>
        <w:spacing w:after="80" w:line="300" w:lineRule="auto"/>
      </w:pPr>
      <w:r>
        <w:rPr>
          <w:rFonts w:ascii="Calibri" w:hAnsi="Calibri" w:eastAsia="Calibri"/>
          <w:sz w:val="22"/>
        </w:rPr>
        <w:t>Đưa dữ liệu hợp lệ vào các sổ BDTX; kiểm tra lần cuối trước khi xuất Word/Excel.</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90" w:type="dxa"/>
              <w:bottom w:w="90" w:type="dxa"/>
              <w:start w:w="120" w:type="dxa"/>
              <w:end w:w="120" w:type="dxa"/>
            </w:tcMar>
            <w:shd w:fill="FFF4E5"/>
          </w:tcPr>
          <w:p>
            <w:pPr>
              <w:spacing w:after="0"/>
            </w:pPr>
            <w:r>
              <w:rPr>
                <w:rFonts w:ascii="Calibri" w:hAnsi="Calibri" w:eastAsia="Calibri"/>
                <w:b/>
                <w:color w:val="0B2545"/>
                <w:sz w:val="22"/>
              </w:rPr>
              <w:t xml:space="preserve">Nguyên tắc kiểm duyệt  </w:t>
            </w:r>
            <w:r>
              <w:rPr>
                <w:rFonts w:ascii="Calibri" w:hAnsi="Calibri" w:eastAsia="Calibri"/>
                <w:sz w:val="22"/>
              </w:rPr>
              <w:t>Không coi ảnh do hiện trường chụp là báo cáo chính thức nếu chưa kiểm tra đúng tuyến, lý trình, loại sự cố, khối lượng, tiến độ và ảnh trước/sau.</w:t>
            </w:r>
          </w:p>
        </w:tc>
      </w:tr>
    </w:tbl>
    <w:p>
      <w:pPr>
        <w:spacing w:after="40"/>
      </w:pPr>
    </w:p>
    <w:p>
      <w:pPr>
        <w:keepNext/>
        <w:spacing w:before="360" w:after="180"/>
      </w:pPr>
      <w:r>
        <w:rPr>
          <w:rFonts w:ascii="Calibri" w:hAnsi="Calibri" w:eastAsia="Calibri"/>
          <w:b/>
          <w:color w:val="2E74B5"/>
          <w:sz w:val="32"/>
        </w:rPr>
        <w:t>2. Đăng nhập Web điều hành</w:t>
      </w:r>
    </w:p>
    <w:p>
      <w:pPr>
        <w:spacing w:before="0" w:after="120" w:line="300" w:lineRule="auto"/>
      </w:pPr>
      <w:r>
        <w:rPr>
          <w:rFonts w:ascii="Calibri" w:hAnsi="Calibri" w:eastAsia="Calibri"/>
          <w:b w:val="0"/>
          <w:i w:val="0"/>
          <w:sz w:val="22"/>
        </w:rPr>
        <w:t>Phân hệ Điều hành dành cho tài khoản ADMIN: lãnh đạo quản lý cung/hạt, cán bộ thống kê và người được cấp quyền quản trị.</w:t>
      </w:r>
    </w:p>
    <w:p>
      <w:pPr>
        <w:pStyle w:val="ListNumber"/>
        <w:spacing w:after="80" w:line="300" w:lineRule="auto"/>
      </w:pPr>
      <w:r>
        <w:rPr>
          <w:rFonts w:ascii="Calibri" w:hAnsi="Calibri" w:eastAsia="Calibri"/>
          <w:sz w:val="22"/>
        </w:rPr>
        <w:t>Truy cập https://quanlysuco-road.vercel.app/ và chọn tab “Điều hành”.</w:t>
      </w:r>
    </w:p>
    <w:p>
      <w:pPr>
        <w:pStyle w:val="ListNumber"/>
        <w:spacing w:after="80" w:line="300" w:lineRule="auto"/>
      </w:pPr>
      <w:r>
        <w:rPr>
          <w:rFonts w:ascii="Calibri" w:hAnsi="Calibri" w:eastAsia="Calibri"/>
          <w:sz w:val="22"/>
        </w:rPr>
        <w:t>Nhập email và mật khẩu tài khoản ADMIN, sau đó bấm “Đăng nhập”.</w:t>
      </w:r>
    </w:p>
    <w:p>
      <w:pPr>
        <w:pStyle w:val="ListNumber"/>
        <w:spacing w:after="80" w:line="300" w:lineRule="auto"/>
      </w:pPr>
      <w:r>
        <w:rPr>
          <w:rFonts w:ascii="Calibri" w:hAnsi="Calibri" w:eastAsia="Calibri"/>
          <w:sz w:val="22"/>
        </w:rPr>
        <w:t>Sau khi vào hệ thống, chọn mục phù hợp ở thanh menu trái: Tổng quan, Điều hành sự cố, Thùng rác, Yêu cầu bổ sung hoặc Danh mục.</w:t>
      </w:r>
    </w:p>
    <w:p>
      <w:pPr>
        <w:jc w:val="center"/>
      </w:pPr>
      <w:r>
        <w:drawing>
          <wp:inline xmlns:a="http://schemas.openxmlformats.org/drawingml/2006/main" xmlns:pic="http://schemas.openxmlformats.org/drawingml/2006/picture">
            <wp:extent cx="3657600" cy="3025036"/>
            <wp:docPr id="2" name="Picture 2"/>
            <wp:cNvGraphicFramePr>
              <a:graphicFrameLocks noChangeAspect="1"/>
            </wp:cNvGraphicFramePr>
            <a:graphic>
              <a:graphicData uri="http://schemas.openxmlformats.org/drawingml/2006/picture">
                <pic:pic>
                  <pic:nvPicPr>
                    <pic:cNvPr id="0" name="image2.png"/>
                    <pic:cNvPicPr/>
                  </pic:nvPicPr>
                  <pic:blipFill>
                    <a:blip r:embed="rId12"/>
                    <a:stretch>
                      <a:fillRect/>
                    </a:stretch>
                  </pic:blipFill>
                  <pic:spPr>
                    <a:xfrm>
                      <a:off x="0" y="0"/>
                      <a:ext cx="3657600" cy="3025036"/>
                    </a:xfrm>
                    <a:prstGeom prst="rect"/>
                  </pic:spPr>
                </pic:pic>
              </a:graphicData>
            </a:graphic>
          </wp:inline>
        </w:drawing>
      </w:r>
    </w:p>
    <w:p>
      <w:pPr>
        <w:spacing w:before="0" w:after="180" w:line="300" w:lineRule="auto"/>
        <w:jc w:val="center"/>
      </w:pPr>
      <w:r>
        <w:rPr>
          <w:rFonts w:ascii="Calibri" w:hAnsi="Calibri" w:eastAsia="Calibri"/>
          <w:b w:val="0"/>
          <w:i/>
          <w:color w:val="596879"/>
          <w:sz w:val="18"/>
        </w:rPr>
        <w:t>Hình 2. Màn hình đăng nhập Web điều hành.</w:t>
      </w:r>
    </w:p>
    <w:p>
      <w:pPr>
        <w:keepNext/>
        <w:spacing w:before="360" w:after="180"/>
      </w:pPr>
      <w:r>
        <w:rPr>
          <w:rFonts w:ascii="Calibri" w:hAnsi="Calibri" w:eastAsia="Calibri"/>
          <w:b/>
          <w:color w:val="2E74B5"/>
          <w:sz w:val="32"/>
        </w:rPr>
        <w:t>3. Tab Tổng quan</w:t>
      </w:r>
    </w:p>
    <w:p>
      <w:pPr>
        <w:spacing w:before="0" w:after="120" w:line="300" w:lineRule="auto"/>
      </w:pPr>
      <w:r>
        <w:rPr>
          <w:rFonts w:ascii="Calibri" w:hAnsi="Calibri" w:eastAsia="Calibri"/>
          <w:b w:val="0"/>
          <w:i w:val="0"/>
          <w:sz w:val="22"/>
        </w:rPr>
        <w:t>Tổng quan giúp theo dõi nhanh tình hình sự cố trên các tuyến đường thuộc phạm vi quản lý. Các chỉ số luôn thay đổi theo điều kiện lọc đang áp dụng.</w:t>
      </w:r>
    </w:p>
    <w:p>
      <w:pPr>
        <w:pStyle w:val="ListBullet"/>
        <w:spacing w:after="80" w:line="300" w:lineRule="auto"/>
      </w:pPr>
      <w:r>
        <w:rPr>
          <w:rFonts w:ascii="Calibri" w:hAnsi="Calibri" w:eastAsia="Calibri"/>
          <w:sz w:val="22"/>
        </w:rPr>
        <w:t>Lọc theo tuyến đường, lý trình, khoảng thời gian, nhóm/loại sự cố và tiến độ xử lý.</w:t>
      </w:r>
    </w:p>
    <w:p>
      <w:pPr>
        <w:pStyle w:val="ListBullet"/>
        <w:spacing w:after="80" w:line="300" w:lineRule="auto"/>
      </w:pPr>
      <w:r>
        <w:rPr>
          <w:rFonts w:ascii="Calibri" w:hAnsi="Calibri" w:eastAsia="Calibri"/>
          <w:sz w:val="22"/>
        </w:rPr>
        <w:t>Theo dõi tổng số sự cố, khối lượng, trạng thái và thống kê theo tuyến.</w:t>
      </w:r>
    </w:p>
    <w:p>
      <w:pPr>
        <w:pStyle w:val="ListBullet"/>
        <w:spacing w:after="80" w:line="300" w:lineRule="auto"/>
      </w:pPr>
      <w:r>
        <w:rPr>
          <w:rFonts w:ascii="Calibri" w:hAnsi="Calibri" w:eastAsia="Calibri"/>
          <w:sz w:val="22"/>
        </w:rPr>
        <w:t>Dùng nút Tải lại để lấy dữ liệu mới sau khi hệ thống đồng bộ.</w:t>
      </w:r>
    </w:p>
    <w:p>
      <w:pPr>
        <w:jc w:val="center"/>
      </w:pPr>
      <w:r>
        <w:drawing>
          <wp:inline xmlns:a="http://schemas.openxmlformats.org/drawingml/2006/main" xmlns:pic="http://schemas.openxmlformats.org/drawingml/2006/picture">
            <wp:extent cx="5623560" cy="2486205"/>
            <wp:docPr id="3" name="Picture 3"/>
            <wp:cNvGraphicFramePr>
              <a:graphicFrameLocks noChangeAspect="1"/>
            </wp:cNvGraphicFramePr>
            <a:graphic>
              <a:graphicData uri="http://schemas.openxmlformats.org/drawingml/2006/picture">
                <pic:pic>
                  <pic:nvPicPr>
                    <pic:cNvPr id="0" name="image3.png"/>
                    <pic:cNvPicPr/>
                  </pic:nvPicPr>
                  <pic:blipFill>
                    <a:blip r:embed="rId13"/>
                    <a:stretch>
                      <a:fillRect/>
                    </a:stretch>
                  </pic:blipFill>
                  <pic:spPr>
                    <a:xfrm>
                      <a:off x="0" y="0"/>
                      <a:ext cx="5623560" cy="2486205"/>
                    </a:xfrm>
                    <a:prstGeom prst="rect"/>
                  </pic:spPr>
                </pic:pic>
              </a:graphicData>
            </a:graphic>
          </wp:inline>
        </w:drawing>
      </w:r>
    </w:p>
    <w:p>
      <w:pPr>
        <w:spacing w:before="0" w:after="180" w:line="300" w:lineRule="auto"/>
        <w:jc w:val="center"/>
      </w:pPr>
      <w:r>
        <w:rPr>
          <w:rFonts w:ascii="Calibri" w:hAnsi="Calibri" w:eastAsia="Calibri"/>
          <w:b w:val="0"/>
          <w:i/>
          <w:color w:val="596879"/>
          <w:sz w:val="18"/>
        </w:rPr>
        <w:t>Hình 3. Tổng quan điều hành và bộ lọc dữ liệu.</w:t>
      </w:r>
    </w:p>
    <w:tbl>
      <w:tblPr>
        <w:tblStyle w:val="TableGrid"/>
        <w:tblW w:type="dxa" w:w="9360"/>
        <w:jc w:val="left"/>
        <w:tblLayout w:type="fixed"/>
        <w:tblLook w:firstColumn="1" w:firstRow="1" w:lastColumn="0" w:lastRow="0" w:noHBand="0" w:noVBand="1" w:val="04A0"/>
        <w:tblInd w:w="120" w:type="dxa"/>
      </w:tblPr>
      <w:tblGrid>
        <w:gridCol w:w="2800"/>
        <w:gridCol w:w="6560"/>
      </w:tblGrid>
      <w:tr>
        <w:tc>
          <w:tcPr>
            <w:tcW w:type="dxa" w:w="2800"/>
            <w:vAlign w:val="center"/>
            <w:tcMar>
              <w:top w:w="90" w:type="dxa"/>
              <w:bottom w:w="90" w:type="dxa"/>
              <w:start w:w="120" w:type="dxa"/>
              <w:end w:w="120" w:type="dxa"/>
            </w:tcMar>
            <w:shd w:fill="E8EEF5"/>
          </w:tcPr>
          <w:p>
            <w:pPr>
              <w:jc w:val="center"/>
            </w:pPr>
            <w:r>
              <w:rPr>
                <w:rFonts w:ascii="Calibri" w:hAnsi="Calibri" w:eastAsia="Calibri"/>
                <w:b/>
                <w:color w:val="0B2545"/>
                <w:sz w:val="20"/>
              </w:rPr>
              <w:t>Bộ lọc</w:t>
            </w:r>
          </w:p>
        </w:tc>
        <w:tc>
          <w:tcPr>
            <w:tcW w:type="dxa" w:w="6560"/>
            <w:vAlign w:val="center"/>
            <w:tcMar>
              <w:top w:w="90" w:type="dxa"/>
              <w:bottom w:w="90" w:type="dxa"/>
              <w:start w:w="120" w:type="dxa"/>
              <w:end w:w="120" w:type="dxa"/>
            </w:tcMar>
            <w:shd w:fill="E8EEF5"/>
          </w:tcPr>
          <w:p>
            <w:pPr>
              <w:jc w:val="center"/>
            </w:pPr>
            <w:r>
              <w:rPr>
                <w:rFonts w:ascii="Calibri" w:hAnsi="Calibri" w:eastAsia="Calibri"/>
                <w:b/>
                <w:color w:val="0B2545"/>
                <w:sz w:val="20"/>
              </w:rPr>
              <w:t>Cách dùng</w:t>
            </w:r>
          </w:p>
        </w:tc>
      </w:tr>
      <w:tr>
        <w:tc>
          <w:tcPr>
            <w:tcW w:type="dxa" w:w="2800"/>
          </w:tcPr>
          <w:p>
            <w:pPr>
              <w:spacing w:after="0"/>
            </w:pPr>
            <w:r>
              <w:rPr>
                <w:rFonts w:ascii="Calibri" w:hAnsi="Calibri" w:eastAsia="Calibri"/>
                <w:sz w:val="20"/>
              </w:rPr>
              <w:t>Tuyến đường</w:t>
            </w:r>
          </w:p>
        </w:tc>
        <w:tc>
          <w:tcPr>
            <w:tcW w:type="dxa" w:w="6560"/>
          </w:tcPr>
          <w:p>
            <w:pPr>
              <w:spacing w:after="0"/>
            </w:pPr>
            <w:r>
              <w:rPr>
                <w:rFonts w:ascii="Calibri" w:hAnsi="Calibri" w:eastAsia="Calibri"/>
                <w:sz w:val="20"/>
              </w:rPr>
              <w:t>Chọn một hoặc nhiều tuyến để khoanh dữ liệu quản lý.</w:t>
            </w:r>
          </w:p>
        </w:tc>
      </w:tr>
      <w:tr>
        <w:tc>
          <w:tcPr>
            <w:tcW w:type="dxa" w:w="2800"/>
          </w:tcPr>
          <w:p>
            <w:pPr>
              <w:spacing w:after="0"/>
            </w:pPr>
            <w:r>
              <w:rPr>
                <w:rFonts w:ascii="Calibri" w:hAnsi="Calibri" w:eastAsia="Calibri"/>
                <w:sz w:val="20"/>
              </w:rPr>
              <w:t>Thời gian</w:t>
            </w:r>
          </w:p>
        </w:tc>
        <w:tc>
          <w:tcPr>
            <w:tcW w:type="dxa" w:w="6560"/>
          </w:tcPr>
          <w:p>
            <w:pPr>
              <w:spacing w:after="0"/>
            </w:pPr>
            <w:r>
              <w:rPr>
                <w:rFonts w:ascii="Calibri" w:hAnsi="Calibri" w:eastAsia="Calibri"/>
                <w:sz w:val="20"/>
              </w:rPr>
              <w:t>Chọn Từ ngày/Đến ngày để thống kê theo kỳ.</w:t>
            </w:r>
          </w:p>
        </w:tc>
      </w:tr>
      <w:tr>
        <w:tc>
          <w:tcPr>
            <w:tcW w:type="dxa" w:w="2800"/>
          </w:tcPr>
          <w:p>
            <w:pPr>
              <w:spacing w:after="0"/>
            </w:pPr>
            <w:r>
              <w:rPr>
                <w:rFonts w:ascii="Calibri" w:hAnsi="Calibri" w:eastAsia="Calibri"/>
                <w:sz w:val="20"/>
              </w:rPr>
              <w:t>Nhóm/loại sự cố</w:t>
            </w:r>
          </w:p>
        </w:tc>
        <w:tc>
          <w:tcPr>
            <w:tcW w:type="dxa" w:w="6560"/>
          </w:tcPr>
          <w:p>
            <w:pPr>
              <w:spacing w:after="0"/>
            </w:pPr>
            <w:r>
              <w:rPr>
                <w:rFonts w:ascii="Calibri" w:hAnsi="Calibri" w:eastAsia="Calibri"/>
                <w:sz w:val="20"/>
              </w:rPr>
              <w:t>Giới hạn đúng loại công việc cần theo dõi.</w:t>
            </w:r>
          </w:p>
        </w:tc>
      </w:tr>
      <w:tr>
        <w:tc>
          <w:tcPr>
            <w:tcW w:type="dxa" w:w="2800"/>
          </w:tcPr>
          <w:p>
            <w:pPr>
              <w:spacing w:after="0"/>
            </w:pPr>
            <w:r>
              <w:rPr>
                <w:rFonts w:ascii="Calibri" w:hAnsi="Calibri" w:eastAsia="Calibri"/>
                <w:sz w:val="20"/>
              </w:rPr>
              <w:t>Tiến độ</w:t>
            </w:r>
          </w:p>
        </w:tc>
        <w:tc>
          <w:tcPr>
            <w:tcW w:type="dxa" w:w="6560"/>
          </w:tcPr>
          <w:p>
            <w:pPr>
              <w:spacing w:after="0"/>
            </w:pPr>
            <w:r>
              <w:rPr>
                <w:rFonts w:ascii="Calibri" w:hAnsi="Calibri" w:eastAsia="Calibri"/>
                <w:sz w:val="20"/>
              </w:rPr>
              <w:t>Phân biệt Chưa xử lý, Đang xử lý, Hoàn thành.</w:t>
            </w:r>
          </w:p>
        </w:tc>
      </w:tr>
    </w:tbl>
    <w:p>
      <w:pPr>
        <w:spacing w:after="40"/>
      </w:pPr>
    </w:p>
    <w:p>
      <w:pPr>
        <w:jc w:val="center"/>
      </w:pPr>
      <w:r>
        <w:drawing>
          <wp:inline xmlns:a="http://schemas.openxmlformats.org/drawingml/2006/main" xmlns:pic="http://schemas.openxmlformats.org/drawingml/2006/picture">
            <wp:extent cx="4297680" cy="5030880"/>
            <wp:docPr id="4" name="Picture 4"/>
            <wp:cNvGraphicFramePr>
              <a:graphicFrameLocks noChangeAspect="1"/>
            </wp:cNvGraphicFramePr>
            <a:graphic>
              <a:graphicData uri="http://schemas.openxmlformats.org/drawingml/2006/picture">
                <pic:pic>
                  <pic:nvPicPr>
                    <pic:cNvPr id="0" name="image4.png"/>
                    <pic:cNvPicPr/>
                  </pic:nvPicPr>
                  <pic:blipFill>
                    <a:blip r:embed="rId14"/>
                    <a:stretch>
                      <a:fillRect/>
                    </a:stretch>
                  </pic:blipFill>
                  <pic:spPr>
                    <a:xfrm>
                      <a:off x="0" y="0"/>
                      <a:ext cx="4297680" cy="5030880"/>
                    </a:xfrm>
                    <a:prstGeom prst="rect"/>
                  </pic:spPr>
                </pic:pic>
              </a:graphicData>
            </a:graphic>
          </wp:inline>
        </w:drawing>
      </w:r>
    </w:p>
    <w:p>
      <w:pPr>
        <w:spacing w:before="0" w:after="180" w:line="300" w:lineRule="auto"/>
        <w:jc w:val="center"/>
      </w:pPr>
      <w:r>
        <w:rPr>
          <w:rFonts w:ascii="Calibri" w:hAnsi="Calibri" w:eastAsia="Calibri"/>
          <w:b w:val="0"/>
          <w:i/>
          <w:color w:val="596879"/>
          <w:sz w:val="18"/>
        </w:rPr>
        <w:t>Hình 4. Chọn tuyến đường trong bộ lọc.</w:t>
      </w:r>
    </w:p>
    <w:p>
      <w:pPr>
        <w:jc w:val="center"/>
      </w:pPr>
      <w:r>
        <w:drawing>
          <wp:inline xmlns:a="http://schemas.openxmlformats.org/drawingml/2006/main" xmlns:pic="http://schemas.openxmlformats.org/drawingml/2006/picture">
            <wp:extent cx="3108960" cy="3856217"/>
            <wp:docPr id="5" name="Picture 5"/>
            <wp:cNvGraphicFramePr>
              <a:graphicFrameLocks noChangeAspect="1"/>
            </wp:cNvGraphicFramePr>
            <a:graphic>
              <a:graphicData uri="http://schemas.openxmlformats.org/drawingml/2006/picture">
                <pic:pic>
                  <pic:nvPicPr>
                    <pic:cNvPr id="0" name="image5.png"/>
                    <pic:cNvPicPr/>
                  </pic:nvPicPr>
                  <pic:blipFill>
                    <a:blip r:embed="rId15"/>
                    <a:stretch>
                      <a:fillRect/>
                    </a:stretch>
                  </pic:blipFill>
                  <pic:spPr>
                    <a:xfrm>
                      <a:off x="0" y="0"/>
                      <a:ext cx="3108960" cy="3856217"/>
                    </a:xfrm>
                    <a:prstGeom prst="rect"/>
                  </pic:spPr>
                </pic:pic>
              </a:graphicData>
            </a:graphic>
          </wp:inline>
        </w:drawing>
      </w:r>
    </w:p>
    <w:p>
      <w:pPr>
        <w:spacing w:before="0" w:after="180" w:line="300" w:lineRule="auto"/>
        <w:jc w:val="center"/>
      </w:pPr>
      <w:r>
        <w:rPr>
          <w:rFonts w:ascii="Calibri" w:hAnsi="Calibri" w:eastAsia="Calibri"/>
          <w:b w:val="0"/>
          <w:i/>
          <w:color w:val="596879"/>
          <w:sz w:val="18"/>
        </w:rPr>
        <w:t>Hình 5. Chọn thời gian trong bộ lọc.</w:t>
      </w:r>
    </w:p>
    <w:p>
      <w:pPr>
        <w:jc w:val="center"/>
      </w:pPr>
      <w:r>
        <w:drawing>
          <wp:inline xmlns:a="http://schemas.openxmlformats.org/drawingml/2006/main" xmlns:pic="http://schemas.openxmlformats.org/drawingml/2006/picture">
            <wp:extent cx="4846320" cy="3829679"/>
            <wp:docPr id="6" name="Picture 6"/>
            <wp:cNvGraphicFramePr>
              <a:graphicFrameLocks noChangeAspect="1"/>
            </wp:cNvGraphicFramePr>
            <a:graphic>
              <a:graphicData uri="http://schemas.openxmlformats.org/drawingml/2006/picture">
                <pic:pic>
                  <pic:nvPicPr>
                    <pic:cNvPr id="0" name="image6.png"/>
                    <pic:cNvPicPr/>
                  </pic:nvPicPr>
                  <pic:blipFill>
                    <a:blip r:embed="rId16"/>
                    <a:stretch>
                      <a:fillRect/>
                    </a:stretch>
                  </pic:blipFill>
                  <pic:spPr>
                    <a:xfrm>
                      <a:off x="0" y="0"/>
                      <a:ext cx="4846320" cy="3829679"/>
                    </a:xfrm>
                    <a:prstGeom prst="rect"/>
                  </pic:spPr>
                </pic:pic>
              </a:graphicData>
            </a:graphic>
          </wp:inline>
        </w:drawing>
      </w:r>
    </w:p>
    <w:p>
      <w:pPr>
        <w:spacing w:before="0" w:after="180" w:line="300" w:lineRule="auto"/>
        <w:jc w:val="center"/>
      </w:pPr>
      <w:r>
        <w:rPr>
          <w:rFonts w:ascii="Calibri" w:hAnsi="Calibri" w:eastAsia="Calibri"/>
          <w:b w:val="0"/>
          <w:i/>
          <w:color w:val="596879"/>
          <w:sz w:val="18"/>
        </w:rPr>
        <w:t>Hình 6. Lọc theo nhóm và loại sự cố.</w:t>
      </w:r>
    </w:p>
    <w:p>
      <w:pPr>
        <w:keepNext/>
        <w:spacing w:before="360" w:after="180"/>
      </w:pPr>
      <w:r>
        <w:rPr>
          <w:rFonts w:ascii="Calibri" w:hAnsi="Calibri" w:eastAsia="Calibri"/>
          <w:b/>
          <w:color w:val="2E74B5"/>
          <w:sz w:val="32"/>
        </w:rPr>
        <w:t>4. Tab Điều hành sự cố</w:t>
      </w:r>
    </w:p>
    <w:p>
      <w:pPr>
        <w:spacing w:before="0" w:after="120" w:line="300" w:lineRule="auto"/>
      </w:pPr>
      <w:r>
        <w:rPr>
          <w:rFonts w:ascii="Calibri" w:hAnsi="Calibri" w:eastAsia="Calibri"/>
          <w:b w:val="0"/>
          <w:i w:val="0"/>
          <w:sz w:val="22"/>
        </w:rPr>
        <w:t>Đây là khu vực tiếp nhận dữ liệu sự cố được đồng bộ từ ứng dụng điện thoại do Hạt trưởng/nhân viên tuần đường ghi nhận. ADMIN theo dõi, cập nhật, phê duyệt và xuất báo cáo tại đây.</w:t>
      </w:r>
    </w:p>
    <w:tbl>
      <w:tblPr>
        <w:tblStyle w:val="TableGrid"/>
        <w:tblW w:type="dxa" w:w="9360"/>
        <w:jc w:val="left"/>
        <w:tblLayout w:type="fixed"/>
        <w:tblLook w:firstColumn="1" w:firstRow="1" w:lastColumn="0" w:lastRow="0" w:noHBand="0" w:noVBand="1" w:val="04A0"/>
        <w:tblInd w:w="120" w:type="dxa"/>
      </w:tblPr>
      <w:tblGrid>
        <w:gridCol w:w="2800"/>
        <w:gridCol w:w="6560"/>
      </w:tblGrid>
      <w:tr>
        <w:tc>
          <w:tcPr>
            <w:tcW w:type="dxa" w:w="2800"/>
            <w:vAlign w:val="center"/>
            <w:tcMar>
              <w:top w:w="90" w:type="dxa"/>
              <w:bottom w:w="90" w:type="dxa"/>
              <w:start w:w="120" w:type="dxa"/>
              <w:end w:w="120" w:type="dxa"/>
            </w:tcMar>
            <w:shd w:fill="E8EEF5"/>
          </w:tcPr>
          <w:p>
            <w:pPr>
              <w:jc w:val="center"/>
            </w:pPr>
            <w:r>
              <w:rPr>
                <w:rFonts w:ascii="Calibri" w:hAnsi="Calibri" w:eastAsia="Calibri"/>
                <w:b/>
                <w:color w:val="0B2545"/>
                <w:sz w:val="20"/>
              </w:rPr>
              <w:t>Chức năng</w:t>
            </w:r>
          </w:p>
        </w:tc>
        <w:tc>
          <w:tcPr>
            <w:tcW w:type="dxa" w:w="6560"/>
            <w:vAlign w:val="center"/>
            <w:tcMar>
              <w:top w:w="90" w:type="dxa"/>
              <w:bottom w:w="90" w:type="dxa"/>
              <w:start w:w="120" w:type="dxa"/>
              <w:end w:w="120" w:type="dxa"/>
            </w:tcMar>
            <w:shd w:fill="E8EEF5"/>
          </w:tcPr>
          <w:p>
            <w:pPr>
              <w:jc w:val="center"/>
            </w:pPr>
            <w:r>
              <w:rPr>
                <w:rFonts w:ascii="Calibri" w:hAnsi="Calibri" w:eastAsia="Calibri"/>
                <w:b/>
                <w:color w:val="0B2545"/>
                <w:sz w:val="20"/>
              </w:rPr>
              <w:t>Mục đích</w:t>
            </w:r>
          </w:p>
        </w:tc>
      </w:tr>
      <w:tr>
        <w:tc>
          <w:tcPr>
            <w:tcW w:type="dxa" w:w="2800"/>
          </w:tcPr>
          <w:p>
            <w:pPr>
              <w:spacing w:after="0"/>
            </w:pPr>
            <w:r>
              <w:rPr>
                <w:rFonts w:ascii="Calibri" w:hAnsi="Calibri" w:eastAsia="Calibri"/>
                <w:sz w:val="20"/>
              </w:rPr>
              <w:t>Danh sách và bộ lọc</w:t>
            </w:r>
          </w:p>
        </w:tc>
        <w:tc>
          <w:tcPr>
            <w:tcW w:type="dxa" w:w="6560"/>
          </w:tcPr>
          <w:p>
            <w:pPr>
              <w:spacing w:after="0"/>
            </w:pPr>
            <w:r>
              <w:rPr>
                <w:rFonts w:ascii="Calibri" w:hAnsi="Calibri" w:eastAsia="Calibri"/>
                <w:sz w:val="20"/>
              </w:rPr>
              <w:t>Quản lý theo tuyến, lý trình, thời gian, loại sự cố, tiến độ và người tạo.</w:t>
            </w:r>
          </w:p>
        </w:tc>
      </w:tr>
      <w:tr>
        <w:tc>
          <w:tcPr>
            <w:tcW w:type="dxa" w:w="2800"/>
          </w:tcPr>
          <w:p>
            <w:pPr>
              <w:spacing w:after="0"/>
            </w:pPr>
            <w:r>
              <w:rPr>
                <w:rFonts w:ascii="Calibri" w:hAnsi="Calibri" w:eastAsia="Calibri"/>
                <w:sz w:val="20"/>
              </w:rPr>
              <w:t>Thêm/Sửa/Xem/Xóa</w:t>
            </w:r>
          </w:p>
        </w:tc>
        <w:tc>
          <w:tcPr>
            <w:tcW w:type="dxa" w:w="6560"/>
          </w:tcPr>
          <w:p>
            <w:pPr>
              <w:spacing w:after="0"/>
            </w:pPr>
            <w:r>
              <w:rPr>
                <w:rFonts w:ascii="Calibri" w:hAnsi="Calibri" w:eastAsia="Calibri"/>
                <w:sz w:val="20"/>
              </w:rPr>
              <w:t>Cập nhật dữ liệu sai lệch, kiểm tra chi tiết hoặc loại hồ sơ không sử dụng.</w:t>
            </w:r>
          </w:p>
        </w:tc>
      </w:tr>
      <w:tr>
        <w:tc>
          <w:tcPr>
            <w:tcW w:type="dxa" w:w="2800"/>
          </w:tcPr>
          <w:p>
            <w:pPr>
              <w:spacing w:after="0"/>
            </w:pPr>
            <w:r>
              <w:rPr>
                <w:rFonts w:ascii="Calibri" w:hAnsi="Calibri" w:eastAsia="Calibri"/>
                <w:sz w:val="20"/>
              </w:rPr>
              <w:t>Chi tiết và ảnh</w:t>
            </w:r>
          </w:p>
        </w:tc>
        <w:tc>
          <w:tcPr>
            <w:tcW w:type="dxa" w:w="6560"/>
          </w:tcPr>
          <w:p>
            <w:pPr>
              <w:spacing w:after="0"/>
            </w:pPr>
            <w:r>
              <w:rPr>
                <w:rFonts w:ascii="Calibri" w:hAnsi="Calibri" w:eastAsia="Calibri"/>
                <w:sz w:val="20"/>
              </w:rPr>
              <w:t>Đối chiếu hiện trạng, ảnh sau xử lý, kích thước, khối lượng, đơn vị, người tạo và tiến độ.</w:t>
            </w:r>
          </w:p>
        </w:tc>
      </w:tr>
      <w:tr>
        <w:tc>
          <w:tcPr>
            <w:tcW w:type="dxa" w:w="2800"/>
          </w:tcPr>
          <w:p>
            <w:pPr>
              <w:spacing w:after="0"/>
            </w:pPr>
            <w:r>
              <w:rPr>
                <w:rFonts w:ascii="Calibri" w:hAnsi="Calibri" w:eastAsia="Calibri"/>
                <w:sz w:val="20"/>
              </w:rPr>
              <w:t>Xuất báo cáo</w:t>
            </w:r>
          </w:p>
        </w:tc>
        <w:tc>
          <w:tcPr>
            <w:tcW w:type="dxa" w:w="6560"/>
          </w:tcPr>
          <w:p>
            <w:pPr>
              <w:spacing w:after="0"/>
            </w:pPr>
            <w:r>
              <w:rPr>
                <w:rFonts w:ascii="Calibri" w:hAnsi="Calibri" w:eastAsia="Calibri"/>
                <w:sz w:val="20"/>
              </w:rPr>
              <w:t>Xuất Excel hoặc Word có ghép ảnh hiện trạng/sau xử lý sau khi kiểm duyệt.</w:t>
            </w:r>
          </w:p>
        </w:tc>
      </w:tr>
    </w:tbl>
    <w:p>
      <w:pPr>
        <w:spacing w:after="40"/>
      </w:pPr>
    </w:p>
    <w:p>
      <w:pPr>
        <w:jc w:val="center"/>
      </w:pPr>
      <w:r>
        <w:drawing>
          <wp:inline xmlns:a="http://schemas.openxmlformats.org/drawingml/2006/main" xmlns:pic="http://schemas.openxmlformats.org/drawingml/2006/picture">
            <wp:extent cx="5623560" cy="1627795"/>
            <wp:docPr id="7" name="Picture 7"/>
            <wp:cNvGraphicFramePr>
              <a:graphicFrameLocks noChangeAspect="1"/>
            </wp:cNvGraphicFramePr>
            <a:graphic>
              <a:graphicData uri="http://schemas.openxmlformats.org/drawingml/2006/picture">
                <pic:pic>
                  <pic:nvPicPr>
                    <pic:cNvPr id="0" name="image7.png"/>
                    <pic:cNvPicPr/>
                  </pic:nvPicPr>
                  <pic:blipFill>
                    <a:blip r:embed="rId17"/>
                    <a:stretch>
                      <a:fillRect/>
                    </a:stretch>
                  </pic:blipFill>
                  <pic:spPr>
                    <a:xfrm>
                      <a:off x="0" y="0"/>
                      <a:ext cx="5623560" cy="1627795"/>
                    </a:xfrm>
                    <a:prstGeom prst="rect"/>
                  </pic:spPr>
                </pic:pic>
              </a:graphicData>
            </a:graphic>
          </wp:inline>
        </w:drawing>
      </w:r>
    </w:p>
    <w:p>
      <w:pPr>
        <w:spacing w:before="0" w:after="180" w:line="300" w:lineRule="auto"/>
        <w:jc w:val="center"/>
      </w:pPr>
      <w:r>
        <w:rPr>
          <w:rFonts w:ascii="Calibri" w:hAnsi="Calibri" w:eastAsia="Calibri"/>
          <w:b w:val="0"/>
          <w:i/>
          <w:color w:val="596879"/>
          <w:sz w:val="18"/>
        </w:rPr>
        <w:t>Hình 7. Danh sách sự cố trên Web điều hành.</w:t>
      </w:r>
    </w:p>
    <w:p>
      <w:pPr>
        <w:jc w:val="center"/>
      </w:pPr>
      <w:r>
        <w:drawing>
          <wp:inline xmlns:a="http://schemas.openxmlformats.org/drawingml/2006/main" xmlns:pic="http://schemas.openxmlformats.org/drawingml/2006/picture">
            <wp:extent cx="5623560" cy="1535465"/>
            <wp:docPr id="8" name="Picture 8"/>
            <wp:cNvGraphicFramePr>
              <a:graphicFrameLocks noChangeAspect="1"/>
            </wp:cNvGraphicFramePr>
            <a:graphic>
              <a:graphicData uri="http://schemas.openxmlformats.org/drawingml/2006/picture">
                <pic:pic>
                  <pic:nvPicPr>
                    <pic:cNvPr id="0" name="image8.png"/>
                    <pic:cNvPicPr/>
                  </pic:nvPicPr>
                  <pic:blipFill>
                    <a:blip r:embed="rId18"/>
                    <a:stretch>
                      <a:fillRect/>
                    </a:stretch>
                  </pic:blipFill>
                  <pic:spPr>
                    <a:xfrm>
                      <a:off x="0" y="0"/>
                      <a:ext cx="5623560" cy="1535465"/>
                    </a:xfrm>
                    <a:prstGeom prst="rect"/>
                  </pic:spPr>
                </pic:pic>
              </a:graphicData>
            </a:graphic>
          </wp:inline>
        </w:drawing>
      </w:r>
    </w:p>
    <w:p>
      <w:pPr>
        <w:spacing w:before="0" w:after="180" w:line="300" w:lineRule="auto"/>
        <w:jc w:val="center"/>
      </w:pPr>
      <w:r>
        <w:rPr>
          <w:rFonts w:ascii="Calibri" w:hAnsi="Calibri" w:eastAsia="Calibri"/>
          <w:b w:val="0"/>
          <w:i/>
          <w:color w:val="596879"/>
          <w:sz w:val="18"/>
        </w:rPr>
        <w:t>Hình 8. Chọn một dòng sự cố để mở thông tin chi tiết.</w:t>
      </w:r>
    </w:p>
    <w:p>
      <w:pPr>
        <w:jc w:val="center"/>
      </w:pPr>
      <w:r>
        <w:drawing>
          <wp:inline xmlns:a="http://schemas.openxmlformats.org/drawingml/2006/main" xmlns:pic="http://schemas.openxmlformats.org/drawingml/2006/picture">
            <wp:extent cx="5303520" cy="3792084"/>
            <wp:docPr id="9" name="Picture 9"/>
            <wp:cNvGraphicFramePr>
              <a:graphicFrameLocks noChangeAspect="1"/>
            </wp:cNvGraphicFramePr>
            <a:graphic>
              <a:graphicData uri="http://schemas.openxmlformats.org/drawingml/2006/picture">
                <pic:pic>
                  <pic:nvPicPr>
                    <pic:cNvPr id="0" name="image9.png"/>
                    <pic:cNvPicPr/>
                  </pic:nvPicPr>
                  <pic:blipFill>
                    <a:blip r:embed="rId19"/>
                    <a:stretch>
                      <a:fillRect/>
                    </a:stretch>
                  </pic:blipFill>
                  <pic:spPr>
                    <a:xfrm>
                      <a:off x="0" y="0"/>
                      <a:ext cx="5303520" cy="3792084"/>
                    </a:xfrm>
                    <a:prstGeom prst="rect"/>
                  </pic:spPr>
                </pic:pic>
              </a:graphicData>
            </a:graphic>
          </wp:inline>
        </w:drawing>
      </w:r>
    </w:p>
    <w:p>
      <w:pPr>
        <w:spacing w:before="0" w:after="180" w:line="300" w:lineRule="auto"/>
        <w:jc w:val="center"/>
      </w:pPr>
      <w:r>
        <w:rPr>
          <w:rFonts w:ascii="Calibri" w:hAnsi="Calibri" w:eastAsia="Calibri"/>
          <w:b w:val="0"/>
          <w:i/>
          <w:color w:val="596879"/>
          <w:sz w:val="18"/>
        </w:rPr>
        <w:t>Hình 9. Chi tiết sự cố: kiểm tra trường dữ liệu và ảnh hiện trạng/sau xử lý.</w:t>
      </w:r>
    </w:p>
    <w:p>
      <w:pPr>
        <w:keepNext/>
        <w:spacing w:before="260" w:after="120"/>
      </w:pPr>
      <w:r>
        <w:rPr>
          <w:rFonts w:ascii="Calibri" w:hAnsi="Calibri" w:eastAsia="Calibri"/>
          <w:b/>
          <w:color w:val="2E74B5"/>
          <w:sz w:val="26"/>
        </w:rPr>
        <w:t>4.1 Chọn hàng loạt và lập hồ sơ</w:t>
      </w:r>
    </w:p>
    <w:p>
      <w:pPr>
        <w:pStyle w:val="ListBullet"/>
        <w:spacing w:after="80" w:line="300" w:lineRule="auto"/>
      </w:pPr>
      <w:r>
        <w:rPr>
          <w:rFonts w:ascii="Calibri" w:hAnsi="Calibri" w:eastAsia="Calibri"/>
          <w:sz w:val="22"/>
        </w:rPr>
        <w:t>Gán lần trình cho các sự cố đã chọn để quản lý một đợt lập hồ sơ, tránh bỏ sót.</w:t>
      </w:r>
    </w:p>
    <w:p>
      <w:pPr>
        <w:pStyle w:val="ListBullet"/>
        <w:spacing w:after="80" w:line="300" w:lineRule="auto"/>
      </w:pPr>
      <w:r>
        <w:rPr>
          <w:rFonts w:ascii="Calibri" w:hAnsi="Calibri" w:eastAsia="Calibri"/>
          <w:sz w:val="22"/>
        </w:rPr>
        <w:t>Dùng “Xóa đã chọn” cho các sự cố không còn sử dụng sau khi xác nhận.</w:t>
      </w:r>
    </w:p>
    <w:p>
      <w:pPr>
        <w:pStyle w:val="ListBullet"/>
        <w:spacing w:after="80" w:line="300" w:lineRule="auto"/>
      </w:pPr>
      <w:r>
        <w:rPr>
          <w:rFonts w:ascii="Calibri" w:hAnsi="Calibri" w:eastAsia="Calibri"/>
          <w:sz w:val="22"/>
        </w:rPr>
        <w:t>Xuất Folder ảnh để lấy toàn bộ ảnh hiện trạng/ảnh xử lý theo thư mục riêng phục vụ lập hồ sơ, nghiệm thu hoặc báo cáo.</w:t>
      </w:r>
    </w:p>
    <w:p>
      <w:pPr>
        <w:pStyle w:val="ListBullet"/>
        <w:spacing w:after="80" w:line="300" w:lineRule="auto"/>
      </w:pPr>
      <w:r>
        <w:rPr>
          <w:rFonts w:ascii="Calibri" w:hAnsi="Calibri" w:eastAsia="Calibri"/>
          <w:sz w:val="22"/>
        </w:rPr>
        <w:t>Nên lọc “Trình hồ sơ: Chưa trình” trước khi gán lần trình.</w:t>
      </w:r>
    </w:p>
    <w:p>
      <w:pPr>
        <w:jc w:val="center"/>
      </w:pPr>
      <w:r>
        <w:drawing>
          <wp:inline xmlns:a="http://schemas.openxmlformats.org/drawingml/2006/main" xmlns:pic="http://schemas.openxmlformats.org/drawingml/2006/picture">
            <wp:extent cx="5623560" cy="2487280"/>
            <wp:docPr id="10" name="Picture 10"/>
            <wp:cNvGraphicFramePr>
              <a:graphicFrameLocks noChangeAspect="1"/>
            </wp:cNvGraphicFramePr>
            <a:graphic>
              <a:graphicData uri="http://schemas.openxmlformats.org/drawingml/2006/picture">
                <pic:pic>
                  <pic:nvPicPr>
                    <pic:cNvPr id="0" name="image10.png"/>
                    <pic:cNvPicPr/>
                  </pic:nvPicPr>
                  <pic:blipFill>
                    <a:blip r:embed="rId20"/>
                    <a:stretch>
                      <a:fillRect/>
                    </a:stretch>
                  </pic:blipFill>
                  <pic:spPr>
                    <a:xfrm>
                      <a:off x="0" y="0"/>
                      <a:ext cx="5623560" cy="2487280"/>
                    </a:xfrm>
                    <a:prstGeom prst="rect"/>
                  </pic:spPr>
                </pic:pic>
              </a:graphicData>
            </a:graphic>
          </wp:inline>
        </w:drawing>
      </w:r>
    </w:p>
    <w:p>
      <w:pPr>
        <w:spacing w:before="0" w:after="180" w:line="300" w:lineRule="auto"/>
        <w:jc w:val="center"/>
      </w:pPr>
      <w:r>
        <w:rPr>
          <w:rFonts w:ascii="Calibri" w:hAnsi="Calibri" w:eastAsia="Calibri"/>
          <w:b w:val="0"/>
          <w:i/>
          <w:color w:val="596879"/>
          <w:sz w:val="18"/>
        </w:rPr>
        <w:t>Hình 10. Thao tác chọn hàng loạt, gán lần trình và xuất ảnh.</w:t>
      </w:r>
    </w:p>
    <w:p>
      <w:pPr>
        <w:keepNext/>
        <w:spacing w:before="360" w:after="180"/>
      </w:pPr>
      <w:r>
        <w:rPr>
          <w:rFonts w:ascii="Calibri" w:hAnsi="Calibri" w:eastAsia="Calibri"/>
          <w:b/>
          <w:color w:val="2E74B5"/>
          <w:sz w:val="32"/>
        </w:rPr>
        <w:t>5. Thùng rác và Yêu cầu bổ sung</w:t>
      </w:r>
    </w:p>
    <w:p>
      <w:pPr>
        <w:keepNext/>
        <w:spacing w:before="260" w:after="120"/>
      </w:pPr>
      <w:r>
        <w:rPr>
          <w:rFonts w:ascii="Calibri" w:hAnsi="Calibri" w:eastAsia="Calibri"/>
          <w:b/>
          <w:color w:val="2E74B5"/>
          <w:sz w:val="26"/>
        </w:rPr>
        <w:t>5.1 Tab Thùng rác</w:t>
      </w:r>
    </w:p>
    <w:p>
      <w:pPr>
        <w:spacing w:before="0" w:after="120" w:line="300" w:lineRule="auto"/>
      </w:pPr>
      <w:r>
        <w:rPr>
          <w:rFonts w:ascii="Calibri" w:hAnsi="Calibri" w:eastAsia="Calibri"/>
          <w:b w:val="0"/>
          <w:i w:val="0"/>
          <w:sz w:val="22"/>
        </w:rPr>
        <w:t>Thùng rác lưu tạm hồ sơ đã xóa để ADMIN có thể kiểm tra, phục hồi hoặc xóa vĩnh viễn. Theo phần hướng dẫn đã soạn, thời hạn lưu là 7 ngày; sau hạn này hệ thống tự xóa và không thể phục hồi.</w:t>
      </w:r>
    </w:p>
    <w:p>
      <w:pPr>
        <w:pStyle w:val="ListBullet"/>
        <w:spacing w:after="80" w:line="300" w:lineRule="auto"/>
      </w:pPr>
      <w:r>
        <w:rPr>
          <w:rFonts w:ascii="Calibri" w:hAnsi="Calibri" w:eastAsia="Calibri"/>
          <w:sz w:val="22"/>
        </w:rPr>
        <w:t>Xem danh sách hồ sơ đã xóa và thời gian còn lại.</w:t>
      </w:r>
    </w:p>
    <w:p>
      <w:pPr>
        <w:pStyle w:val="ListBullet"/>
        <w:spacing w:after="80" w:line="300" w:lineRule="auto"/>
      </w:pPr>
      <w:r>
        <w:rPr>
          <w:rFonts w:ascii="Calibri" w:hAnsi="Calibri" w:eastAsia="Calibri"/>
          <w:sz w:val="22"/>
        </w:rPr>
        <w:t>Khôi phục hồ sơ về danh sách quản lý nếu xóa nhầm.</w:t>
      </w:r>
    </w:p>
    <w:p>
      <w:pPr>
        <w:pStyle w:val="ListBullet"/>
        <w:spacing w:after="80" w:line="300" w:lineRule="auto"/>
      </w:pPr>
      <w:r>
        <w:rPr>
          <w:rFonts w:ascii="Calibri" w:hAnsi="Calibri" w:eastAsia="Calibri"/>
          <w:sz w:val="22"/>
        </w:rPr>
        <w:t>Chỉ xóa vĩnh viễn khi chắc chắn không còn cần dữ liệu.</w:t>
      </w:r>
    </w:p>
    <w:p>
      <w:pPr>
        <w:jc w:val="center"/>
      </w:pPr>
      <w:r>
        <w:drawing>
          <wp:inline xmlns:a="http://schemas.openxmlformats.org/drawingml/2006/main" xmlns:pic="http://schemas.openxmlformats.org/drawingml/2006/picture">
            <wp:extent cx="5623560" cy="1991987"/>
            <wp:docPr id="11" name="Picture 11"/>
            <wp:cNvGraphicFramePr>
              <a:graphicFrameLocks noChangeAspect="1"/>
            </wp:cNvGraphicFramePr>
            <a:graphic>
              <a:graphicData uri="http://schemas.openxmlformats.org/drawingml/2006/picture">
                <pic:pic>
                  <pic:nvPicPr>
                    <pic:cNvPr id="0" name="image11.png"/>
                    <pic:cNvPicPr/>
                  </pic:nvPicPr>
                  <pic:blipFill>
                    <a:blip r:embed="rId21"/>
                    <a:stretch>
                      <a:fillRect/>
                    </a:stretch>
                  </pic:blipFill>
                  <pic:spPr>
                    <a:xfrm>
                      <a:off x="0" y="0"/>
                      <a:ext cx="5623560" cy="1991987"/>
                    </a:xfrm>
                    <a:prstGeom prst="rect"/>
                  </pic:spPr>
                </pic:pic>
              </a:graphicData>
            </a:graphic>
          </wp:inline>
        </w:drawing>
      </w:r>
    </w:p>
    <w:p>
      <w:pPr>
        <w:spacing w:before="0" w:after="180" w:line="300" w:lineRule="auto"/>
        <w:jc w:val="center"/>
      </w:pPr>
      <w:r>
        <w:rPr>
          <w:rFonts w:ascii="Calibri" w:hAnsi="Calibri" w:eastAsia="Calibri"/>
          <w:b w:val="0"/>
          <w:i/>
          <w:color w:val="596879"/>
          <w:sz w:val="18"/>
        </w:rPr>
        <w:t>Hình 11. Tab Thùng rác và các thao tác phục hồi/xóa vĩnh viễn.</w:t>
      </w:r>
    </w:p>
    <w:p>
      <w:pPr>
        <w:keepNext/>
        <w:spacing w:before="260" w:after="120"/>
      </w:pPr>
      <w:r>
        <w:rPr>
          <w:rFonts w:ascii="Calibri" w:hAnsi="Calibri" w:eastAsia="Calibri"/>
          <w:b/>
          <w:color w:val="2E74B5"/>
          <w:sz w:val="26"/>
        </w:rPr>
        <w:t>5.2 Tab Yêu cầu bổ sung</w:t>
      </w:r>
    </w:p>
    <w:p>
      <w:pPr>
        <w:spacing w:before="0" w:after="120" w:line="300" w:lineRule="auto"/>
      </w:pPr>
      <w:r>
        <w:rPr>
          <w:rFonts w:ascii="Calibri" w:hAnsi="Calibri" w:eastAsia="Calibri"/>
          <w:b w:val="0"/>
          <w:i w:val="0"/>
          <w:sz w:val="22"/>
        </w:rPr>
        <w:t>ADMIN dùng khu vực này để giao Hạt trưởng/USER bổ sung ảnh, khối lượng hoặc thông tin sai/thiếu. Các trạng thái chính: Chưa thực hiện, Chờ duyệt và Hoàn thành.</w:t>
      </w:r>
    </w:p>
    <w:p>
      <w:pPr>
        <w:pStyle w:val="ListNumber"/>
        <w:spacing w:after="80" w:line="300" w:lineRule="auto"/>
      </w:pPr>
      <w:r>
        <w:rPr>
          <w:rFonts w:ascii="Calibri" w:hAnsi="Calibri" w:eastAsia="Calibri"/>
          <w:sz w:val="22"/>
        </w:rPr>
        <w:t>Mở chi tiết sự cố và bấm “Yêu cầu bổ sung”.</w:t>
      </w:r>
    </w:p>
    <w:p>
      <w:pPr>
        <w:pStyle w:val="ListNumber"/>
        <w:spacing w:after="80" w:line="300" w:lineRule="auto"/>
      </w:pPr>
      <w:r>
        <w:rPr>
          <w:rFonts w:ascii="Calibri" w:hAnsi="Calibri" w:eastAsia="Calibri"/>
          <w:sz w:val="22"/>
        </w:rPr>
        <w:t>Chọn lý do, ghi rõ nội dung cần sửa rồi bấm giao việc.</w:t>
      </w:r>
    </w:p>
    <w:p>
      <w:pPr>
        <w:pStyle w:val="ListNumber"/>
        <w:spacing w:after="80" w:line="300" w:lineRule="auto"/>
      </w:pPr>
      <w:r>
        <w:rPr>
          <w:rFonts w:ascii="Calibri" w:hAnsi="Calibri" w:eastAsia="Calibri"/>
          <w:sz w:val="22"/>
        </w:rPr>
        <w:t>USER mở việc cần xử lý trên điện thoại, bổ sung thông tin/ảnh và bấm gửi duyệt.</w:t>
      </w:r>
    </w:p>
    <w:p>
      <w:pPr>
        <w:pStyle w:val="ListNumber"/>
        <w:spacing w:after="80" w:line="300" w:lineRule="auto"/>
      </w:pPr>
      <w:r>
        <w:rPr>
          <w:rFonts w:ascii="Calibri" w:hAnsi="Calibri" w:eastAsia="Calibri"/>
          <w:sz w:val="22"/>
        </w:rPr>
        <w:t>ADMIN kiểm tra kết quả; bấm duyệt nếu đạt, hoặc yêu cầu sửa lại nếu chưa đạt.</w:t>
      </w:r>
    </w:p>
    <w:p>
      <w:pPr>
        <w:jc w:val="center"/>
      </w:pPr>
      <w:r>
        <w:drawing>
          <wp:inline xmlns:a="http://schemas.openxmlformats.org/drawingml/2006/main" xmlns:pic="http://schemas.openxmlformats.org/drawingml/2006/picture">
            <wp:extent cx="5623560" cy="1733065"/>
            <wp:docPr id="12" name="Picture 12"/>
            <wp:cNvGraphicFramePr>
              <a:graphicFrameLocks noChangeAspect="1"/>
            </wp:cNvGraphicFramePr>
            <a:graphic>
              <a:graphicData uri="http://schemas.openxmlformats.org/drawingml/2006/picture">
                <pic:pic>
                  <pic:nvPicPr>
                    <pic:cNvPr id="0" name="image12.png"/>
                    <pic:cNvPicPr/>
                  </pic:nvPicPr>
                  <pic:blipFill>
                    <a:blip r:embed="rId22"/>
                    <a:stretch>
                      <a:fillRect/>
                    </a:stretch>
                  </pic:blipFill>
                  <pic:spPr>
                    <a:xfrm>
                      <a:off x="0" y="0"/>
                      <a:ext cx="5623560" cy="1733065"/>
                    </a:xfrm>
                    <a:prstGeom prst="rect"/>
                  </pic:spPr>
                </pic:pic>
              </a:graphicData>
            </a:graphic>
          </wp:inline>
        </w:drawing>
      </w:r>
    </w:p>
    <w:p>
      <w:pPr>
        <w:spacing w:before="0" w:after="180" w:line="300" w:lineRule="auto"/>
        <w:jc w:val="center"/>
      </w:pPr>
      <w:r>
        <w:rPr>
          <w:rFonts w:ascii="Calibri" w:hAnsi="Calibri" w:eastAsia="Calibri"/>
          <w:b w:val="0"/>
          <w:i/>
          <w:color w:val="596879"/>
          <w:sz w:val="18"/>
        </w:rPr>
        <w:t>Hình 12. Danh sách yêu cầu bổ sung theo trạng thái.</w:t>
      </w:r>
    </w:p>
    <w:p>
      <w:pPr>
        <w:jc w:val="center"/>
      </w:pPr>
      <w:r>
        <w:drawing>
          <wp:inline xmlns:a="http://schemas.openxmlformats.org/drawingml/2006/main" xmlns:pic="http://schemas.openxmlformats.org/drawingml/2006/picture">
            <wp:extent cx="5212080" cy="4122989"/>
            <wp:docPr id="13" name="Picture 13"/>
            <wp:cNvGraphicFramePr>
              <a:graphicFrameLocks noChangeAspect="1"/>
            </wp:cNvGraphicFramePr>
            <a:graphic>
              <a:graphicData uri="http://schemas.openxmlformats.org/drawingml/2006/picture">
                <pic:pic>
                  <pic:nvPicPr>
                    <pic:cNvPr id="0" name="image13.png"/>
                    <pic:cNvPicPr/>
                  </pic:nvPicPr>
                  <pic:blipFill>
                    <a:blip r:embed="rId23"/>
                    <a:stretch>
                      <a:fillRect/>
                    </a:stretch>
                  </pic:blipFill>
                  <pic:spPr>
                    <a:xfrm>
                      <a:off x="0" y="0"/>
                      <a:ext cx="5212080" cy="4122989"/>
                    </a:xfrm>
                    <a:prstGeom prst="rect"/>
                  </pic:spPr>
                </pic:pic>
              </a:graphicData>
            </a:graphic>
          </wp:inline>
        </w:drawing>
      </w:r>
    </w:p>
    <w:p>
      <w:pPr>
        <w:spacing w:before="0" w:after="180" w:line="300" w:lineRule="auto"/>
        <w:jc w:val="center"/>
      </w:pPr>
      <w:r>
        <w:rPr>
          <w:rFonts w:ascii="Calibri" w:hAnsi="Calibri" w:eastAsia="Calibri"/>
          <w:b w:val="0"/>
          <w:i/>
          <w:color w:val="596879"/>
          <w:sz w:val="18"/>
        </w:rPr>
        <w:t>Hình 13. Chi tiết yêu cầu bổ sung trên Web điều hành.</w:t>
      </w:r>
    </w:p>
    <w:p>
      <w:pPr>
        <w:jc w:val="center"/>
      </w:pPr>
      <w:r>
        <w:drawing>
          <wp:inline xmlns:a="http://schemas.openxmlformats.org/drawingml/2006/main" xmlns:pic="http://schemas.openxmlformats.org/drawingml/2006/picture">
            <wp:extent cx="4754880" cy="3979741"/>
            <wp:docPr id="14" name="Picture 14"/>
            <wp:cNvGraphicFramePr>
              <a:graphicFrameLocks noChangeAspect="1"/>
            </wp:cNvGraphicFramePr>
            <a:graphic>
              <a:graphicData uri="http://schemas.openxmlformats.org/drawingml/2006/picture">
                <pic:pic>
                  <pic:nvPicPr>
                    <pic:cNvPr id="0" name="image14.png"/>
                    <pic:cNvPicPr/>
                  </pic:nvPicPr>
                  <pic:blipFill>
                    <a:blip r:embed="rId24"/>
                    <a:stretch>
                      <a:fillRect/>
                    </a:stretch>
                  </pic:blipFill>
                  <pic:spPr>
                    <a:xfrm>
                      <a:off x="0" y="0"/>
                      <a:ext cx="4754880" cy="3979741"/>
                    </a:xfrm>
                    <a:prstGeom prst="rect"/>
                  </pic:spPr>
                </pic:pic>
              </a:graphicData>
            </a:graphic>
          </wp:inline>
        </w:drawing>
      </w:r>
    </w:p>
    <w:p>
      <w:pPr>
        <w:spacing w:before="0" w:after="180" w:line="300" w:lineRule="auto"/>
        <w:jc w:val="center"/>
      </w:pPr>
      <w:r>
        <w:rPr>
          <w:rFonts w:ascii="Calibri" w:hAnsi="Calibri" w:eastAsia="Calibri"/>
          <w:b w:val="0"/>
          <w:i/>
          <w:color w:val="596879"/>
          <w:sz w:val="18"/>
        </w:rPr>
        <w:t>Hình 14. Hộp thoại giao việc/yêu cầu bổ sung.</w:t>
      </w:r>
    </w:p>
    <w:p>
      <w:pPr>
        <w:keepNext/>
        <w:spacing w:before="360" w:after="180"/>
      </w:pPr>
      <w:r>
        <w:rPr>
          <w:rFonts w:ascii="Calibri" w:hAnsi="Calibri" w:eastAsia="Calibri"/>
          <w:b/>
          <w:color w:val="2E74B5"/>
          <w:sz w:val="32"/>
        </w:rPr>
        <w:t>6. Ứng dụng Flutter hiện trường</w:t>
      </w:r>
    </w:p>
    <w:p>
      <w:pPr>
        <w:spacing w:before="0" w:after="120" w:line="300" w:lineRule="auto"/>
      </w:pPr>
      <w:r>
        <w:rPr>
          <w:rFonts w:ascii="Calibri" w:hAnsi="Calibri" w:eastAsia="Calibri"/>
          <w:b w:val="0"/>
          <w:i w:val="0"/>
          <w:sz w:val="22"/>
        </w:rPr>
        <w:t>Ứng dụng hiện trường là nơi USER/Hạt trưởng ghi nhận thực tế. Dữ liệu có thể lưu cục bộ khi chưa có mạng và được đồng bộ khi kết nối ổn định.</w:t>
      </w:r>
    </w:p>
    <w:tbl>
      <w:tblPr>
        <w:tblStyle w:val="TableGrid"/>
        <w:tblW w:type="dxa" w:w="9360"/>
        <w:jc w:val="left"/>
        <w:tblLayout w:type="fixed"/>
        <w:tblLook w:firstColumn="1" w:firstRow="1" w:lastColumn="0" w:lastRow="0" w:noHBand="0" w:noVBand="1" w:val="04A0"/>
        <w:tblInd w:w="120" w:type="dxa"/>
      </w:tblPr>
      <w:tblGrid>
        <w:gridCol w:w="2100"/>
        <w:gridCol w:w="7260"/>
      </w:tblGrid>
      <w:tr>
        <w:tc>
          <w:tcPr>
            <w:tcW w:type="dxa" w:w="2100"/>
            <w:vAlign w:val="center"/>
            <w:tcMar>
              <w:top w:w="90" w:type="dxa"/>
              <w:bottom w:w="90" w:type="dxa"/>
              <w:start w:w="120" w:type="dxa"/>
              <w:end w:w="120" w:type="dxa"/>
            </w:tcMar>
            <w:shd w:fill="E8EEF5"/>
          </w:tcPr>
          <w:p>
            <w:pPr>
              <w:jc w:val="center"/>
            </w:pPr>
            <w:r>
              <w:rPr>
                <w:rFonts w:ascii="Calibri" w:hAnsi="Calibri" w:eastAsia="Calibri"/>
                <w:b/>
                <w:color w:val="0B2545"/>
                <w:sz w:val="20"/>
              </w:rPr>
              <w:t>Tab</w:t>
            </w:r>
          </w:p>
        </w:tc>
        <w:tc>
          <w:tcPr>
            <w:tcW w:type="dxa" w:w="7260"/>
            <w:vAlign w:val="center"/>
            <w:tcMar>
              <w:top w:w="90" w:type="dxa"/>
              <w:bottom w:w="90" w:type="dxa"/>
              <w:start w:w="120" w:type="dxa"/>
              <w:end w:w="120" w:type="dxa"/>
            </w:tcMar>
            <w:shd w:fill="E8EEF5"/>
          </w:tcPr>
          <w:p>
            <w:pPr>
              <w:jc w:val="center"/>
            </w:pPr>
            <w:r>
              <w:rPr>
                <w:rFonts w:ascii="Calibri" w:hAnsi="Calibri" w:eastAsia="Calibri"/>
                <w:b/>
                <w:color w:val="0B2545"/>
                <w:sz w:val="20"/>
              </w:rPr>
              <w:t>Công dụng</w:t>
            </w:r>
          </w:p>
        </w:tc>
      </w:tr>
      <w:tr>
        <w:tc>
          <w:tcPr>
            <w:tcW w:type="dxa" w:w="2100"/>
          </w:tcPr>
          <w:p>
            <w:pPr>
              <w:spacing w:after="0"/>
            </w:pPr>
            <w:r>
              <w:rPr>
                <w:rFonts w:ascii="Calibri" w:hAnsi="Calibri" w:eastAsia="Calibri"/>
                <w:sz w:val="20"/>
              </w:rPr>
              <w:t>Trang chủ</w:t>
            </w:r>
          </w:p>
        </w:tc>
        <w:tc>
          <w:tcPr>
            <w:tcW w:type="dxa" w:w="7260"/>
          </w:tcPr>
          <w:p>
            <w:pPr>
              <w:spacing w:after="0"/>
            </w:pPr>
            <w:r>
              <w:rPr>
                <w:rFonts w:ascii="Calibri" w:hAnsi="Calibri" w:eastAsia="Calibri"/>
                <w:sz w:val="20"/>
              </w:rPr>
              <w:t>Xem số lượng Chưa xử lý/Đang xử lý/Hoàn thành, sự cố trong ngày và việc yêu cầu làm lại.</w:t>
            </w:r>
          </w:p>
        </w:tc>
      </w:tr>
      <w:tr>
        <w:tc>
          <w:tcPr>
            <w:tcW w:type="dxa" w:w="2100"/>
          </w:tcPr>
          <w:p>
            <w:pPr>
              <w:spacing w:after="0"/>
            </w:pPr>
            <w:r>
              <w:rPr>
                <w:rFonts w:ascii="Calibri" w:hAnsi="Calibri" w:eastAsia="Calibri"/>
                <w:sz w:val="20"/>
              </w:rPr>
              <w:t>Danh sách</w:t>
            </w:r>
          </w:p>
        </w:tc>
        <w:tc>
          <w:tcPr>
            <w:tcW w:type="dxa" w:w="7260"/>
          </w:tcPr>
          <w:p>
            <w:pPr>
              <w:spacing w:after="0"/>
            </w:pPr>
            <w:r>
              <w:rPr>
                <w:rFonts w:ascii="Calibri" w:hAnsi="Calibri" w:eastAsia="Calibri"/>
                <w:sz w:val="20"/>
              </w:rPr>
              <w:t>Tìm kiếm/lọc theo tuyến, nhóm, loại, ngày; mở chi tiết hoặc tải ảnh về máy.</w:t>
            </w:r>
          </w:p>
        </w:tc>
      </w:tr>
      <w:tr>
        <w:tc>
          <w:tcPr>
            <w:tcW w:type="dxa" w:w="2100"/>
          </w:tcPr>
          <w:p>
            <w:pPr>
              <w:spacing w:after="0"/>
            </w:pPr>
            <w:r>
              <w:rPr>
                <w:rFonts w:ascii="Calibri" w:hAnsi="Calibri" w:eastAsia="Calibri"/>
                <w:sz w:val="20"/>
              </w:rPr>
              <w:t>Thêm sự cố</w:t>
            </w:r>
          </w:p>
        </w:tc>
        <w:tc>
          <w:tcPr>
            <w:tcW w:type="dxa" w:w="7260"/>
          </w:tcPr>
          <w:p>
            <w:pPr>
              <w:spacing w:after="0"/>
            </w:pPr>
            <w:r>
              <w:rPr>
                <w:rFonts w:ascii="Calibri" w:hAnsi="Calibri" w:eastAsia="Calibri"/>
                <w:sz w:val="20"/>
              </w:rPr>
              <w:t>Tạo mới/sửa dữ liệu, chụp ảnh Hiện trạng và Sau xử lý.</w:t>
            </w:r>
          </w:p>
        </w:tc>
      </w:tr>
      <w:tr>
        <w:tc>
          <w:tcPr>
            <w:tcW w:type="dxa" w:w="2100"/>
          </w:tcPr>
          <w:p>
            <w:pPr>
              <w:spacing w:after="0"/>
            </w:pPr>
            <w:r>
              <w:rPr>
                <w:rFonts w:ascii="Calibri" w:hAnsi="Calibri" w:eastAsia="Calibri"/>
                <w:sz w:val="20"/>
              </w:rPr>
              <w:t>Thống kê</w:t>
            </w:r>
          </w:p>
        </w:tc>
        <w:tc>
          <w:tcPr>
            <w:tcW w:type="dxa" w:w="7260"/>
          </w:tcPr>
          <w:p>
            <w:pPr>
              <w:spacing w:after="0"/>
            </w:pPr>
            <w:r>
              <w:rPr>
                <w:rFonts w:ascii="Calibri" w:hAnsi="Calibri" w:eastAsia="Calibri"/>
                <w:sz w:val="20"/>
              </w:rPr>
              <w:t>Xem số liệu và thực hiện chức năng báo cáo theo quyền.</w:t>
            </w:r>
          </w:p>
        </w:tc>
      </w:tr>
      <w:tr>
        <w:tc>
          <w:tcPr>
            <w:tcW w:type="dxa" w:w="2100"/>
          </w:tcPr>
          <w:p>
            <w:pPr>
              <w:spacing w:after="0"/>
            </w:pPr>
            <w:r>
              <w:rPr>
                <w:rFonts w:ascii="Calibri" w:hAnsi="Calibri" w:eastAsia="Calibri"/>
                <w:sz w:val="20"/>
              </w:rPr>
              <w:t>Tài khoản</w:t>
            </w:r>
          </w:p>
        </w:tc>
        <w:tc>
          <w:tcPr>
            <w:tcW w:type="dxa" w:w="7260"/>
          </w:tcPr>
          <w:p>
            <w:pPr>
              <w:spacing w:after="0"/>
            </w:pPr>
            <w:r>
              <w:rPr>
                <w:rFonts w:ascii="Calibri" w:hAnsi="Calibri" w:eastAsia="Calibri"/>
                <w:sz w:val="20"/>
              </w:rPr>
              <w:t>Kiểm tra thông tin, thiết lập và đăng xuất thiết bị.</w:t>
            </w:r>
          </w:p>
        </w:tc>
      </w:tr>
    </w:tbl>
    <w:p>
      <w:pPr>
        <w:spacing w:after="40"/>
      </w:pPr>
    </w:p>
    <w:p>
      <w:pPr>
        <w:jc w:val="center"/>
      </w:pPr>
      <w:r>
        <w:drawing>
          <wp:inline xmlns:a="http://schemas.openxmlformats.org/drawingml/2006/main" xmlns:pic="http://schemas.openxmlformats.org/drawingml/2006/picture">
            <wp:extent cx="2194560" cy="4262240"/>
            <wp:docPr id="15" name="Picture 15"/>
            <wp:cNvGraphicFramePr>
              <a:graphicFrameLocks noChangeAspect="1"/>
            </wp:cNvGraphicFramePr>
            <a:graphic>
              <a:graphicData uri="http://schemas.openxmlformats.org/drawingml/2006/picture">
                <pic:pic>
                  <pic:nvPicPr>
                    <pic:cNvPr id="0" name="image15.png"/>
                    <pic:cNvPicPr/>
                  </pic:nvPicPr>
                  <pic:blipFill>
                    <a:blip r:embed="rId25"/>
                    <a:stretch>
                      <a:fillRect/>
                    </a:stretch>
                  </pic:blipFill>
                  <pic:spPr>
                    <a:xfrm>
                      <a:off x="0" y="0"/>
                      <a:ext cx="2194560" cy="4262240"/>
                    </a:xfrm>
                    <a:prstGeom prst="rect"/>
                  </pic:spPr>
                </pic:pic>
              </a:graphicData>
            </a:graphic>
          </wp:inline>
        </w:drawing>
      </w:r>
    </w:p>
    <w:p>
      <w:pPr>
        <w:spacing w:before="0" w:after="180" w:line="300" w:lineRule="auto"/>
        <w:jc w:val="center"/>
      </w:pPr>
      <w:r>
        <w:rPr>
          <w:rFonts w:ascii="Calibri" w:hAnsi="Calibri" w:eastAsia="Calibri"/>
          <w:b w:val="0"/>
          <w:i/>
          <w:color w:val="596879"/>
          <w:sz w:val="18"/>
        </w:rPr>
        <w:t>Hình 15. Trang chủ app: số liệu tổng quan và danh sách sự cố trong ngày.</w:t>
      </w:r>
    </w:p>
    <w:p>
      <w:pPr>
        <w:keepNext/>
        <w:spacing w:before="260" w:after="120"/>
      </w:pPr>
      <w:r>
        <w:rPr>
          <w:rFonts w:ascii="Calibri" w:hAnsi="Calibri" w:eastAsia="Calibri"/>
          <w:b/>
          <w:color w:val="2E74B5"/>
          <w:sz w:val="26"/>
        </w:rPr>
        <w:t>6.1 Thực hiện yêu cầu bổ sung trên app</w:t>
      </w:r>
    </w:p>
    <w:p>
      <w:pPr>
        <w:pStyle w:val="ListNumber"/>
        <w:spacing w:after="80" w:line="300" w:lineRule="auto"/>
      </w:pPr>
      <w:r>
        <w:rPr>
          <w:rFonts w:ascii="Calibri" w:hAnsi="Calibri" w:eastAsia="Calibri"/>
          <w:sz w:val="22"/>
        </w:rPr>
        <w:t>Từ Trang chủ, bấm “Việc cần xử lý” hoặc mở danh sách yêu cầu làm lại.</w:t>
      </w:r>
    </w:p>
    <w:p>
      <w:pPr>
        <w:pStyle w:val="ListNumber"/>
        <w:spacing w:after="80" w:line="300" w:lineRule="auto"/>
      </w:pPr>
      <w:r>
        <w:rPr>
          <w:rFonts w:ascii="Calibri" w:hAnsi="Calibri" w:eastAsia="Calibri"/>
          <w:sz w:val="22"/>
        </w:rPr>
        <w:t>Mở yêu cầu, đọc kỹ lý do cần bổ sung và cập nhật dữ liệu/ảnh theo yêu cầu.</w:t>
      </w:r>
    </w:p>
    <w:p>
      <w:pPr>
        <w:pStyle w:val="ListNumber"/>
        <w:spacing w:after="80" w:line="300" w:lineRule="auto"/>
      </w:pPr>
      <w:r>
        <w:rPr>
          <w:rFonts w:ascii="Calibri" w:hAnsi="Calibri" w:eastAsia="Calibri"/>
          <w:sz w:val="22"/>
        </w:rPr>
        <w:t>Chụp ảnh bổ sung nếu cần, lưu kết quả rồi bấm “Gửi duyệt”.</w:t>
      </w:r>
    </w:p>
    <w:p>
      <w:pPr>
        <w:pStyle w:val="ListNumber"/>
        <w:spacing w:after="80" w:line="300" w:lineRule="auto"/>
      </w:pPr>
      <w:r>
        <w:rPr>
          <w:rFonts w:ascii="Calibri" w:hAnsi="Calibri" w:eastAsia="Calibri"/>
          <w:sz w:val="22"/>
        </w:rPr>
        <w:t>Chờ ADMIN kiểm tra và phản hồi trạng thái.</w:t>
      </w:r>
    </w:p>
    <w:p>
      <w:pPr>
        <w:jc w:val="center"/>
      </w:pPr>
      <w:r>
        <w:drawing>
          <wp:inline xmlns:a="http://schemas.openxmlformats.org/drawingml/2006/main" xmlns:pic="http://schemas.openxmlformats.org/drawingml/2006/picture">
            <wp:extent cx="2194560" cy="4560733"/>
            <wp:docPr id="16" name="Picture 16"/>
            <wp:cNvGraphicFramePr>
              <a:graphicFrameLocks noChangeAspect="1"/>
            </wp:cNvGraphicFramePr>
            <a:graphic>
              <a:graphicData uri="http://schemas.openxmlformats.org/drawingml/2006/picture">
                <pic:pic>
                  <pic:nvPicPr>
                    <pic:cNvPr id="0" name="image16.png"/>
                    <pic:cNvPicPr/>
                  </pic:nvPicPr>
                  <pic:blipFill>
                    <a:blip r:embed="rId26"/>
                    <a:stretch>
                      <a:fillRect/>
                    </a:stretch>
                  </pic:blipFill>
                  <pic:spPr>
                    <a:xfrm>
                      <a:off x="0" y="0"/>
                      <a:ext cx="2194560" cy="4560733"/>
                    </a:xfrm>
                    <a:prstGeom prst="rect"/>
                  </pic:spPr>
                </pic:pic>
              </a:graphicData>
            </a:graphic>
          </wp:inline>
        </w:drawing>
      </w:r>
    </w:p>
    <w:p>
      <w:pPr>
        <w:spacing w:before="0" w:after="180" w:line="300" w:lineRule="auto"/>
        <w:jc w:val="center"/>
      </w:pPr>
      <w:r>
        <w:rPr>
          <w:rFonts w:ascii="Calibri" w:hAnsi="Calibri" w:eastAsia="Calibri"/>
          <w:b w:val="0"/>
          <w:i/>
          <w:color w:val="596879"/>
          <w:sz w:val="18"/>
        </w:rPr>
        <w:t>Hình 16. Danh sách việc cần xử lý/yêu cầu bổ sung trên app.</w:t>
      </w:r>
    </w:p>
    <w:p>
      <w:pPr>
        <w:jc w:val="center"/>
      </w:pPr>
      <w:r>
        <w:drawing>
          <wp:inline xmlns:a="http://schemas.openxmlformats.org/drawingml/2006/main" xmlns:pic="http://schemas.openxmlformats.org/drawingml/2006/picture">
            <wp:extent cx="2194560" cy="4470589"/>
            <wp:docPr id="17" name="Picture 17"/>
            <wp:cNvGraphicFramePr>
              <a:graphicFrameLocks noChangeAspect="1"/>
            </wp:cNvGraphicFramePr>
            <a:graphic>
              <a:graphicData uri="http://schemas.openxmlformats.org/drawingml/2006/picture">
                <pic:pic>
                  <pic:nvPicPr>
                    <pic:cNvPr id="0" name="image17.png"/>
                    <pic:cNvPicPr/>
                  </pic:nvPicPr>
                  <pic:blipFill>
                    <a:blip r:embed="rId27"/>
                    <a:stretch>
                      <a:fillRect/>
                    </a:stretch>
                  </pic:blipFill>
                  <pic:spPr>
                    <a:xfrm>
                      <a:off x="0" y="0"/>
                      <a:ext cx="2194560" cy="4470589"/>
                    </a:xfrm>
                    <a:prstGeom prst="rect"/>
                  </pic:spPr>
                </pic:pic>
              </a:graphicData>
            </a:graphic>
          </wp:inline>
        </w:drawing>
      </w:r>
    </w:p>
    <w:p>
      <w:pPr>
        <w:spacing w:before="0" w:after="180" w:line="300" w:lineRule="auto"/>
        <w:jc w:val="center"/>
      </w:pPr>
      <w:r>
        <w:rPr>
          <w:rFonts w:ascii="Calibri" w:hAnsi="Calibri" w:eastAsia="Calibri"/>
          <w:b w:val="0"/>
          <w:i/>
          <w:color w:val="596879"/>
          <w:sz w:val="18"/>
        </w:rPr>
        <w:t>Hình 17. Thực hiện yêu cầu, thêm ảnh và gửi duyệt.</w:t>
      </w:r>
    </w:p>
    <w:p>
      <w:pPr>
        <w:jc w:val="center"/>
      </w:pPr>
      <w:r>
        <w:drawing>
          <wp:inline xmlns:a="http://schemas.openxmlformats.org/drawingml/2006/main" xmlns:pic="http://schemas.openxmlformats.org/drawingml/2006/picture">
            <wp:extent cx="5623560" cy="2815031"/>
            <wp:docPr id="18" name="Picture 18"/>
            <wp:cNvGraphicFramePr>
              <a:graphicFrameLocks noChangeAspect="1"/>
            </wp:cNvGraphicFramePr>
            <a:graphic>
              <a:graphicData uri="http://schemas.openxmlformats.org/drawingml/2006/picture">
                <pic:pic>
                  <pic:nvPicPr>
                    <pic:cNvPr id="0" name="image18.png"/>
                    <pic:cNvPicPr/>
                  </pic:nvPicPr>
                  <pic:blipFill>
                    <a:blip r:embed="rId28"/>
                    <a:stretch>
                      <a:fillRect/>
                    </a:stretch>
                  </pic:blipFill>
                  <pic:spPr>
                    <a:xfrm>
                      <a:off x="0" y="0"/>
                      <a:ext cx="5623560" cy="2815031"/>
                    </a:xfrm>
                    <a:prstGeom prst="rect"/>
                  </pic:spPr>
                </pic:pic>
              </a:graphicData>
            </a:graphic>
          </wp:inline>
        </w:drawing>
      </w:r>
    </w:p>
    <w:p>
      <w:pPr>
        <w:spacing w:before="0" w:after="180" w:line="300" w:lineRule="auto"/>
        <w:jc w:val="center"/>
      </w:pPr>
      <w:r>
        <w:rPr>
          <w:rFonts w:ascii="Calibri" w:hAnsi="Calibri" w:eastAsia="Calibri"/>
          <w:b w:val="0"/>
          <w:i/>
          <w:color w:val="596879"/>
          <w:sz w:val="18"/>
        </w:rPr>
        <w:t>Hình 18. ADMIN duyệt hoặc yêu cầu làm lại trên web.</w:t>
      </w:r>
    </w:p>
    <w:p>
      <w:pPr>
        <w:jc w:val="center"/>
      </w:pPr>
      <w:r>
        <w:drawing>
          <wp:inline xmlns:a="http://schemas.openxmlformats.org/drawingml/2006/main" xmlns:pic="http://schemas.openxmlformats.org/drawingml/2006/picture">
            <wp:extent cx="2194560" cy="4452480"/>
            <wp:docPr id="19" name="Picture 19"/>
            <wp:cNvGraphicFramePr>
              <a:graphicFrameLocks noChangeAspect="1"/>
            </wp:cNvGraphicFramePr>
            <a:graphic>
              <a:graphicData uri="http://schemas.openxmlformats.org/drawingml/2006/picture">
                <pic:pic>
                  <pic:nvPicPr>
                    <pic:cNvPr id="0" name="image19.png"/>
                    <pic:cNvPicPr/>
                  </pic:nvPicPr>
                  <pic:blipFill>
                    <a:blip r:embed="rId29"/>
                    <a:stretch>
                      <a:fillRect/>
                    </a:stretch>
                  </pic:blipFill>
                  <pic:spPr>
                    <a:xfrm>
                      <a:off x="0" y="0"/>
                      <a:ext cx="2194560" cy="4452480"/>
                    </a:xfrm>
                    <a:prstGeom prst="rect"/>
                  </pic:spPr>
                </pic:pic>
              </a:graphicData>
            </a:graphic>
          </wp:inline>
        </w:drawing>
      </w:r>
    </w:p>
    <w:p>
      <w:pPr>
        <w:spacing w:before="0" w:after="180" w:line="300" w:lineRule="auto"/>
        <w:jc w:val="center"/>
      </w:pPr>
      <w:r>
        <w:rPr>
          <w:rFonts w:ascii="Calibri" w:hAnsi="Calibri" w:eastAsia="Calibri"/>
          <w:b w:val="0"/>
          <w:i/>
          <w:color w:val="596879"/>
          <w:sz w:val="18"/>
        </w:rPr>
        <w:t>Hình 19. Ảnh kết quả bổ sung hiển thị trên app.</w:t>
      </w:r>
    </w:p>
    <w:p>
      <w:pPr>
        <w:keepNext/>
        <w:spacing w:before="260" w:after="120"/>
      </w:pPr>
      <w:r>
        <w:rPr>
          <w:rFonts w:ascii="Calibri" w:hAnsi="Calibri" w:eastAsia="Calibri"/>
          <w:b/>
          <w:color w:val="2E74B5"/>
          <w:sz w:val="26"/>
        </w:rPr>
        <w:t>6.2 Tạo sự cố mới</w:t>
      </w:r>
    </w:p>
    <w:p>
      <w:pPr>
        <w:pStyle w:val="ListNumber"/>
        <w:spacing w:after="80" w:line="300" w:lineRule="auto"/>
      </w:pPr>
      <w:r>
        <w:rPr>
          <w:rFonts w:ascii="Calibri" w:hAnsi="Calibri" w:eastAsia="Calibri"/>
          <w:sz w:val="22"/>
        </w:rPr>
        <w:t>Chọn tab “Thêm sự cố”.</w:t>
      </w:r>
    </w:p>
    <w:p>
      <w:pPr>
        <w:pStyle w:val="ListNumber"/>
        <w:spacing w:after="80" w:line="300" w:lineRule="auto"/>
      </w:pPr>
      <w:r>
        <w:rPr>
          <w:rFonts w:ascii="Calibri" w:hAnsi="Calibri" w:eastAsia="Calibri"/>
          <w:sz w:val="22"/>
        </w:rPr>
        <w:t>Chọn tuyến, nhóm, loại; nhập lý trình, phía, ngày xảy ra, kích thước, khối lượng, tiến độ và ghi chú.</w:t>
      </w:r>
    </w:p>
    <w:p>
      <w:pPr>
        <w:pStyle w:val="ListNumber"/>
        <w:spacing w:after="80" w:line="300" w:lineRule="auto"/>
      </w:pPr>
      <w:r>
        <w:rPr>
          <w:rFonts w:ascii="Calibri" w:hAnsi="Calibri" w:eastAsia="Calibri"/>
          <w:sz w:val="22"/>
        </w:rPr>
        <w:t>Chụp hoặc chọn ảnh cho Hiện trạng/Sau xử lý. Ảnh phải rõ, đúng vị trí và không trùng lặp.</w:t>
      </w:r>
    </w:p>
    <w:p>
      <w:pPr>
        <w:pStyle w:val="ListNumber"/>
        <w:spacing w:after="80" w:line="300" w:lineRule="auto"/>
      </w:pPr>
      <w:r>
        <w:rPr>
          <w:rFonts w:ascii="Calibri" w:hAnsi="Calibri" w:eastAsia="Calibri"/>
          <w:sz w:val="22"/>
        </w:rPr>
        <w:t>Bấm Lưu; khi có mạng app tự đưa bản ghi và ảnh lên cloud.</w:t>
      </w:r>
    </w:p>
    <w:p>
      <w:pPr>
        <w:jc w:val="center"/>
      </w:pPr>
      <w:r>
        <w:drawing>
          <wp:inline xmlns:a="http://schemas.openxmlformats.org/drawingml/2006/main" xmlns:pic="http://schemas.openxmlformats.org/drawingml/2006/picture">
            <wp:extent cx="2194560" cy="4570703"/>
            <wp:docPr id="20" name="Picture 20"/>
            <wp:cNvGraphicFramePr>
              <a:graphicFrameLocks noChangeAspect="1"/>
            </wp:cNvGraphicFramePr>
            <a:graphic>
              <a:graphicData uri="http://schemas.openxmlformats.org/drawingml/2006/picture">
                <pic:pic>
                  <pic:nvPicPr>
                    <pic:cNvPr id="0" name="image21.png"/>
                    <pic:cNvPicPr/>
                  </pic:nvPicPr>
                  <pic:blipFill>
                    <a:blip r:embed="rId30"/>
                    <a:stretch>
                      <a:fillRect/>
                    </a:stretch>
                  </pic:blipFill>
                  <pic:spPr>
                    <a:xfrm>
                      <a:off x="0" y="0"/>
                      <a:ext cx="2194560" cy="4570703"/>
                    </a:xfrm>
                    <a:prstGeom prst="rect"/>
                  </pic:spPr>
                </pic:pic>
              </a:graphicData>
            </a:graphic>
          </wp:inline>
        </w:drawing>
      </w:r>
    </w:p>
    <w:p>
      <w:pPr>
        <w:spacing w:before="0" w:after="180" w:line="300" w:lineRule="auto"/>
        <w:jc w:val="center"/>
      </w:pPr>
      <w:r>
        <w:rPr>
          <w:rFonts w:ascii="Calibri" w:hAnsi="Calibri" w:eastAsia="Calibri"/>
          <w:b w:val="0"/>
          <w:i/>
          <w:color w:val="596879"/>
          <w:sz w:val="18"/>
        </w:rPr>
        <w:t>Hình 20. Form thêm sự cố: chọn tuyến, nhóm và loại.</w:t>
      </w:r>
    </w:p>
    <w:p>
      <w:pPr>
        <w:jc w:val="center"/>
      </w:pPr>
      <w:r>
        <w:drawing>
          <wp:inline xmlns:a="http://schemas.openxmlformats.org/drawingml/2006/main" xmlns:pic="http://schemas.openxmlformats.org/drawingml/2006/picture">
            <wp:extent cx="2194560" cy="4424354"/>
            <wp:docPr id="21" name="Picture 21"/>
            <wp:cNvGraphicFramePr>
              <a:graphicFrameLocks noChangeAspect="1"/>
            </wp:cNvGraphicFramePr>
            <a:graphic>
              <a:graphicData uri="http://schemas.openxmlformats.org/drawingml/2006/picture">
                <pic:pic>
                  <pic:nvPicPr>
                    <pic:cNvPr id="0" name="image22.png"/>
                    <pic:cNvPicPr/>
                  </pic:nvPicPr>
                  <pic:blipFill>
                    <a:blip r:embed="rId31"/>
                    <a:stretch>
                      <a:fillRect/>
                    </a:stretch>
                  </pic:blipFill>
                  <pic:spPr>
                    <a:xfrm>
                      <a:off x="0" y="0"/>
                      <a:ext cx="2194560" cy="4424354"/>
                    </a:xfrm>
                    <a:prstGeom prst="rect"/>
                  </pic:spPr>
                </pic:pic>
              </a:graphicData>
            </a:graphic>
          </wp:inline>
        </w:drawing>
      </w:r>
    </w:p>
    <w:p>
      <w:pPr>
        <w:spacing w:before="0" w:after="180" w:line="300" w:lineRule="auto"/>
        <w:jc w:val="center"/>
      </w:pPr>
      <w:r>
        <w:rPr>
          <w:rFonts w:ascii="Calibri" w:hAnsi="Calibri" w:eastAsia="Calibri"/>
          <w:b w:val="0"/>
          <w:i/>
          <w:color w:val="596879"/>
          <w:sz w:val="18"/>
        </w:rPr>
        <w:t>Hình 21. Chọn tuyến đường.</w:t>
      </w:r>
    </w:p>
    <w:p>
      <w:pPr>
        <w:jc w:val="center"/>
      </w:pPr>
      <w:r>
        <w:drawing>
          <wp:inline xmlns:a="http://schemas.openxmlformats.org/drawingml/2006/main" xmlns:pic="http://schemas.openxmlformats.org/drawingml/2006/picture">
            <wp:extent cx="2194560" cy="4491193"/>
            <wp:docPr id="22" name="Picture 22"/>
            <wp:cNvGraphicFramePr>
              <a:graphicFrameLocks noChangeAspect="1"/>
            </wp:cNvGraphicFramePr>
            <a:graphic>
              <a:graphicData uri="http://schemas.openxmlformats.org/drawingml/2006/picture">
                <pic:pic>
                  <pic:nvPicPr>
                    <pic:cNvPr id="0" name="image23.png"/>
                    <pic:cNvPicPr/>
                  </pic:nvPicPr>
                  <pic:blipFill>
                    <a:blip r:embed="rId32"/>
                    <a:stretch>
                      <a:fillRect/>
                    </a:stretch>
                  </pic:blipFill>
                  <pic:spPr>
                    <a:xfrm>
                      <a:off x="0" y="0"/>
                      <a:ext cx="2194560" cy="4491193"/>
                    </a:xfrm>
                    <a:prstGeom prst="rect"/>
                  </pic:spPr>
                </pic:pic>
              </a:graphicData>
            </a:graphic>
          </wp:inline>
        </w:drawing>
      </w:r>
    </w:p>
    <w:p>
      <w:pPr>
        <w:spacing w:before="0" w:after="180" w:line="300" w:lineRule="auto"/>
        <w:jc w:val="center"/>
      </w:pPr>
      <w:r>
        <w:rPr>
          <w:rFonts w:ascii="Calibri" w:hAnsi="Calibri" w:eastAsia="Calibri"/>
          <w:b w:val="0"/>
          <w:i/>
          <w:color w:val="596879"/>
          <w:sz w:val="18"/>
        </w:rPr>
        <w:t>Hình 22. Nhập thông tin sự cố và chọn nhóm/loại.</w:t>
      </w:r>
    </w:p>
    <w:p>
      <w:pPr>
        <w:jc w:val="center"/>
      </w:pPr>
      <w:r>
        <w:drawing>
          <wp:inline xmlns:a="http://schemas.openxmlformats.org/drawingml/2006/main" xmlns:pic="http://schemas.openxmlformats.org/drawingml/2006/picture">
            <wp:extent cx="2194560" cy="4465320"/>
            <wp:docPr id="23" name="Picture 23"/>
            <wp:cNvGraphicFramePr>
              <a:graphicFrameLocks noChangeAspect="1"/>
            </wp:cNvGraphicFramePr>
            <a:graphic>
              <a:graphicData uri="http://schemas.openxmlformats.org/drawingml/2006/picture">
                <pic:pic>
                  <pic:nvPicPr>
                    <pic:cNvPr id="0" name="image24.png"/>
                    <pic:cNvPicPr/>
                  </pic:nvPicPr>
                  <pic:blipFill>
                    <a:blip r:embed="rId33"/>
                    <a:stretch>
                      <a:fillRect/>
                    </a:stretch>
                  </pic:blipFill>
                  <pic:spPr>
                    <a:xfrm>
                      <a:off x="0" y="0"/>
                      <a:ext cx="2194560" cy="4465320"/>
                    </a:xfrm>
                    <a:prstGeom prst="rect"/>
                  </pic:spPr>
                </pic:pic>
              </a:graphicData>
            </a:graphic>
          </wp:inline>
        </w:drawing>
      </w:r>
    </w:p>
    <w:p>
      <w:pPr>
        <w:spacing w:before="0" w:after="180" w:line="300" w:lineRule="auto"/>
        <w:jc w:val="center"/>
      </w:pPr>
      <w:r>
        <w:rPr>
          <w:rFonts w:ascii="Calibri" w:hAnsi="Calibri" w:eastAsia="Calibri"/>
          <w:b w:val="0"/>
          <w:i/>
          <w:color w:val="596879"/>
          <w:sz w:val="18"/>
        </w:rPr>
        <w:t>Hình 23. Chọn loại sự cố.</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90" w:type="dxa"/>
              <w:bottom w:w="90" w:type="dxa"/>
              <w:start w:w="120" w:type="dxa"/>
              <w:end w:w="120" w:type="dxa"/>
            </w:tcMar>
            <w:shd w:fill="FFF4E5"/>
          </w:tcPr>
          <w:p>
            <w:pPr>
              <w:spacing w:after="0"/>
            </w:pPr>
            <w:r>
              <w:rPr>
                <w:rFonts w:ascii="Calibri" w:hAnsi="Calibri" w:eastAsia="Calibri"/>
                <w:b/>
                <w:color w:val="0B2545"/>
                <w:sz w:val="22"/>
              </w:rPr>
              <w:t xml:space="preserve">Lưu ý ảnh  </w:t>
            </w:r>
            <w:r>
              <w:rPr>
                <w:rFonts w:ascii="Calibri" w:hAnsi="Calibri" w:eastAsia="Calibri"/>
                <w:sz w:val="22"/>
              </w:rPr>
              <w:t>Khi đang sửa, form chỉ hiển thị số lượng ảnh; mở Chi tiết sự cố để xem hoặc xóa từng ảnh.</w:t>
            </w:r>
          </w:p>
        </w:tc>
      </w:tr>
    </w:tbl>
    <w:p>
      <w:pPr>
        <w:spacing w:after="40"/>
      </w:pPr>
    </w:p>
    <w:p>
      <w:pPr>
        <w:keepNext/>
        <w:spacing w:before="360" w:after="180"/>
      </w:pPr>
      <w:r>
        <w:rPr>
          <w:rFonts w:ascii="Calibri" w:hAnsi="Calibri" w:eastAsia="Calibri"/>
          <w:b/>
          <w:color w:val="2E74B5"/>
          <w:sz w:val="32"/>
        </w:rPr>
        <w:t>7. Tab Danh mục</w:t>
      </w:r>
    </w:p>
    <w:p>
      <w:pPr>
        <w:spacing w:before="0" w:after="120" w:line="300" w:lineRule="auto"/>
      </w:pPr>
      <w:r>
        <w:rPr>
          <w:rFonts w:ascii="Calibri" w:hAnsi="Calibri" w:eastAsia="Calibri"/>
          <w:b w:val="0"/>
          <w:i w:val="0"/>
          <w:sz w:val="22"/>
        </w:rPr>
        <w:t>Danh mục là dữ liệu dùng chung làm cơ sở nhập liệu trên app và quản lý trên web. Chỉ tài khoản quản trị được phép thay đổi.</w:t>
      </w:r>
    </w:p>
    <w:p>
      <w:pPr>
        <w:pStyle w:val="ListBullet"/>
        <w:spacing w:after="80" w:line="300" w:lineRule="auto"/>
      </w:pPr>
      <w:r>
        <w:rPr>
          <w:rFonts w:ascii="Calibri" w:hAnsi="Calibri" w:eastAsia="Calibri"/>
          <w:sz w:val="22"/>
        </w:rPr>
        <w:t>Quản lý tuyến đường, nhóm sự cố, loại sự cố và đơn vị tính.</w:t>
      </w:r>
    </w:p>
    <w:p>
      <w:pPr>
        <w:pStyle w:val="ListBullet"/>
        <w:spacing w:after="80" w:line="300" w:lineRule="auto"/>
      </w:pPr>
      <w:r>
        <w:rPr>
          <w:rFonts w:ascii="Calibri" w:hAnsi="Calibri" w:eastAsia="Calibri"/>
          <w:sz w:val="22"/>
        </w:rPr>
        <w:t>Thêm/sửa/xóa nhóm hoặc loại theo nhu cầu quản lý.</w:t>
      </w:r>
    </w:p>
    <w:p>
      <w:pPr>
        <w:pStyle w:val="ListBullet"/>
        <w:spacing w:after="80" w:line="300" w:lineRule="auto"/>
      </w:pPr>
      <w:r>
        <w:rPr>
          <w:rFonts w:ascii="Calibri" w:hAnsi="Calibri" w:eastAsia="Calibri"/>
          <w:sz w:val="22"/>
        </w:rPr>
        <w:t>Sau khi lưu, danh mục được đồng bộ để app hiện trường nhận tên đường, nhóm và loại mới.</w:t>
      </w:r>
    </w:p>
    <w:p>
      <w:pPr>
        <w:jc w:val="center"/>
      </w:pPr>
      <w:r>
        <w:drawing>
          <wp:inline xmlns:a="http://schemas.openxmlformats.org/drawingml/2006/main" xmlns:pic="http://schemas.openxmlformats.org/drawingml/2006/picture">
            <wp:extent cx="5623560" cy="5083698"/>
            <wp:docPr id="24" name="Picture 24"/>
            <wp:cNvGraphicFramePr>
              <a:graphicFrameLocks noChangeAspect="1"/>
            </wp:cNvGraphicFramePr>
            <a:graphic>
              <a:graphicData uri="http://schemas.openxmlformats.org/drawingml/2006/picture">
                <pic:pic>
                  <pic:nvPicPr>
                    <pic:cNvPr id="0" name="image20.png"/>
                    <pic:cNvPicPr/>
                  </pic:nvPicPr>
                  <pic:blipFill>
                    <a:blip r:embed="rId34"/>
                    <a:stretch>
                      <a:fillRect/>
                    </a:stretch>
                  </pic:blipFill>
                  <pic:spPr>
                    <a:xfrm>
                      <a:off x="0" y="0"/>
                      <a:ext cx="5623560" cy="5083698"/>
                    </a:xfrm>
                    <a:prstGeom prst="rect"/>
                  </pic:spPr>
                </pic:pic>
              </a:graphicData>
            </a:graphic>
          </wp:inline>
        </w:drawing>
      </w:r>
    </w:p>
    <w:p>
      <w:pPr>
        <w:spacing w:before="0" w:after="180" w:line="300" w:lineRule="auto"/>
        <w:jc w:val="center"/>
      </w:pPr>
      <w:r>
        <w:rPr>
          <w:rFonts w:ascii="Calibri" w:hAnsi="Calibri" w:eastAsia="Calibri"/>
          <w:b w:val="0"/>
          <w:i/>
          <w:color w:val="596879"/>
          <w:sz w:val="18"/>
        </w:rPr>
        <w:t>Hình 24. Quản lý danh mục trên Web điều hành.</w:t>
      </w:r>
    </w:p>
    <w:p>
      <w:pPr>
        <w:keepNext/>
        <w:spacing w:before="360" w:after="180"/>
      </w:pPr>
      <w:r>
        <w:rPr>
          <w:rFonts w:ascii="Calibri" w:hAnsi="Calibri" w:eastAsia="Calibri"/>
          <w:b/>
          <w:color w:val="2E74B5"/>
          <w:sz w:val="32"/>
        </w:rPr>
        <w:t>8. Web nhật ký - 9 đầu sổ công tác BDTX</w:t>
      </w:r>
    </w:p>
    <w:p>
      <w:pPr>
        <w:spacing w:before="0" w:after="120" w:line="300" w:lineRule="auto"/>
      </w:pPr>
      <w:r>
        <w:rPr>
          <w:rFonts w:ascii="Calibri" w:hAnsi="Calibri" w:eastAsia="Calibri"/>
          <w:b w:val="0"/>
          <w:i w:val="0"/>
          <w:sz w:val="22"/>
        </w:rPr>
        <w:t>Web nhật ký là phân hệ lập sổ nội nghiệp theo tuyến/hạt. Sau khi đăng nhập, chọn tuyến làm việc; ADMIN có thể chọn người/hạt để xem theo phân quyền. USER/Hạt trưởng được cấp quyền là người trực tiếp nhập và sửa dữ liệu.</w:t>
      </w:r>
    </w:p>
    <w:tbl>
      <w:tblPr>
        <w:tblStyle w:val="TableGrid"/>
        <w:tblW w:type="dxa" w:w="9360"/>
        <w:jc w:val="left"/>
        <w:tblLayout w:type="fixed"/>
        <w:tblLook w:firstColumn="1" w:firstRow="1" w:lastColumn="0" w:lastRow="0" w:noHBand="0" w:noVBand="1" w:val="04A0"/>
        <w:tblInd w:w="120" w:type="dxa"/>
      </w:tblPr>
      <w:tblGrid>
        <w:gridCol w:w="500"/>
        <w:gridCol w:w="2700"/>
        <w:gridCol w:w="6160"/>
      </w:tblGrid>
      <w:tr>
        <w:tc>
          <w:tcPr>
            <w:tcW w:type="dxa" w:w="500"/>
            <w:vAlign w:val="center"/>
            <w:tcMar>
              <w:top w:w="90" w:type="dxa"/>
              <w:bottom w:w="90" w:type="dxa"/>
              <w:start w:w="120" w:type="dxa"/>
              <w:end w:w="120" w:type="dxa"/>
            </w:tcMar>
            <w:shd w:fill="E8EEF5"/>
          </w:tcPr>
          <w:p>
            <w:pPr>
              <w:jc w:val="center"/>
            </w:pPr>
            <w:r>
              <w:rPr>
                <w:rFonts w:ascii="Calibri" w:hAnsi="Calibri" w:eastAsia="Calibri"/>
                <w:b/>
                <w:color w:val="0B2545"/>
                <w:sz w:val="20"/>
              </w:rPr>
              <w:t>STT</w:t>
            </w:r>
          </w:p>
        </w:tc>
        <w:tc>
          <w:tcPr>
            <w:tcW w:type="dxa" w:w="2700"/>
            <w:vAlign w:val="center"/>
            <w:tcMar>
              <w:top w:w="90" w:type="dxa"/>
              <w:bottom w:w="90" w:type="dxa"/>
              <w:start w:w="120" w:type="dxa"/>
              <w:end w:w="120" w:type="dxa"/>
            </w:tcMar>
            <w:shd w:fill="E8EEF5"/>
          </w:tcPr>
          <w:p>
            <w:pPr>
              <w:jc w:val="center"/>
            </w:pPr>
            <w:r>
              <w:rPr>
                <w:rFonts w:ascii="Calibri" w:hAnsi="Calibri" w:eastAsia="Calibri"/>
                <w:b/>
                <w:color w:val="0B2545"/>
                <w:sz w:val="20"/>
              </w:rPr>
              <w:t>Đầu sổ</w:t>
            </w:r>
          </w:p>
        </w:tc>
        <w:tc>
          <w:tcPr>
            <w:tcW w:type="dxa" w:w="6160"/>
            <w:vAlign w:val="center"/>
            <w:tcMar>
              <w:top w:w="90" w:type="dxa"/>
              <w:bottom w:w="90" w:type="dxa"/>
              <w:start w:w="120" w:type="dxa"/>
              <w:end w:w="120" w:type="dxa"/>
            </w:tcMar>
            <w:shd w:fill="E8EEF5"/>
          </w:tcPr>
          <w:p>
            <w:pPr>
              <w:jc w:val="center"/>
            </w:pPr>
            <w:r>
              <w:rPr>
                <w:rFonts w:ascii="Calibri" w:hAnsi="Calibri" w:eastAsia="Calibri"/>
                <w:b/>
                <w:color w:val="0B2545"/>
                <w:sz w:val="20"/>
              </w:rPr>
              <w:t>Nội dung</w:t>
            </w:r>
          </w:p>
        </w:tc>
      </w:tr>
      <w:tr>
        <w:tc>
          <w:tcPr>
            <w:tcW w:type="dxa" w:w="500"/>
          </w:tcPr>
          <w:p>
            <w:pPr>
              <w:spacing w:after="0"/>
            </w:pPr>
            <w:r>
              <w:rPr>
                <w:rFonts w:ascii="Calibri" w:hAnsi="Calibri" w:eastAsia="Calibri"/>
                <w:sz w:val="20"/>
              </w:rPr>
              <w:t>1</w:t>
            </w:r>
          </w:p>
        </w:tc>
        <w:tc>
          <w:tcPr>
            <w:tcW w:type="dxa" w:w="2700"/>
          </w:tcPr>
          <w:p>
            <w:pPr>
              <w:spacing w:after="0"/>
            </w:pPr>
            <w:r>
              <w:rPr>
                <w:rFonts w:ascii="Calibri" w:hAnsi="Calibri" w:eastAsia="Calibri"/>
                <w:sz w:val="20"/>
              </w:rPr>
              <w:t>Sổ nhật ký</w:t>
            </w:r>
          </w:p>
        </w:tc>
        <w:tc>
          <w:tcPr>
            <w:tcW w:type="dxa" w:w="6160"/>
          </w:tcPr>
          <w:p>
            <w:pPr>
              <w:spacing w:after="0"/>
            </w:pPr>
            <w:r>
              <w:rPr>
                <w:rFonts w:ascii="Calibri" w:hAnsi="Calibri" w:eastAsia="Calibri"/>
                <w:sz w:val="20"/>
              </w:rPr>
              <w:t>Ghi nhận diễn biến tuần đường theo ngày.</w:t>
            </w:r>
          </w:p>
        </w:tc>
      </w:tr>
      <w:tr>
        <w:tc>
          <w:tcPr>
            <w:tcW w:type="dxa" w:w="500"/>
          </w:tcPr>
          <w:p>
            <w:pPr>
              <w:spacing w:after="0"/>
            </w:pPr>
            <w:r>
              <w:rPr>
                <w:rFonts w:ascii="Calibri" w:hAnsi="Calibri" w:eastAsia="Calibri"/>
                <w:sz w:val="20"/>
              </w:rPr>
              <w:t>2</w:t>
            </w:r>
          </w:p>
        </w:tc>
        <w:tc>
          <w:tcPr>
            <w:tcW w:type="dxa" w:w="2700"/>
          </w:tcPr>
          <w:p>
            <w:pPr>
              <w:spacing w:after="0"/>
            </w:pPr>
            <w:r>
              <w:rPr>
                <w:rFonts w:ascii="Calibri" w:hAnsi="Calibri" w:eastAsia="Calibri"/>
                <w:sz w:val="20"/>
              </w:rPr>
              <w:t>Sổ mặt đường</w:t>
            </w:r>
          </w:p>
        </w:tc>
        <w:tc>
          <w:tcPr>
            <w:tcW w:type="dxa" w:w="6160"/>
          </w:tcPr>
          <w:p>
            <w:pPr>
              <w:spacing w:after="0"/>
            </w:pPr>
            <w:r>
              <w:rPr>
                <w:rFonts w:ascii="Calibri" w:hAnsi="Calibri" w:eastAsia="Calibri"/>
                <w:sz w:val="20"/>
              </w:rPr>
              <w:t>Theo dõi tình trạng mặt đường.</w:t>
            </w:r>
          </w:p>
        </w:tc>
      </w:tr>
      <w:tr>
        <w:tc>
          <w:tcPr>
            <w:tcW w:type="dxa" w:w="500"/>
          </w:tcPr>
          <w:p>
            <w:pPr>
              <w:spacing w:after="0"/>
            </w:pPr>
            <w:r>
              <w:rPr>
                <w:rFonts w:ascii="Calibri" w:hAnsi="Calibri" w:eastAsia="Calibri"/>
                <w:sz w:val="20"/>
              </w:rPr>
              <w:t>3</w:t>
            </w:r>
          </w:p>
        </w:tc>
        <w:tc>
          <w:tcPr>
            <w:tcW w:type="dxa" w:w="2700"/>
          </w:tcPr>
          <w:p>
            <w:pPr>
              <w:spacing w:after="0"/>
            </w:pPr>
            <w:r>
              <w:rPr>
                <w:rFonts w:ascii="Calibri" w:hAnsi="Calibri" w:eastAsia="Calibri"/>
                <w:sz w:val="20"/>
              </w:rPr>
              <w:t>Sổ bảo dưỡng</w:t>
            </w:r>
          </w:p>
        </w:tc>
        <w:tc>
          <w:tcPr>
            <w:tcW w:type="dxa" w:w="6160"/>
          </w:tcPr>
          <w:p>
            <w:pPr>
              <w:spacing w:after="0"/>
            </w:pPr>
            <w:r>
              <w:rPr>
                <w:rFonts w:ascii="Calibri" w:hAnsi="Calibri" w:eastAsia="Calibri"/>
                <w:sz w:val="20"/>
              </w:rPr>
              <w:t>Theo dõi công tác BDTX, biện pháp và khối lượng.</w:t>
            </w:r>
          </w:p>
        </w:tc>
      </w:tr>
      <w:tr>
        <w:tc>
          <w:tcPr>
            <w:tcW w:type="dxa" w:w="500"/>
          </w:tcPr>
          <w:p>
            <w:pPr>
              <w:spacing w:after="0"/>
            </w:pPr>
            <w:r>
              <w:rPr>
                <w:rFonts w:ascii="Calibri" w:hAnsi="Calibri" w:eastAsia="Calibri"/>
                <w:sz w:val="20"/>
              </w:rPr>
              <w:t>4</w:t>
            </w:r>
          </w:p>
        </w:tc>
        <w:tc>
          <w:tcPr>
            <w:tcW w:type="dxa" w:w="2700"/>
          </w:tcPr>
          <w:p>
            <w:pPr>
              <w:spacing w:after="0"/>
            </w:pPr>
            <w:r>
              <w:rPr>
                <w:rFonts w:ascii="Calibri" w:hAnsi="Calibri" w:eastAsia="Calibri"/>
                <w:sz w:val="20"/>
              </w:rPr>
              <w:t>Sổ trực ĐBGT</w:t>
            </w:r>
          </w:p>
        </w:tc>
        <w:tc>
          <w:tcPr>
            <w:tcW w:type="dxa" w:w="6160"/>
          </w:tcPr>
          <w:p>
            <w:pPr>
              <w:spacing w:after="0"/>
            </w:pPr>
            <w:r>
              <w:rPr>
                <w:rFonts w:ascii="Calibri" w:hAnsi="Calibri" w:eastAsia="Calibri"/>
                <w:sz w:val="20"/>
              </w:rPr>
              <w:t>Theo dõi trực bảo đảm giao thông và thiệt hại bão lũ.</w:t>
            </w:r>
          </w:p>
        </w:tc>
      </w:tr>
      <w:tr>
        <w:tc>
          <w:tcPr>
            <w:tcW w:type="dxa" w:w="500"/>
          </w:tcPr>
          <w:p>
            <w:pPr>
              <w:spacing w:after="0"/>
            </w:pPr>
            <w:r>
              <w:rPr>
                <w:rFonts w:ascii="Calibri" w:hAnsi="Calibri" w:eastAsia="Calibri"/>
                <w:sz w:val="20"/>
              </w:rPr>
              <w:t>5</w:t>
            </w:r>
          </w:p>
        </w:tc>
        <w:tc>
          <w:tcPr>
            <w:tcW w:type="dxa" w:w="2700"/>
          </w:tcPr>
          <w:p>
            <w:pPr>
              <w:spacing w:after="0"/>
            </w:pPr>
            <w:r>
              <w:rPr>
                <w:rFonts w:ascii="Calibri" w:hAnsi="Calibri" w:eastAsia="Calibri"/>
                <w:sz w:val="20"/>
              </w:rPr>
              <w:t>Sổ TNGT</w:t>
            </w:r>
          </w:p>
        </w:tc>
        <w:tc>
          <w:tcPr>
            <w:tcW w:type="dxa" w:w="6160"/>
          </w:tcPr>
          <w:p>
            <w:pPr>
              <w:spacing w:after="0"/>
            </w:pPr>
            <w:r>
              <w:rPr>
                <w:rFonts w:ascii="Calibri" w:hAnsi="Calibri" w:eastAsia="Calibri"/>
                <w:sz w:val="20"/>
              </w:rPr>
              <w:t>Theo dõi tai nạn giao thông, diễn biến và nguyên nhân.</w:t>
            </w:r>
          </w:p>
        </w:tc>
      </w:tr>
      <w:tr>
        <w:tc>
          <w:tcPr>
            <w:tcW w:type="dxa" w:w="500"/>
          </w:tcPr>
          <w:p>
            <w:pPr>
              <w:spacing w:after="0"/>
            </w:pPr>
            <w:r>
              <w:rPr>
                <w:rFonts w:ascii="Calibri" w:hAnsi="Calibri" w:eastAsia="Calibri"/>
                <w:sz w:val="20"/>
              </w:rPr>
              <w:t>6</w:t>
            </w:r>
          </w:p>
        </w:tc>
        <w:tc>
          <w:tcPr>
            <w:tcW w:type="dxa" w:w="2700"/>
          </w:tcPr>
          <w:p>
            <w:pPr>
              <w:spacing w:after="0"/>
            </w:pPr>
            <w:r>
              <w:rPr>
                <w:rFonts w:ascii="Calibri" w:hAnsi="Calibri" w:eastAsia="Calibri"/>
                <w:sz w:val="20"/>
              </w:rPr>
              <w:t>Sổ hành lang</w:t>
            </w:r>
          </w:p>
        </w:tc>
        <w:tc>
          <w:tcPr>
            <w:tcW w:type="dxa" w:w="6160"/>
          </w:tcPr>
          <w:p>
            <w:pPr>
              <w:spacing w:after="0"/>
            </w:pPr>
            <w:r>
              <w:rPr>
                <w:rFonts w:ascii="Calibri" w:hAnsi="Calibri" w:eastAsia="Calibri"/>
                <w:sz w:val="20"/>
              </w:rPr>
              <w:t>Theo dõi vi phạm/hành lang an toàn giao thông.</w:t>
            </w:r>
          </w:p>
        </w:tc>
      </w:tr>
      <w:tr>
        <w:tc>
          <w:tcPr>
            <w:tcW w:type="dxa" w:w="500"/>
          </w:tcPr>
          <w:p>
            <w:pPr>
              <w:spacing w:after="0"/>
            </w:pPr>
            <w:r>
              <w:rPr>
                <w:rFonts w:ascii="Calibri" w:hAnsi="Calibri" w:eastAsia="Calibri"/>
                <w:sz w:val="20"/>
              </w:rPr>
              <w:t>7</w:t>
            </w:r>
          </w:p>
        </w:tc>
        <w:tc>
          <w:tcPr>
            <w:tcW w:type="dxa" w:w="2700"/>
          </w:tcPr>
          <w:p>
            <w:pPr>
              <w:spacing w:after="0"/>
            </w:pPr>
            <w:r>
              <w:rPr>
                <w:rFonts w:ascii="Calibri" w:hAnsi="Calibri" w:eastAsia="Calibri"/>
                <w:sz w:val="20"/>
              </w:rPr>
              <w:t>Sổ đếm xe</w:t>
            </w:r>
          </w:p>
        </w:tc>
        <w:tc>
          <w:tcPr>
            <w:tcW w:type="dxa" w:w="6160"/>
          </w:tcPr>
          <w:p>
            <w:pPr>
              <w:spacing w:after="0"/>
            </w:pPr>
            <w:r>
              <w:rPr>
                <w:rFonts w:ascii="Calibri" w:hAnsi="Calibri" w:eastAsia="Calibri"/>
                <w:sz w:val="20"/>
              </w:rPr>
              <w:t>Nhập, tổng hợp và in số liệu đếm xe.</w:t>
            </w:r>
          </w:p>
        </w:tc>
      </w:tr>
      <w:tr>
        <w:tc>
          <w:tcPr>
            <w:tcW w:type="dxa" w:w="500"/>
          </w:tcPr>
          <w:p>
            <w:pPr>
              <w:spacing w:after="0"/>
            </w:pPr>
            <w:r>
              <w:rPr>
                <w:rFonts w:ascii="Calibri" w:hAnsi="Calibri" w:eastAsia="Calibri"/>
                <w:sz w:val="20"/>
              </w:rPr>
              <w:t>8</w:t>
            </w:r>
          </w:p>
        </w:tc>
        <w:tc>
          <w:tcPr>
            <w:tcW w:type="dxa" w:w="2700"/>
          </w:tcPr>
          <w:p>
            <w:pPr>
              <w:spacing w:after="0"/>
            </w:pPr>
            <w:r>
              <w:rPr>
                <w:rFonts w:ascii="Calibri" w:hAnsi="Calibri" w:eastAsia="Calibri"/>
                <w:sz w:val="20"/>
              </w:rPr>
              <w:t>Sổ cấp phép TC</w:t>
            </w:r>
          </w:p>
        </w:tc>
        <w:tc>
          <w:tcPr>
            <w:tcW w:type="dxa" w:w="6160"/>
          </w:tcPr>
          <w:p>
            <w:pPr>
              <w:spacing w:after="0"/>
            </w:pPr>
            <w:r>
              <w:rPr>
                <w:rFonts w:ascii="Calibri" w:hAnsi="Calibri" w:eastAsia="Calibri"/>
                <w:sz w:val="20"/>
              </w:rPr>
              <w:t>Theo dõi giấy phép thi công.</w:t>
            </w:r>
          </w:p>
        </w:tc>
      </w:tr>
      <w:tr>
        <w:tc>
          <w:tcPr>
            <w:tcW w:type="dxa" w:w="500"/>
          </w:tcPr>
          <w:p>
            <w:pPr>
              <w:spacing w:after="0"/>
            </w:pPr>
            <w:r>
              <w:rPr>
                <w:rFonts w:ascii="Calibri" w:hAnsi="Calibri" w:eastAsia="Calibri"/>
                <w:sz w:val="20"/>
              </w:rPr>
              <w:t>9</w:t>
            </w:r>
          </w:p>
        </w:tc>
        <w:tc>
          <w:tcPr>
            <w:tcW w:type="dxa" w:w="2700"/>
          </w:tcPr>
          <w:p>
            <w:pPr>
              <w:spacing w:after="0"/>
            </w:pPr>
            <w:r>
              <w:rPr>
                <w:rFonts w:ascii="Calibri" w:hAnsi="Calibri" w:eastAsia="Calibri"/>
                <w:sz w:val="20"/>
              </w:rPr>
              <w:t>Phiếu kiểm tra cầu</w:t>
            </w:r>
          </w:p>
        </w:tc>
        <w:tc>
          <w:tcPr>
            <w:tcW w:type="dxa" w:w="6160"/>
          </w:tcPr>
          <w:p>
            <w:pPr>
              <w:spacing w:after="0"/>
            </w:pPr>
            <w:r>
              <w:rPr>
                <w:rFonts w:ascii="Calibri" w:hAnsi="Calibri" w:eastAsia="Calibri"/>
                <w:sz w:val="20"/>
              </w:rPr>
              <w:t>Lập, theo dõi phiếu kiểm tra cầu.</w:t>
            </w:r>
          </w:p>
        </w:tc>
      </w:tr>
    </w:tbl>
    <w:p>
      <w:pPr>
        <w:spacing w:after="40"/>
      </w:pPr>
    </w:p>
    <w:p>
      <w:pPr>
        <w:keepNext/>
        <w:spacing w:before="260" w:after="120"/>
      </w:pPr>
      <w:r>
        <w:rPr>
          <w:rFonts w:ascii="Calibri" w:hAnsi="Calibri" w:eastAsia="Calibri"/>
          <w:b/>
          <w:color w:val="2E74B5"/>
          <w:sz w:val="26"/>
        </w:rPr>
        <w:t>8.1 Nhập, sửa, xóa và in sổ</w:t>
      </w:r>
    </w:p>
    <w:p>
      <w:pPr>
        <w:pStyle w:val="ListNumber"/>
        <w:spacing w:after="80" w:line="300" w:lineRule="auto"/>
      </w:pPr>
      <w:r>
        <w:rPr>
          <w:rFonts w:ascii="Calibri" w:hAnsi="Calibri" w:eastAsia="Calibri"/>
          <w:sz w:val="22"/>
        </w:rPr>
        <w:t>Chọn “NHẬP LIỆU”, ngày làm việc và đầu việc/nhóm tương ứng.</w:t>
      </w:r>
    </w:p>
    <w:p>
      <w:pPr>
        <w:pStyle w:val="ListNumber"/>
        <w:spacing w:after="80" w:line="300" w:lineRule="auto"/>
      </w:pPr>
      <w:r>
        <w:rPr>
          <w:rFonts w:ascii="Calibri" w:hAnsi="Calibri" w:eastAsia="Calibri"/>
          <w:sz w:val="22"/>
        </w:rPr>
        <w:t>Nhập đủ trường bắt buộc; ví dụ TNGT cần lý trình, diễn biến và nguyên nhân; hành lang cần lý trình và nội dung vi phạm.</w:t>
      </w:r>
    </w:p>
    <w:p>
      <w:pPr>
        <w:pStyle w:val="ListNumber"/>
        <w:spacing w:after="80" w:line="300" w:lineRule="auto"/>
      </w:pPr>
      <w:r>
        <w:rPr>
          <w:rFonts w:ascii="Calibri" w:hAnsi="Calibri" w:eastAsia="Calibri"/>
          <w:sz w:val="22"/>
        </w:rPr>
        <w:t>Bấm “Thêm vào nhật ký”; khi cần sửa, mở dòng dữ liệu, cập nhật và bấm “Cập nhật”.</w:t>
      </w:r>
    </w:p>
    <w:p>
      <w:pPr>
        <w:pStyle w:val="ListNumber"/>
        <w:spacing w:after="80" w:line="300" w:lineRule="auto"/>
      </w:pPr>
      <w:r>
        <w:rPr>
          <w:rFonts w:ascii="Calibri" w:hAnsi="Calibri" w:eastAsia="Calibri"/>
          <w:sz w:val="22"/>
        </w:rPr>
        <w:t>Xóa từng dòng, xóa một mục hoặc dùng chế độ xóa hàng loạt sau khi xác nhận.</w:t>
      </w:r>
    </w:p>
    <w:p>
      <w:pPr>
        <w:pStyle w:val="ListNumber"/>
        <w:spacing w:after="80" w:line="300" w:lineRule="auto"/>
      </w:pPr>
      <w:r>
        <w:rPr>
          <w:rFonts w:ascii="Calibri" w:hAnsi="Calibri" w:eastAsia="Calibri"/>
          <w:sz w:val="22"/>
        </w:rPr>
        <w:t>Mở đầu sổ tương ứng để kiểm tra, in hoặc xuất biểu mẫu.</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90" w:type="dxa"/>
              <w:bottom w:w="90" w:type="dxa"/>
              <w:start w:w="120" w:type="dxa"/>
              <w:end w:w="120" w:type="dxa"/>
            </w:tcMar>
            <w:shd w:fill="F2F4F7"/>
          </w:tcPr>
          <w:p>
            <w:pPr>
              <w:spacing w:before="480" w:after="480"/>
              <w:jc w:val="center"/>
            </w:pPr>
            <w:r>
              <w:rPr>
                <w:rFonts w:ascii="Calibri" w:hAnsi="Calibri" w:eastAsia="Calibri"/>
                <w:b/>
                <w:color w:val="0B2545"/>
                <w:sz w:val="22"/>
              </w:rPr>
              <w:t>[CHÈN ẢNH: Web nhật ký: màn hình chọn tuyến/hạt và menu 9 đầu sổ]</w:t>
            </w:r>
          </w:p>
        </w:tc>
      </w:tr>
    </w:tbl>
    <w:p>
      <w:pPr>
        <w:spacing w:after="60"/>
      </w:pP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90" w:type="dxa"/>
              <w:bottom w:w="90" w:type="dxa"/>
              <w:start w:w="120" w:type="dxa"/>
              <w:end w:w="120" w:type="dxa"/>
            </w:tcMar>
            <w:shd w:fill="F2F4F7"/>
          </w:tcPr>
          <w:p>
            <w:pPr>
              <w:spacing w:before="480" w:after="480"/>
              <w:jc w:val="center"/>
            </w:pPr>
            <w:r>
              <w:rPr>
                <w:rFonts w:ascii="Calibri" w:hAnsi="Calibri" w:eastAsia="Calibri"/>
                <w:b/>
                <w:color w:val="0B2545"/>
                <w:sz w:val="22"/>
              </w:rPr>
              <w:t>[CHÈN ẢNH: Web nhật ký: màn hình Nhập liệu - nút thêm, sửa, xóa hàng loạt]</w:t>
            </w:r>
          </w:p>
        </w:tc>
      </w:tr>
    </w:tbl>
    <w:p>
      <w:pPr>
        <w:spacing w:after="60"/>
      </w:pPr>
    </w:p>
    <w:p>
      <w:pPr>
        <w:keepNext/>
        <w:spacing w:before="360" w:after="180"/>
      </w:pPr>
      <w:r>
        <w:rPr>
          <w:rFonts w:ascii="Calibri" w:hAnsi="Calibri" w:eastAsia="Calibri"/>
          <w:b/>
          <w:color w:val="2E74B5"/>
          <w:sz w:val="32"/>
        </w:rPr>
        <w:t>9. Tab “App hiện trường” trên Web nhật ký</w:t>
      </w:r>
    </w:p>
    <w:p>
      <w:pPr>
        <w:spacing w:before="0" w:after="120" w:line="300" w:lineRule="auto"/>
      </w:pPr>
      <w:r>
        <w:rPr>
          <w:rFonts w:ascii="Calibri" w:hAnsi="Calibri" w:eastAsia="Calibri"/>
          <w:b w:val="0"/>
          <w:i w:val="0"/>
          <w:sz w:val="22"/>
        </w:rPr>
        <w:t>Tab này hiển thị dữ liệu sự cố từ app theo tuyến/hạt đang làm việc. Cần chọn tuyến trong Sổ nội nghiệp trước khi mở tab. USER/Hạt trưởng có thể xem, sửa, xóa và nhập sự cố vào các sổ theo phạm vi được giao.</w:t>
      </w:r>
    </w:p>
    <w:tbl>
      <w:tblPr>
        <w:tblStyle w:val="TableGrid"/>
        <w:tblW w:type="dxa" w:w="9360"/>
        <w:jc w:val="left"/>
        <w:tblLayout w:type="fixed"/>
        <w:tblLook w:firstColumn="1" w:firstRow="1" w:lastColumn="0" w:lastRow="0" w:noHBand="0" w:noVBand="1" w:val="04A0"/>
        <w:tblInd w:w="120" w:type="dxa"/>
      </w:tblPr>
      <w:tblGrid>
        <w:gridCol w:w="2500"/>
        <w:gridCol w:w="6860"/>
      </w:tblGrid>
      <w:tr>
        <w:tc>
          <w:tcPr>
            <w:tcW w:type="dxa" w:w="2500"/>
            <w:vAlign w:val="center"/>
            <w:tcMar>
              <w:top w:w="90" w:type="dxa"/>
              <w:bottom w:w="90" w:type="dxa"/>
              <w:start w:w="120" w:type="dxa"/>
              <w:end w:w="120" w:type="dxa"/>
            </w:tcMar>
            <w:shd w:fill="E8EEF5"/>
          </w:tcPr>
          <w:p>
            <w:pPr>
              <w:jc w:val="center"/>
            </w:pPr>
            <w:r>
              <w:rPr>
                <w:rFonts w:ascii="Calibri" w:hAnsi="Calibri" w:eastAsia="Calibri"/>
                <w:b/>
                <w:color w:val="0B2545"/>
                <w:sz w:val="20"/>
              </w:rPr>
              <w:t>Chức năng</w:t>
            </w:r>
          </w:p>
        </w:tc>
        <w:tc>
          <w:tcPr>
            <w:tcW w:type="dxa" w:w="6860"/>
            <w:vAlign w:val="center"/>
            <w:tcMar>
              <w:top w:w="90" w:type="dxa"/>
              <w:bottom w:w="90" w:type="dxa"/>
              <w:start w:w="120" w:type="dxa"/>
              <w:end w:w="120" w:type="dxa"/>
            </w:tcMar>
            <w:shd w:fill="E8EEF5"/>
          </w:tcPr>
          <w:p>
            <w:pPr>
              <w:jc w:val="center"/>
            </w:pPr>
            <w:r>
              <w:rPr>
                <w:rFonts w:ascii="Calibri" w:hAnsi="Calibri" w:eastAsia="Calibri"/>
                <w:b/>
                <w:color w:val="0B2545"/>
                <w:sz w:val="20"/>
              </w:rPr>
              <w:t>Cách dùng</w:t>
            </w:r>
          </w:p>
        </w:tc>
      </w:tr>
      <w:tr>
        <w:tc>
          <w:tcPr>
            <w:tcW w:type="dxa" w:w="2500"/>
          </w:tcPr>
          <w:p>
            <w:pPr>
              <w:spacing w:after="0"/>
            </w:pPr>
            <w:r>
              <w:rPr>
                <w:rFonts w:ascii="Calibri" w:hAnsi="Calibri" w:eastAsia="Calibri"/>
                <w:sz w:val="20"/>
              </w:rPr>
              <w:t>Lọc và rà soát</w:t>
            </w:r>
          </w:p>
        </w:tc>
        <w:tc>
          <w:tcPr>
            <w:tcW w:type="dxa" w:w="6860"/>
          </w:tcPr>
          <w:p>
            <w:pPr>
              <w:spacing w:after="0"/>
            </w:pPr>
            <w:r>
              <w:rPr>
                <w:rFonts w:ascii="Calibri" w:hAnsi="Calibri" w:eastAsia="Calibri"/>
                <w:sz w:val="20"/>
              </w:rPr>
              <w:t>Lọc theo tuyến, nhóm, loại, trạng thái, thời gian và lý trình.</w:t>
            </w:r>
          </w:p>
        </w:tc>
      </w:tr>
      <w:tr>
        <w:tc>
          <w:tcPr>
            <w:tcW w:type="dxa" w:w="2500"/>
          </w:tcPr>
          <w:p>
            <w:pPr>
              <w:spacing w:after="0"/>
            </w:pPr>
            <w:r>
              <w:rPr>
                <w:rFonts w:ascii="Calibri" w:hAnsi="Calibri" w:eastAsia="Calibri"/>
                <w:sz w:val="20"/>
              </w:rPr>
              <w:t>Xem chi tiết</w:t>
            </w:r>
          </w:p>
        </w:tc>
        <w:tc>
          <w:tcPr>
            <w:tcW w:type="dxa" w:w="6860"/>
          </w:tcPr>
          <w:p>
            <w:pPr>
              <w:spacing w:after="0"/>
            </w:pPr>
            <w:r>
              <w:rPr>
                <w:rFonts w:ascii="Calibri" w:hAnsi="Calibri" w:eastAsia="Calibri"/>
                <w:sz w:val="20"/>
              </w:rPr>
              <w:t>Kiểm tra người tạo, thông tin sự cố, khối lượng, tiến độ và ảnh.</w:t>
            </w:r>
          </w:p>
        </w:tc>
      </w:tr>
      <w:tr>
        <w:tc>
          <w:tcPr>
            <w:tcW w:type="dxa" w:w="2500"/>
          </w:tcPr>
          <w:p>
            <w:pPr>
              <w:spacing w:after="0"/>
            </w:pPr>
            <w:r>
              <w:rPr>
                <w:rFonts w:ascii="Calibri" w:hAnsi="Calibri" w:eastAsia="Calibri"/>
                <w:sz w:val="20"/>
              </w:rPr>
              <w:t>Sửa/Xóa</w:t>
            </w:r>
          </w:p>
        </w:tc>
        <w:tc>
          <w:tcPr>
            <w:tcW w:type="dxa" w:w="6860"/>
          </w:tcPr>
          <w:p>
            <w:pPr>
              <w:spacing w:after="0"/>
            </w:pPr>
            <w:r>
              <w:rPr>
                <w:rFonts w:ascii="Calibri" w:hAnsi="Calibri" w:eastAsia="Calibri"/>
                <w:sz w:val="20"/>
              </w:rPr>
              <w:t>Sửa sai lệch; xóa bản ghi không còn căn cứ theo quyền.</w:t>
            </w:r>
          </w:p>
        </w:tc>
      </w:tr>
      <w:tr>
        <w:tc>
          <w:tcPr>
            <w:tcW w:type="dxa" w:w="2500"/>
          </w:tcPr>
          <w:p>
            <w:pPr>
              <w:spacing w:after="0"/>
            </w:pPr>
            <w:r>
              <w:rPr>
                <w:rFonts w:ascii="Calibri" w:hAnsi="Calibri" w:eastAsia="Calibri"/>
                <w:sz w:val="20"/>
              </w:rPr>
              <w:t>Nhập vào sổ</w:t>
            </w:r>
          </w:p>
        </w:tc>
        <w:tc>
          <w:tcPr>
            <w:tcW w:type="dxa" w:w="6860"/>
          </w:tcPr>
          <w:p>
            <w:pPr>
              <w:spacing w:after="0"/>
            </w:pPr>
            <w:r>
              <w:rPr>
                <w:rFonts w:ascii="Calibri" w:hAnsi="Calibri" w:eastAsia="Calibri"/>
                <w:sz w:val="20"/>
              </w:rPr>
              <w:t>Chọn sự cố hợp lệ, xác nhận đầu sổ được gợi ý và hoàn thiện trường chuyên ngành.</w:t>
            </w:r>
          </w:p>
        </w:tc>
      </w:tr>
      <w:tr>
        <w:tc>
          <w:tcPr>
            <w:tcW w:type="dxa" w:w="2500"/>
          </w:tcPr>
          <w:p>
            <w:pPr>
              <w:spacing w:after="0"/>
            </w:pPr>
            <w:r>
              <w:rPr>
                <w:rFonts w:ascii="Calibri" w:hAnsi="Calibri" w:eastAsia="Calibri"/>
                <w:sz w:val="20"/>
              </w:rPr>
              <w:t>Xuất</w:t>
            </w:r>
          </w:p>
        </w:tc>
        <w:tc>
          <w:tcPr>
            <w:tcW w:type="dxa" w:w="6860"/>
          </w:tcPr>
          <w:p>
            <w:pPr>
              <w:spacing w:after="0"/>
            </w:pPr>
            <w:r>
              <w:rPr>
                <w:rFonts w:ascii="Calibri" w:hAnsi="Calibri" w:eastAsia="Calibri"/>
                <w:sz w:val="20"/>
              </w:rPr>
              <w:t>Chỉ xuất Excel/Word khi việc kiểm tra đã hoàn tất.</w:t>
            </w:r>
          </w:p>
        </w:tc>
      </w:tr>
    </w:tbl>
    <w:p>
      <w:pPr>
        <w:spacing w:after="40"/>
      </w:pPr>
    </w:p>
    <w:p>
      <w:pPr>
        <w:pStyle w:val="ListNumber"/>
        <w:spacing w:after="80" w:line="300" w:lineRule="auto"/>
      </w:pPr>
      <w:r>
        <w:rPr>
          <w:rFonts w:ascii="Calibri" w:hAnsi="Calibri" w:eastAsia="Calibri"/>
          <w:sz w:val="22"/>
        </w:rPr>
        <w:t>Chọn tuyến/hạt và mở tab “APP HIỆN TRƯỜNG”.</w:t>
      </w:r>
    </w:p>
    <w:p>
      <w:pPr>
        <w:pStyle w:val="ListNumber"/>
        <w:spacing w:after="80" w:line="300" w:lineRule="auto"/>
      </w:pPr>
      <w:r>
        <w:rPr>
          <w:rFonts w:ascii="Calibri" w:hAnsi="Calibri" w:eastAsia="Calibri"/>
          <w:sz w:val="22"/>
        </w:rPr>
        <w:t>Mở chi tiết, kiểm tra người tạo, lý trình, loại, khối lượng, ảnh và tiến độ.</w:t>
      </w:r>
    </w:p>
    <w:p>
      <w:pPr>
        <w:pStyle w:val="ListNumber"/>
        <w:spacing w:after="80" w:line="300" w:lineRule="auto"/>
      </w:pPr>
      <w:r>
        <w:rPr>
          <w:rFonts w:ascii="Calibri" w:hAnsi="Calibri" w:eastAsia="Calibri"/>
          <w:sz w:val="22"/>
        </w:rPr>
        <w:t>Sửa hoặc xóa dữ liệu sai trước khi nhập sổ.</w:t>
      </w:r>
    </w:p>
    <w:p>
      <w:pPr>
        <w:pStyle w:val="ListNumber"/>
        <w:spacing w:after="80" w:line="300" w:lineRule="auto"/>
      </w:pPr>
      <w:r>
        <w:rPr>
          <w:rFonts w:ascii="Calibri" w:hAnsi="Calibri" w:eastAsia="Calibri"/>
          <w:sz w:val="22"/>
        </w:rPr>
        <w:t>Chọn “Nhập vào nhật ký”, xác nhận đầu sổ và ngày ghi.</w:t>
      </w:r>
    </w:p>
    <w:p>
      <w:pPr>
        <w:pStyle w:val="ListNumber"/>
        <w:spacing w:after="80" w:line="300" w:lineRule="auto"/>
      </w:pPr>
      <w:r>
        <w:rPr>
          <w:rFonts w:ascii="Calibri" w:hAnsi="Calibri" w:eastAsia="Calibri"/>
          <w:sz w:val="22"/>
        </w:rPr>
        <w:t>Sang Sổ nội nghiệp hoàn thiện nội dung, kiểm tra và in/xuất.</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90" w:type="dxa"/>
              <w:bottom w:w="90" w:type="dxa"/>
              <w:start w:w="120" w:type="dxa"/>
              <w:end w:w="120" w:type="dxa"/>
            </w:tcMar>
            <w:shd w:fill="F2F4F7"/>
          </w:tcPr>
          <w:p>
            <w:pPr>
              <w:spacing w:before="480" w:after="480"/>
              <w:jc w:val="center"/>
            </w:pPr>
            <w:r>
              <w:rPr>
                <w:rFonts w:ascii="Calibri" w:hAnsi="Calibri" w:eastAsia="Calibri"/>
                <w:b/>
                <w:color w:val="0B2545"/>
                <w:sz w:val="22"/>
              </w:rPr>
              <w:t>[CHÈN ẢNH: Tab App hiện trường: danh sách có cột Người tạo, tuyến, lý trình, tiến độ và nút xem/sửa/xóa/nhập sổ]</w:t>
            </w:r>
          </w:p>
        </w:tc>
      </w:tr>
    </w:tbl>
    <w:p>
      <w:pPr>
        <w:spacing w:after="60"/>
      </w:pPr>
    </w:p>
    <w:p>
      <w:pPr>
        <w:keepNext/>
        <w:spacing w:before="360" w:after="180"/>
      </w:pPr>
      <w:r>
        <w:rPr>
          <w:rFonts w:ascii="Calibri" w:hAnsi="Calibri" w:eastAsia="Calibri"/>
          <w:b/>
          <w:color w:val="2E74B5"/>
          <w:sz w:val="32"/>
        </w:rPr>
        <w:t>10. Danh sách kiểm tra trước khi xuất báo cáo</w:t>
      </w:r>
    </w:p>
    <w:tbl>
      <w:tblPr>
        <w:tblStyle w:val="TableGrid"/>
        <w:tblW w:type="dxa" w:w="9360"/>
        <w:jc w:val="left"/>
        <w:tblLayout w:type="fixed"/>
        <w:tblLook w:firstColumn="1" w:firstRow="1" w:lastColumn="0" w:lastRow="0" w:noHBand="0" w:noVBand="1" w:val="04A0"/>
        <w:tblInd w:w="120" w:type="dxa"/>
      </w:tblPr>
      <w:tblGrid>
        <w:gridCol w:w="2500"/>
        <w:gridCol w:w="6860"/>
      </w:tblGrid>
      <w:tr>
        <w:tc>
          <w:tcPr>
            <w:tcW w:type="dxa" w:w="2500"/>
            <w:vAlign w:val="center"/>
            <w:tcMar>
              <w:top w:w="90" w:type="dxa"/>
              <w:bottom w:w="90" w:type="dxa"/>
              <w:start w:w="120" w:type="dxa"/>
              <w:end w:w="120" w:type="dxa"/>
            </w:tcMar>
            <w:shd w:fill="E8EEF5"/>
          </w:tcPr>
          <w:p>
            <w:pPr>
              <w:jc w:val="center"/>
            </w:pPr>
            <w:r>
              <w:rPr>
                <w:rFonts w:ascii="Calibri" w:hAnsi="Calibri" w:eastAsia="Calibri"/>
                <w:b/>
                <w:color w:val="0B2545"/>
                <w:sz w:val="20"/>
              </w:rPr>
              <w:t>Hạng mục</w:t>
            </w:r>
          </w:p>
        </w:tc>
        <w:tc>
          <w:tcPr>
            <w:tcW w:type="dxa" w:w="6860"/>
            <w:vAlign w:val="center"/>
            <w:tcMar>
              <w:top w:w="90" w:type="dxa"/>
              <w:bottom w:w="90" w:type="dxa"/>
              <w:start w:w="120" w:type="dxa"/>
              <w:end w:w="120" w:type="dxa"/>
            </w:tcMar>
            <w:shd w:fill="E8EEF5"/>
          </w:tcPr>
          <w:p>
            <w:pPr>
              <w:jc w:val="center"/>
            </w:pPr>
            <w:r>
              <w:rPr>
                <w:rFonts w:ascii="Calibri" w:hAnsi="Calibri" w:eastAsia="Calibri"/>
                <w:b/>
                <w:color w:val="0B2545"/>
                <w:sz w:val="20"/>
              </w:rPr>
              <w:t>Nội dung cần xác nhận</w:t>
            </w:r>
          </w:p>
        </w:tc>
      </w:tr>
      <w:tr>
        <w:tc>
          <w:tcPr>
            <w:tcW w:type="dxa" w:w="2500"/>
          </w:tcPr>
          <w:p>
            <w:pPr>
              <w:spacing w:after="0"/>
            </w:pPr>
            <w:r>
              <w:rPr>
                <w:rFonts w:ascii="Calibri" w:hAnsi="Calibri" w:eastAsia="Calibri"/>
                <w:sz w:val="20"/>
              </w:rPr>
              <w:t>Phạm vi</w:t>
            </w:r>
          </w:p>
        </w:tc>
        <w:tc>
          <w:tcPr>
            <w:tcW w:type="dxa" w:w="6860"/>
          </w:tcPr>
          <w:p>
            <w:pPr>
              <w:spacing w:after="0"/>
            </w:pPr>
            <w:r>
              <w:rPr>
                <w:rFonts w:ascii="Calibri" w:hAnsi="Calibri" w:eastAsia="Calibri"/>
                <w:sz w:val="20"/>
              </w:rPr>
              <w:t>Đã lọc đúng tuyến, hạt, khoảng ngày, loại sự cố và lần trình hồ sơ.</w:t>
            </w:r>
          </w:p>
        </w:tc>
      </w:tr>
      <w:tr>
        <w:tc>
          <w:tcPr>
            <w:tcW w:type="dxa" w:w="2500"/>
          </w:tcPr>
          <w:p>
            <w:pPr>
              <w:spacing w:after="0"/>
            </w:pPr>
            <w:r>
              <w:rPr>
                <w:rFonts w:ascii="Calibri" w:hAnsi="Calibri" w:eastAsia="Calibri"/>
                <w:sz w:val="20"/>
              </w:rPr>
              <w:t>Số liệu</w:t>
            </w:r>
          </w:p>
        </w:tc>
        <w:tc>
          <w:tcPr>
            <w:tcW w:type="dxa" w:w="6860"/>
          </w:tcPr>
          <w:p>
            <w:pPr>
              <w:spacing w:after="0"/>
            </w:pPr>
            <w:r>
              <w:rPr>
                <w:rFonts w:ascii="Calibri" w:hAnsi="Calibri" w:eastAsia="Calibri"/>
                <w:sz w:val="20"/>
              </w:rPr>
              <w:t>Lý trình, phía, kích thước, khối lượng, tiến độ, ngày hoàn thành khớp thực tế.</w:t>
            </w:r>
          </w:p>
        </w:tc>
      </w:tr>
      <w:tr>
        <w:tc>
          <w:tcPr>
            <w:tcW w:type="dxa" w:w="2500"/>
          </w:tcPr>
          <w:p>
            <w:pPr>
              <w:spacing w:after="0"/>
            </w:pPr>
            <w:r>
              <w:rPr>
                <w:rFonts w:ascii="Calibri" w:hAnsi="Calibri" w:eastAsia="Calibri"/>
                <w:sz w:val="20"/>
              </w:rPr>
              <w:t>Ảnh</w:t>
            </w:r>
          </w:p>
        </w:tc>
        <w:tc>
          <w:tcPr>
            <w:tcW w:type="dxa" w:w="6860"/>
          </w:tcPr>
          <w:p>
            <w:pPr>
              <w:spacing w:after="0"/>
            </w:pPr>
            <w:r>
              <w:rPr>
                <w:rFonts w:ascii="Calibri" w:hAnsi="Calibri" w:eastAsia="Calibri"/>
                <w:sz w:val="20"/>
              </w:rPr>
              <w:t>Ảnh rõ, đúng sự cố, đúng thứ tự, không trùng; ảnh không phù hợp đã loại bỏ.</w:t>
            </w:r>
          </w:p>
        </w:tc>
      </w:tr>
      <w:tr>
        <w:tc>
          <w:tcPr>
            <w:tcW w:type="dxa" w:w="2500"/>
          </w:tcPr>
          <w:p>
            <w:pPr>
              <w:spacing w:after="0"/>
            </w:pPr>
            <w:r>
              <w:rPr>
                <w:rFonts w:ascii="Calibri" w:hAnsi="Calibri" w:eastAsia="Calibri"/>
                <w:sz w:val="20"/>
              </w:rPr>
              <w:t>Sổ BDTX</w:t>
            </w:r>
          </w:p>
        </w:tc>
        <w:tc>
          <w:tcPr>
            <w:tcW w:type="dxa" w:w="6860"/>
          </w:tcPr>
          <w:p>
            <w:pPr>
              <w:spacing w:after="0"/>
            </w:pPr>
            <w:r>
              <w:rPr>
                <w:rFonts w:ascii="Calibri" w:hAnsi="Calibri" w:eastAsia="Calibri"/>
                <w:sz w:val="20"/>
              </w:rPr>
              <w:t>Sự cố đã vào đúng đầu sổ và đủ trường chuyên ngành.</w:t>
            </w:r>
          </w:p>
        </w:tc>
      </w:tr>
      <w:tr>
        <w:tc>
          <w:tcPr>
            <w:tcW w:type="dxa" w:w="2500"/>
          </w:tcPr>
          <w:p>
            <w:pPr>
              <w:spacing w:after="0"/>
            </w:pPr>
            <w:r>
              <w:rPr>
                <w:rFonts w:ascii="Calibri" w:hAnsi="Calibri" w:eastAsia="Calibri"/>
                <w:sz w:val="20"/>
              </w:rPr>
              <w:t>Phê duyệt</w:t>
            </w:r>
          </w:p>
        </w:tc>
        <w:tc>
          <w:tcPr>
            <w:tcW w:type="dxa" w:w="6860"/>
          </w:tcPr>
          <w:p>
            <w:pPr>
              <w:spacing w:after="0"/>
            </w:pPr>
            <w:r>
              <w:rPr>
                <w:rFonts w:ascii="Calibri" w:hAnsi="Calibri" w:eastAsia="Calibri"/>
                <w:sz w:val="20"/>
              </w:rPr>
              <w:t>Người có thẩm quyền đã kiểm tra nội bộ trước khi bấm xuất.</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90" w:type="dxa"/>
              <w:bottom w:w="90" w:type="dxa"/>
              <w:start w:w="120" w:type="dxa"/>
              <w:end w:w="120" w:type="dxa"/>
            </w:tcMar>
            <w:shd w:fill="E8EEF5"/>
          </w:tcPr>
          <w:p>
            <w:pPr>
              <w:spacing w:after="0"/>
            </w:pPr>
            <w:r>
              <w:rPr>
                <w:rFonts w:ascii="Calibri" w:hAnsi="Calibri" w:eastAsia="Calibri"/>
                <w:b/>
                <w:color w:val="0B2545"/>
                <w:sz w:val="22"/>
              </w:rPr>
              <w:t xml:space="preserve">Kết luận  </w:t>
            </w:r>
            <w:r>
              <w:rPr>
                <w:rFonts w:ascii="Calibri" w:hAnsi="Calibri" w:eastAsia="Calibri"/>
                <w:sz w:val="22"/>
              </w:rPr>
              <w:t>Tuân thủ chuỗi: ghi nhận -&gt; đồng bộ -&gt; kiểm tra -&gt; bổ sung/sửa/xóa -&gt; nhập sổ -&gt; xuất báo cáo.</w:t>
            </w:r>
          </w:p>
        </w:tc>
      </w:tr>
    </w:tbl>
    <w:p>
      <w:pPr>
        <w:spacing w:after="4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color w:val="596879"/>
        <w:sz w:val="17"/>
      </w:rPr>
      <w:t>Quản lý sự cố đường bộ và sổ nội nghiệp BDTX</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Calibri"/>
        <w:color w:val="596879"/>
        <w:sz w:val="17"/>
      </w:rPr>
      <w:t>HƯỚNG DẪN SỬ DỤNG HỆ THỐNG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