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F10F7">
      <w:pPr>
        <w:ind w:firstLine="720" w:firstLineChars="0"/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</w:rPr>
      </w:pP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</w:rPr>
        <w:t xml:space="preserve">Tọa lạc ở Đà Nẵng, cách Bãi biển Mỹ Khê chưa đến 1 km, Dao House Homestay Da Nang - Near My Khe Beach cung cấp chỗ nghỉ có phòng chờ chung và chỗ đậu xe riêng miễn phí. Chỗ nghỉ này cung cấp bếp chung và Wi-Fi miễn phí. </w:t>
      </w:r>
    </w:p>
    <w:p w14:paraId="24DEB1F0">
      <w:pPr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</w:rPr>
      </w:pPr>
    </w:p>
    <w:p w14:paraId="1920651B">
      <w:pPr>
        <w:ind w:firstLine="720" w:firstLineChars="0"/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</w:rPr>
        <w:t xml:space="preserve">Phòng khách tại guest house được trang bị khu vực ghế ngồi. Mỗi phòng đều được thiết kế có ấm đun nước và phòng tắm riêng với vòi xịt/chậu rửa vệ sinh và đồ vệ sinh cá nhân miễn phí, trong đó một số phòng có bếp được trang bị tủ lạnh. </w:t>
      </w:r>
    </w:p>
    <w:p w14:paraId="4D69685E">
      <w:pPr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</w:rPr>
      </w:pPr>
    </w:p>
    <w:p w14:paraId="2EC3BC9D">
      <w:pPr>
        <w:ind w:firstLine="720" w:firstLineChars="0"/>
      </w:pPr>
      <w:r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</w:rPr>
        <w:t>Tại Dao House Homestay Da Nang - Near My Khe Beach, tất cả các phòng có ga trải giường và khăn tắm. Chỗ nghỉ cách Sân bay Quốc tế Đà Nẵng 6 km và cung cấp dịch vụ đưa đón sân bay mất phí.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DA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2026-08-15T08:49:48Z</dcterms:created>
  <dc:creator>ASUS PC</dc:creator>
  <cp:lastModifiedBy>Diểm Ngọc</cp:lastModifiedBy>
  <dcterms:modified xsi:type="dcterms:W3CDTF">2026-08-15T08:50:51Z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eyJoZGlkIjoiNDM1MjEwODI3YWY0ZTcwYzk2ZGFkOGIzOTg2ZTQxOGEiLCJ1c2VySWQiOiIxMzkxOTgzMzQxNTM3In0=</vt:lpwstr>
  </property>
  <property fmtid="{D5CDD505-2E9C-101B-9397-08002B2CF9AE}" pid="4" name="ICV">
    <vt:lpwstr>C524248532174C9A9B2DA6F71A31FA1D_12</vt:lpwstr>
  </property>
</Properties>
</file>