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01  |  CÀI ĐẶT VÀ BẮT ĐẦU</w:t>
      </w:r>
    </w:p>
    <w:p>
      <w:pPr>
        <w:pStyle w:val="Title"/>
      </w:pPr>
      <w:r>
        <w:t>QUA SÔNG IQ</w:t>
      </w:r>
    </w:p>
    <w:p>
      <w:r>
        <w:t>Hướng dẫn cài đặt, sử dụng và mở mã nguồn</w:t>
      </w:r>
    </w:p>
    <w:p>
      <w:pPr>
        <w:pStyle w:val="Heading2"/>
      </w:pPr>
      <w:r>
        <w:t>Về trò chơi</w:t>
      </w:r>
    </w:p>
    <w:p>
      <w:r>
        <w:t>Game trí tuệ tiếng Việt gồm 6 thử thách đưa các nhân vật qua sông theo luật riêng của từng màn. Game chạy offline, có gợi ý, hoàn tác, chơi lại, chấm sao và mở khóa màn.</w:t>
      </w:r>
    </w:p>
    <w:p>
      <w:pPr>
        <w:pStyle w:val="Heading2"/>
      </w:pPr>
      <w:r>
        <w:t>Chọn đúng loại tệp</w:t>
      </w:r>
    </w:p>
    <w:p>
      <w:r>
        <w:t>• Bộ cài Windows: QuaSongIQ-Setup.exe, có kèm Java runtime.</w:t>
        <w:br/>
        <w:t>• Bản portable: giữ QuaSongIQ.exe cùng thư mục runtime.</w:t>
        <w:br/>
        <w:t>• Android: QuaSongIQ-Android.apk.</w:t>
        <w:br/>
        <w:t>• Mã nguồn: thư mục chứa pom.xml; trong kho Moi là river-iq.</w:t>
      </w:r>
    </w:p>
    <w:p>
      <w:pPr>
        <w:pStyle w:val="Heading2"/>
      </w:pPr>
      <w:r>
        <w:t>Cài trên Windows 10/11 64-bit</w:t>
      </w:r>
    </w:p>
    <w:p>
      <w:r>
        <w:t>1. Nếu nhận được ZIP, giải nén toàn bộ vào một thư mục riêng.</w:t>
        <w:br/>
        <w:t>2. Nếu có QuaSongIQ-Setup.exe, chạy bộ cài và làm theo các bước trên màn hình.</w:t>
        <w:br/>
        <w:t>3. Mở Qua Song IQ từ shortcut trên Desktop hoặc menu Start.</w:t>
        <w:br/>
        <w:t>4. Nếu dùng portable, chạy QuaSongIQ.exe ngay trong thư mục đã giải nén; giữ nguyên thư mục runtime bên cạnh.</w:t>
      </w:r>
    </w:p>
    <w:p>
      <w:pPr>
        <w:pStyle w:val="Heading2"/>
      </w:pPr>
      <w:r>
        <w:t>Cài trên Android 6.0 trở lên</w:t>
      </w:r>
    </w:p>
    <w:p>
      <w:r>
        <w:t>1. Chép QuaSongIQ-Android.apk vào điện thoại rồi mở tệp.</w:t>
        <w:br/>
        <w:t>2. Nếu được hỏi, cho phép ứng dụng đang mở tệp cài ứng dụng từ nguồn đó, với điều kiện bạn tin cậy nguồn nhận.</w:t>
        <w:br/>
        <w:t>3. Cài đặt, mở game và chọn màn đầu tiên. APK không cài được trên iPhone/iPad.</w:t>
      </w:r>
    </w:p>
    <w:p>
      <w:r>
        <w:rPr>
          <w:i/>
          <w:sz w:val="16"/>
        </w:rPr>
        <w:t>Phạm vi: tài liệu dựa trên README và mã nguồn river-iq trong kho ngocduc1703-cloud/Moi. ZIP đính kèm QuaSongIQ.zip vượt giới hạn tải 32 MB nên chưa được đối chiếu; tên tệp nêu trên áp dụng khi gói của bạn có các thành phần tương ứng.</w:t>
      </w:r>
    </w:p>
    <w:p>
      <w:r>
        <w:br w:type="page"/>
      </w:r>
    </w:p>
    <w:p>
      <w:pPr>
        <w:pStyle w:val="Subtitle"/>
      </w:pPr>
      <w:r>
        <w:t>02  |  CÁCH CHƠI VÀ ĐIỀU KHIỂN</w:t>
      </w:r>
    </w:p>
    <w:p>
      <w:pPr>
        <w:pStyle w:val="Heading2"/>
      </w:pPr>
      <w:r>
        <w:t>Chơi một màn</w:t>
      </w:r>
    </w:p>
    <w:p>
      <w:r>
        <w:t>1. Chọn màn đã mở khóa và đọc luật hiển thị.</w:t>
        <w:br/>
        <w:t>2. Nhấp hoặc chạm nhân vật ở bờ có thuyền để chọn; thao tác lại để bỏ chọn.</w:t>
        <w:br/>
        <w:t>3. Chọn đủ người chèo và không vượt sức chứa thuyền.</w:t>
        <w:br/>
        <w:t>4. Nhấn Qua bờ để thực hiện chuyến đi. Tiếp tục cho tới khi tất cả đã qua bờ bên kia.</w:t>
        <w:br/>
        <w:t>5. Nếu đi sai, dùng Hoàn tác; nếu cần bắt đầu lại, dùng Chơi lại.</w:t>
      </w:r>
    </w:p>
    <w:p>
      <w:r>
        <w:drawing>
          <wp:inline xmlns:a="http://schemas.openxmlformats.org/drawingml/2006/main" xmlns:pic="http://schemas.openxmlformats.org/drawingml/2006/picture">
            <wp:extent cx="5040000" cy="29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ver-g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Ảnh giao diện được xuất từ bản desktop đã build trong môi trường cloud.</w:t>
      </w:r>
    </w:p>
    <w:p>
      <w:pPr>
        <w:pStyle w:val="Heading2"/>
      </w:pPr>
      <w:r>
        <w:t>Các phím tắt trên máy tính</w:t>
      </w:r>
    </w:p>
    <w:p>
      <w:r>
        <w:t>Enter — Đi thuyền / Qua bờ</w:t>
        <w:br/>
        <w:t>H — Gợi ý chuyến tiếp theo</w:t>
        <w:br/>
        <w:t>Z — Hoàn tác</w:t>
        <w:br/>
        <w:t>R — Chơi lại màn hiện tại</w:t>
        <w:br/>
        <w:t>Esc — Về chọn màn</w:t>
      </w:r>
    </w:p>
    <w:p>
      <w:pPr>
        <w:pStyle w:val="Heading2"/>
      </w:pPr>
      <w:r>
        <w:t>Gợi ý, số sao và tiến độ</w:t>
      </w:r>
    </w:p>
    <w:p>
      <w:r>
        <w:t>Gợi ý tự chọn người cho chuyến kế tiếp; bạn vẫn cần nhấn Qua bờ. Nếu không còn lời giải từ trạng thái hiện tại, hãy hoàn tác. Hoàn thành trong số chuyến mục tiêu được 3 sao; vượt mục tiêu tối đa 3 chuyến được 2 sao; nhiều hơn được 1 sao. Hoàn thành màn để mở khóa màn sau.</w:t>
      </w:r>
    </w:p>
    <w:p>
      <w:r>
        <w:br w:type="page"/>
      </w:r>
    </w:p>
    <w:p>
      <w:pPr>
        <w:pStyle w:val="Subtitle"/>
      </w:pPr>
      <w:r>
        <w:t>03  |  LUẬT CỦA SÁU THỬ THÁCH</w:t>
      </w:r>
    </w:p>
    <w:p>
      <w:pPr>
        <w:pStyle w:val="Heading2"/>
      </w:pPr>
      <w:r>
        <w:t>1. Sói, Dê &amp; Bắp cải</w:t>
      </w:r>
    </w:p>
    <w:p>
      <w:r>
        <w:t>Thuyền tối đa 2 nhân vật, gồm người chèo. Bác nông dân phải chèo. Khi thiếu bác, không được để Sói với Dê hoặc Dê với Bắp cải cùng bờ. Mục tiêu: 7 chuyến.</w:t>
      </w:r>
    </w:p>
    <w:p>
      <w:pPr>
        <w:pStyle w:val="Heading2"/>
      </w:pPr>
      <w:r>
        <w:t>2. Mèo, Chim &amp; Cá</w:t>
      </w:r>
    </w:p>
    <w:p>
      <w:r>
        <w:t>Thuyền tối đa 2. Cô chủ phải chèo. Khi cô chủ vắng mặt, Mèo không được ở cùng Chim hoặc Cá. Mục tiêu: 7 chuyến.</w:t>
      </w:r>
    </w:p>
    <w:p>
      <w:pPr>
        <w:pStyle w:val="Heading2"/>
      </w:pPr>
      <w:r>
        <w:t>3. Ba nhà thám hiểm</w:t>
      </w:r>
    </w:p>
    <w:p>
      <w:r>
        <w:t>Màn này có 3 học giả và 3 Robot, thuyền tối đa 2. Ở mỗi bờ, nếu có học giả thì số Robot không được nhiều hơn số học giả. Mọi nhân vật đều biết chèo. Mục tiêu: 11 chuyến.</w:t>
      </w:r>
    </w:p>
    <w:p>
      <w:pPr>
        <w:pStyle w:val="Heading2"/>
      </w:pPr>
      <w:r>
        <w:t>4. Ba cặp đôi</w:t>
      </w:r>
    </w:p>
    <w:p>
      <w:r>
        <w:t>Thuyền tối đa 2. Không người vợ nào được ở cùng người chồng khác khi chồng mình vắng mặt. Mọi nhân vật đều biết chèo. Mục tiêu: 11 chuyến.</w:t>
      </w:r>
    </w:p>
    <w:p>
      <w:pPr>
        <w:pStyle w:val="Heading2"/>
      </w:pPr>
      <w:r>
        <w:t>5. Gia đình &amp; Cảnh sát</w:t>
      </w:r>
    </w:p>
    <w:p>
      <w:r>
        <w:t>Thuyền tối đa 2; chỉ bố, mẹ và cảnh sát biết chèo. Kẻ trộm không được ở cùng thành viên gia đình khi thiếu cảnh sát. Bố không được ở với con gái khi thiếu mẹ; mẹ không được ở với con trai khi thiếu bố. Mục tiêu: 17 chuyến.</w:t>
      </w:r>
    </w:p>
    <w:p>
      <w:pPr>
        <w:pStyle w:val="Heading2"/>
      </w:pPr>
      <w:r>
        <w:t>6. Bốn học giả &amp; Robot</w:t>
      </w:r>
    </w:p>
    <w:p>
      <w:r>
        <w:t>Có 4 học giả và 4 Robot, thuyền tối đa 3. Ở mỗi bờ có học giả, số Robot không được nhiều hơn số học giả. Mọi nhân vật đều biết chèo. Mục tiêu: 9 chuyến.</w:t>
      </w:r>
    </w:p>
    <w:p>
      <w:pPr>
        <w:pStyle w:val="Heading2"/>
      </w:pPr>
      <w:r>
        <w:t>Mẹo giải</w:t>
      </w:r>
    </w:p>
    <w:p>
      <w:r>
        <w:t>Luôn kiểm tra cả hai bờ sau mỗi chuyến. Có lúc bạn phải đưa một nhân vật quay lại để giữ trạng thái hợp lệ. Dùng gợi ý khi mắc kẹt, rồi thử chơi lại để giảm số chuyến.</w:t>
      </w:r>
    </w:p>
    <w:p>
      <w:r>
        <w:br w:type="page"/>
      </w:r>
    </w:p>
    <w:p>
      <w:pPr>
        <w:pStyle w:val="Subtitle"/>
      </w:pPr>
      <w:r>
        <w:t>04  |  MÃ NGUỒN VÀ XỬ LÝ SỰ CỐ</w:t>
      </w:r>
    </w:p>
    <w:p>
      <w:pPr>
        <w:pStyle w:val="Heading2"/>
      </w:pPr>
      <w:r>
        <w:t>Mở dự án trong NetBeans</w:t>
      </w:r>
    </w:p>
    <w:p>
      <w:r>
        <w:t>1. Cài JDK 21, Maven 3.9+ và NetBeans có hỗ trợ Java/Maven.</w:t>
        <w:br/>
        <w:t>2. Giải nén gói source; chọn File → Open Project.</w:t>
        <w:br/>
        <w:t>3. Mở đúng thư mục chứa pom.xml của Qua Sông IQ (river-iq trong kho Moi).</w:t>
        <w:br/>
        <w:t>4. Chọn Clean and Build, sau đó Run. Lần build đầu cần Internet để tải thư viện Maven.</w:t>
      </w:r>
    </w:p>
    <w:p>
      <w:pPr>
        <w:pStyle w:val="Heading2"/>
      </w:pPr>
      <w:r>
        <w:t>Build và chạy bằng dòng lệnh</w:t>
      </w:r>
    </w:p>
    <w:p>
      <w:r>
        <w:t>Chạy trong thư mục dự án có pom.xml:</w:t>
      </w:r>
    </w:p>
    <w:p>
      <w:r>
        <w:rPr>
          <w:rFonts w:ascii="DejaVu Sans Mono" w:hAnsi="DejaVu Sans Mono"/>
          <w:sz w:val="18"/>
        </w:rPr>
        <w:t>mvn clean package</w:t>
        <w:br/>
        <w:t>java -jar target/river-iq-1.0.0.jar</w:t>
        <w:br/>
        <w:t>mvn test</w:t>
      </w:r>
    </w:p>
    <w:p>
      <w:r>
        <w:t>JAR yêu cầu Java 8 trở lên; khuyến nghị JDK 21 để phát triển. Build Android qua profile Maven cần ANDROID_HOME trỏ tới SDK có platform 35 và build-tools 35.0.0:</w:t>
      </w:r>
    </w:p>
    <w:p>
      <w:r>
        <w:rPr>
          <w:rFonts w:ascii="DejaVu Sans Mono" w:hAnsi="DejaVu Sans Mono"/>
          <w:sz w:val="18"/>
        </w:rPr>
        <w:t>mvn clean package -Pandroid</w:t>
      </w:r>
    </w:p>
    <w:p>
      <w:pPr>
        <w:pStyle w:val="Heading2"/>
      </w:pPr>
      <w:r>
        <w:t>Các tệp nên tìm khi sửa game</w:t>
      </w:r>
    </w:p>
    <w:p>
      <w:r>
        <w:t>PuzzleCatalog.java: nhân vật và luật từng màn.</w:t>
        <w:br/>
        <w:t>GameState.java: trạng thái, đi thuyền và hoàn tác.</w:t>
        <w:br/>
        <w:t>Solver.java: bộ giải BFS và gợi ý.</w:t>
        <w:br/>
        <w:t>RiverIQApp.java: giao diện desktop Java/Swing.</w:t>
        <w:br/>
        <w:t>PuzzleTest.java: kiểm thử các màn.</w:t>
      </w:r>
    </w:p>
    <w:p>
      <w:pPr>
        <w:pStyle w:val="Heading2"/>
      </w:pPr>
      <w:r>
        <w:t>Lỗi thường gặp</w:t>
      </w:r>
    </w:p>
    <w:p>
      <w:r>
        <w:t>• EXE không mở: kiểm tra đã giải nén toàn bộ và giữ runtime cạnh EXE nếu dùng portable.</w:t>
        <w:br/>
        <w:t>• Không chạy được JAR: kiểm tra java -version, rồi chạy bằng lệnh java -jar ở trên.</w:t>
        <w:br/>
        <w:t>• Thuyền không đi: kiểm tra sức chứa, người chèo và luật của cả hai bờ; xem thông báo trong game.</w:t>
        <w:br/>
        <w:t>• Không mở được màn: hoàn thành màn trước.</w:t>
        <w:br/>
        <w:t>• Maven lỗi tải thư viện: kiểm tra Internet/proxy; không tắt xác minh TLS.</w:t>
        <w:br/>
        <w:t>• Không thấy giao diện trên cloud: desktop cần display; dùng Xvfb hoặc chế độ xuất ảnh.</w:t>
      </w:r>
    </w:p>
    <w:p>
      <w:pPr>
        <w:pStyle w:val="Heading2"/>
      </w:pPr>
      <w:r>
        <w:t>Tiến độ và phạm vi kiểm tra</w:t>
      </w:r>
    </w:p>
    <w:p>
      <w:r>
        <w:t>Desktop lưu tiến độ tại ~/.qua-song-iq/progress.properties; trên Windows là %USERPROFILE%\.qua-song-iq\progress.properties. Sao lưu tệp này trước khi chuyển máy hoặc xóa dữ liệu. Bản river-iq trong kho đã build JAR/APK, vượt qua 4 kiểm thử và smoke test giao diện dưới Xvfb; chưa kiểm tra cài đặt trên Windows/điện thoại thật hoặc ZIP đính kèm.</w:t>
      </w:r>
    </w:p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 SÔNG IQ • Hướng dẫn sử dụng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26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26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26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