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1EB5D" w14:textId="7AEB2357" w:rsidR="002E74A2" w:rsidRDefault="002E74A2" w:rsidP="002E74A2">
      <w:pPr>
        <w:rPr>
          <w:rStyle w:val="Emphasis"/>
          <w:rFonts w:ascii="Times New Roman" w:hAnsi="Times New Roman" w:cs="Times New Roman"/>
          <w:i w:val="0"/>
          <w:iCs w:val="0"/>
          <w:color w:val="313131"/>
          <w:sz w:val="32"/>
          <w:szCs w:val="32"/>
          <w:shd w:val="clear" w:color="auto" w:fill="FFFFFF"/>
        </w:rPr>
      </w:pPr>
      <w:r>
        <w:rPr>
          <w:rStyle w:val="Emphasis"/>
          <w:rFonts w:ascii="Times New Roman" w:hAnsi="Times New Roman" w:cs="Times New Roman"/>
          <w:i w:val="0"/>
          <w:iCs w:val="0"/>
          <w:color w:val="313131"/>
          <w:sz w:val="32"/>
          <w:szCs w:val="32"/>
          <w:shd w:val="clear" w:color="auto" w:fill="FFFFFF"/>
        </w:rPr>
        <w:t>Ngô Chí Thuận – 523H0102</w:t>
      </w:r>
    </w:p>
    <w:p w14:paraId="23593C62" w14:textId="70549C02" w:rsidR="002E74A2" w:rsidRDefault="002E74A2" w:rsidP="002E74A2">
      <w:pPr>
        <w:jc w:val="center"/>
        <w:rPr>
          <w:rStyle w:val="Emphasis"/>
          <w:rFonts w:ascii="Times New Roman" w:hAnsi="Times New Roman" w:cs="Times New Roman"/>
          <w:i w:val="0"/>
          <w:iCs w:val="0"/>
          <w:color w:val="313131"/>
          <w:sz w:val="32"/>
          <w:szCs w:val="32"/>
          <w:shd w:val="clear" w:color="auto" w:fill="FFFFFF"/>
        </w:rPr>
      </w:pPr>
      <w:r>
        <w:rPr>
          <w:rStyle w:val="Emphasis"/>
          <w:rFonts w:ascii="Times New Roman" w:hAnsi="Times New Roman" w:cs="Times New Roman"/>
          <w:i w:val="0"/>
          <w:iCs w:val="0"/>
          <w:color w:val="313131"/>
          <w:sz w:val="32"/>
          <w:szCs w:val="32"/>
          <w:shd w:val="clear" w:color="auto" w:fill="FFFFFF"/>
        </w:rPr>
        <w:t>Bài tập 2</w:t>
      </w:r>
    </w:p>
    <w:p w14:paraId="437F4985" w14:textId="5C58D493" w:rsidR="002E74A2" w:rsidRPr="002E74A2" w:rsidRDefault="002E74A2" w:rsidP="002E74A2">
      <w:pPr>
        <w:pStyle w:val="ListParagraph"/>
        <w:numPr>
          <w:ilvl w:val="0"/>
          <w:numId w:val="1"/>
        </w:numPr>
        <w:rPr>
          <w:rStyle w:val="Emphasis"/>
          <w:rFonts w:ascii="Times New Roman" w:hAnsi="Times New Roman" w:cs="Times New Roman"/>
          <w:i w:val="0"/>
          <w:iCs w:val="0"/>
          <w:color w:val="313131"/>
          <w:sz w:val="32"/>
          <w:szCs w:val="32"/>
          <w:shd w:val="clear" w:color="auto" w:fill="FFFFFF"/>
        </w:rPr>
      </w:pPr>
      <w:r w:rsidRPr="002E74A2">
        <w:rPr>
          <w:rStyle w:val="Emphasis"/>
          <w:rFonts w:ascii="Times New Roman" w:hAnsi="Times New Roman" w:cs="Times New Roman"/>
          <w:i w:val="0"/>
          <w:iCs w:val="0"/>
          <w:color w:val="313131"/>
          <w:sz w:val="32"/>
          <w:szCs w:val="32"/>
          <w:shd w:val="clear" w:color="auto" w:fill="FFFFFF"/>
        </w:rPr>
        <w:t>Hê-ra-cơ-lít.</w:t>
      </w:r>
    </w:p>
    <w:p w14:paraId="2B905D52" w14:textId="0A9AB318" w:rsidR="002E74A2" w:rsidRDefault="002E74A2" w:rsidP="002E74A2">
      <w:pPr>
        <w:pStyle w:val="ListParagraph"/>
        <w:numPr>
          <w:ilvl w:val="0"/>
          <w:numId w:val="1"/>
        </w:numPr>
        <w:rPr>
          <w:rStyle w:val="Emphasis"/>
          <w:rFonts w:ascii="Times New Roman" w:hAnsi="Times New Roman" w:cs="Times New Roman"/>
          <w:i w:val="0"/>
          <w:iCs w:val="0"/>
          <w:color w:val="313131"/>
          <w:sz w:val="32"/>
          <w:szCs w:val="32"/>
          <w:shd w:val="clear" w:color="auto" w:fill="FFFFFF"/>
        </w:rPr>
      </w:pPr>
      <w:r>
        <w:rPr>
          <w:rStyle w:val="Emphasis"/>
          <w:rFonts w:ascii="Times New Roman" w:hAnsi="Times New Roman" w:cs="Times New Roman"/>
          <w:i w:val="0"/>
          <w:iCs w:val="0"/>
          <w:color w:val="313131"/>
          <w:sz w:val="32"/>
          <w:szCs w:val="32"/>
          <w:shd w:val="clear" w:color="auto" w:fill="FFFFFF"/>
        </w:rPr>
        <w:t>Phép biện chứng cổ đại.</w:t>
      </w:r>
    </w:p>
    <w:p w14:paraId="73C5813C" w14:textId="7D7C21AC" w:rsidR="002E74A2" w:rsidRDefault="002E74A2" w:rsidP="002E74A2">
      <w:pPr>
        <w:pStyle w:val="ListParagraph"/>
        <w:numPr>
          <w:ilvl w:val="0"/>
          <w:numId w:val="1"/>
        </w:numPr>
        <w:rPr>
          <w:rStyle w:val="Emphasis"/>
          <w:rFonts w:ascii="Times New Roman" w:hAnsi="Times New Roman" w:cs="Times New Roman"/>
          <w:i w:val="0"/>
          <w:iCs w:val="0"/>
          <w:color w:val="313131"/>
          <w:sz w:val="32"/>
          <w:szCs w:val="32"/>
          <w:shd w:val="clear" w:color="auto" w:fill="FFFFFF"/>
        </w:rPr>
      </w:pPr>
      <w:r>
        <w:rPr>
          <w:rStyle w:val="Emphasis"/>
          <w:rFonts w:ascii="Times New Roman" w:hAnsi="Times New Roman" w:cs="Times New Roman"/>
          <w:i w:val="0"/>
          <w:iCs w:val="0"/>
          <w:color w:val="313131"/>
          <w:sz w:val="32"/>
          <w:szCs w:val="32"/>
          <w:shd w:val="clear" w:color="auto" w:fill="FFFFFF"/>
        </w:rPr>
        <w:t>Không lí giải được nguyên nhân của sự vận động và phát triển của thế giới vật chất.</w:t>
      </w:r>
    </w:p>
    <w:p w14:paraId="1D1F5C8F" w14:textId="26F17B10" w:rsidR="009843B3" w:rsidRPr="009843B3" w:rsidRDefault="009843B3" w:rsidP="009843B3">
      <w:pPr>
        <w:pStyle w:val="ListParagraph"/>
        <w:numPr>
          <w:ilvl w:val="0"/>
          <w:numId w:val="1"/>
        </w:numPr>
        <w:rPr>
          <w:rStyle w:val="Emphasis"/>
          <w:rFonts w:ascii="Times New Roman" w:hAnsi="Times New Roman" w:cs="Times New Roman"/>
          <w:i w:val="0"/>
          <w:iCs w:val="0"/>
          <w:color w:val="313131"/>
          <w:sz w:val="32"/>
          <w:szCs w:val="32"/>
          <w:shd w:val="clear" w:color="auto" w:fill="FFFFFF"/>
        </w:rPr>
      </w:pPr>
      <w:r>
        <w:rPr>
          <w:rStyle w:val="Emphasis"/>
          <w:rFonts w:ascii="Times New Roman" w:hAnsi="Times New Roman" w:cs="Times New Roman"/>
          <w:i w:val="0"/>
          <w:iCs w:val="0"/>
          <w:color w:val="313131"/>
          <w:sz w:val="32"/>
          <w:szCs w:val="32"/>
          <w:shd w:val="clear" w:color="auto" w:fill="FFFFFF"/>
        </w:rPr>
        <w:t>Gồm 3 giai đoạn:</w:t>
      </w:r>
    </w:p>
    <w:p w14:paraId="6EE40BCB" w14:textId="61C169A6" w:rsidR="009843B3" w:rsidRPr="009843B3" w:rsidRDefault="009843B3" w:rsidP="009843B3">
      <w:pPr>
        <w:ind w:left="360" w:firstLine="360"/>
        <w:rPr>
          <w:rStyle w:val="Emphasis"/>
          <w:rFonts w:ascii="Times New Roman" w:hAnsi="Times New Roman" w:cs="Times New Roman"/>
          <w:i w:val="0"/>
          <w:iCs w:val="0"/>
          <w:color w:val="313131"/>
          <w:sz w:val="32"/>
          <w:szCs w:val="32"/>
        </w:rPr>
      </w:pPr>
      <w:r w:rsidRPr="009843B3">
        <w:rPr>
          <w:rStyle w:val="Emphasis"/>
          <w:rFonts w:ascii="Times New Roman" w:hAnsi="Times New Roman" w:cs="Times New Roman"/>
          <w:i w:val="0"/>
          <w:iCs w:val="0"/>
          <w:color w:val="313131"/>
          <w:sz w:val="32"/>
          <w:szCs w:val="32"/>
          <w:shd w:val="clear" w:color="auto" w:fill="FFFFFF"/>
        </w:rPr>
        <w:t>-</w:t>
      </w:r>
      <w:r w:rsidRPr="009843B3">
        <w:rPr>
          <w:rStyle w:val="Emphasis"/>
          <w:rFonts w:ascii="Times New Roman" w:hAnsi="Times New Roman" w:cs="Times New Roman"/>
          <w:i w:val="0"/>
          <w:iCs w:val="0"/>
          <w:color w:val="313131"/>
          <w:sz w:val="32"/>
          <w:szCs w:val="32"/>
        </w:rPr>
        <w:t xml:space="preserve"> </w:t>
      </w:r>
      <w:r w:rsidRPr="009843B3">
        <w:rPr>
          <w:rStyle w:val="Emphasis"/>
          <w:rFonts w:ascii="Times New Roman" w:hAnsi="Times New Roman" w:cs="Times New Roman"/>
          <w:i w:val="0"/>
          <w:iCs w:val="0"/>
          <w:color w:val="313131"/>
          <w:sz w:val="32"/>
          <w:szCs w:val="32"/>
        </w:rPr>
        <w:t xml:space="preserve">Giai đoạn </w:t>
      </w:r>
      <w:r>
        <w:rPr>
          <w:rStyle w:val="Emphasis"/>
          <w:rFonts w:ascii="Times New Roman" w:hAnsi="Times New Roman" w:cs="Times New Roman"/>
          <w:i w:val="0"/>
          <w:iCs w:val="0"/>
          <w:color w:val="313131"/>
          <w:sz w:val="32"/>
          <w:szCs w:val="32"/>
        </w:rPr>
        <w:t>1844-1844.</w:t>
      </w:r>
    </w:p>
    <w:p w14:paraId="187495D1" w14:textId="6A957DBC" w:rsidR="009843B3" w:rsidRPr="009843B3" w:rsidRDefault="009843B3" w:rsidP="009843B3">
      <w:pPr>
        <w:ind w:firstLine="720"/>
        <w:rPr>
          <w:rStyle w:val="Emphasis"/>
          <w:rFonts w:ascii="Times New Roman" w:hAnsi="Times New Roman" w:cs="Times New Roman"/>
          <w:i w:val="0"/>
          <w:iCs w:val="0"/>
          <w:color w:val="313131"/>
          <w:sz w:val="32"/>
          <w:szCs w:val="32"/>
        </w:rPr>
      </w:pPr>
      <w:r w:rsidRPr="009843B3">
        <w:rPr>
          <w:rStyle w:val="Emphasis"/>
          <w:rFonts w:ascii="Times New Roman" w:hAnsi="Times New Roman" w:cs="Times New Roman"/>
          <w:i w:val="0"/>
          <w:iCs w:val="0"/>
          <w:color w:val="313131"/>
          <w:sz w:val="32"/>
          <w:szCs w:val="32"/>
        </w:rPr>
        <w:t xml:space="preserve">- </w:t>
      </w:r>
      <w:r w:rsidRPr="009843B3">
        <w:rPr>
          <w:rStyle w:val="Emphasis"/>
          <w:rFonts w:ascii="Times New Roman" w:hAnsi="Times New Roman" w:cs="Times New Roman"/>
          <w:i w:val="0"/>
          <w:iCs w:val="0"/>
          <w:color w:val="313131"/>
          <w:sz w:val="32"/>
          <w:szCs w:val="32"/>
        </w:rPr>
        <w:t xml:space="preserve">Giai đoạn </w:t>
      </w:r>
      <w:r>
        <w:rPr>
          <w:rStyle w:val="Emphasis"/>
          <w:rFonts w:ascii="Times New Roman" w:hAnsi="Times New Roman" w:cs="Times New Roman"/>
          <w:i w:val="0"/>
          <w:iCs w:val="0"/>
          <w:color w:val="313131"/>
          <w:sz w:val="32"/>
          <w:szCs w:val="32"/>
        </w:rPr>
        <w:t>1844-1848.</w:t>
      </w:r>
    </w:p>
    <w:p w14:paraId="53A28C97" w14:textId="190ACD50" w:rsidR="009843B3" w:rsidRDefault="009843B3" w:rsidP="009843B3">
      <w:pPr>
        <w:ind w:firstLine="720"/>
        <w:rPr>
          <w:rStyle w:val="Emphasis"/>
          <w:rFonts w:ascii="Times New Roman" w:hAnsi="Times New Roman" w:cs="Times New Roman"/>
          <w:i w:val="0"/>
          <w:iCs w:val="0"/>
          <w:color w:val="313131"/>
          <w:sz w:val="32"/>
          <w:szCs w:val="32"/>
        </w:rPr>
      </w:pPr>
      <w:r w:rsidRPr="009843B3">
        <w:rPr>
          <w:rStyle w:val="Emphasis"/>
          <w:rFonts w:ascii="Times New Roman" w:hAnsi="Times New Roman" w:cs="Times New Roman"/>
          <w:i w:val="0"/>
          <w:iCs w:val="0"/>
          <w:color w:val="313131"/>
          <w:sz w:val="32"/>
          <w:szCs w:val="32"/>
        </w:rPr>
        <w:t xml:space="preserve">- </w:t>
      </w:r>
      <w:r w:rsidRPr="009843B3">
        <w:rPr>
          <w:rStyle w:val="Emphasis"/>
          <w:rFonts w:ascii="Times New Roman" w:hAnsi="Times New Roman" w:cs="Times New Roman"/>
          <w:i w:val="0"/>
          <w:iCs w:val="0"/>
          <w:color w:val="313131"/>
          <w:sz w:val="32"/>
          <w:szCs w:val="32"/>
        </w:rPr>
        <w:t xml:space="preserve">Giai đoạn </w:t>
      </w:r>
      <w:r>
        <w:rPr>
          <w:rStyle w:val="Emphasis"/>
          <w:rFonts w:ascii="Times New Roman" w:hAnsi="Times New Roman" w:cs="Times New Roman"/>
          <w:i w:val="0"/>
          <w:iCs w:val="0"/>
          <w:color w:val="313131"/>
          <w:sz w:val="32"/>
          <w:szCs w:val="32"/>
        </w:rPr>
        <w:t>1848-1895.</w:t>
      </w:r>
    </w:p>
    <w:p w14:paraId="1285F565" w14:textId="149879CE" w:rsidR="009843B3" w:rsidRDefault="009843B3" w:rsidP="009843B3">
      <w:pPr>
        <w:pStyle w:val="ListParagraph"/>
        <w:numPr>
          <w:ilvl w:val="0"/>
          <w:numId w:val="1"/>
        </w:numPr>
        <w:rPr>
          <w:rStyle w:val="Emphasis"/>
          <w:rFonts w:ascii="Times New Roman" w:hAnsi="Times New Roman" w:cs="Times New Roman"/>
          <w:i w:val="0"/>
          <w:iCs w:val="0"/>
          <w:color w:val="313131"/>
          <w:sz w:val="32"/>
          <w:szCs w:val="32"/>
          <w:shd w:val="clear" w:color="auto" w:fill="FFFFFF"/>
        </w:rPr>
      </w:pPr>
      <w:r>
        <w:rPr>
          <w:rStyle w:val="Emphasis"/>
          <w:rFonts w:ascii="Times New Roman" w:hAnsi="Times New Roman" w:cs="Times New Roman"/>
          <w:i w:val="0"/>
          <w:iCs w:val="0"/>
          <w:color w:val="313131"/>
          <w:sz w:val="32"/>
          <w:szCs w:val="32"/>
        </w:rPr>
        <w:t xml:space="preserve">Trong giai đoạn 1, </w:t>
      </w:r>
      <w:r w:rsidRPr="009843B3">
        <w:rPr>
          <w:rStyle w:val="Emphasis"/>
          <w:rFonts w:ascii="Times New Roman" w:hAnsi="Times New Roman" w:cs="Times New Roman"/>
          <w:i w:val="0"/>
          <w:iCs w:val="0"/>
          <w:color w:val="313131"/>
          <w:sz w:val="32"/>
          <w:szCs w:val="32"/>
          <w:shd w:val="clear" w:color="auto" w:fill="FFFFFF"/>
        </w:rPr>
        <w:t>Các.Mác</w:t>
      </w:r>
      <w:r>
        <w:rPr>
          <w:rStyle w:val="Emphasis"/>
          <w:rFonts w:ascii="Times New Roman" w:hAnsi="Times New Roman" w:cs="Times New Roman"/>
          <w:i w:val="0"/>
          <w:iCs w:val="0"/>
          <w:color w:val="313131"/>
          <w:sz w:val="32"/>
          <w:szCs w:val="32"/>
          <w:shd w:val="clear" w:color="auto" w:fill="FFFFFF"/>
        </w:rPr>
        <w:t xml:space="preserve"> </w:t>
      </w:r>
      <w:r w:rsidRPr="009843B3">
        <w:rPr>
          <w:rStyle w:val="Emphasis"/>
          <w:rFonts w:ascii="Times New Roman" w:hAnsi="Times New Roman" w:cs="Times New Roman"/>
          <w:i w:val="0"/>
          <w:iCs w:val="0"/>
          <w:color w:val="313131"/>
          <w:sz w:val="32"/>
          <w:szCs w:val="32"/>
          <w:shd w:val="clear" w:color="auto" w:fill="FFFFFF"/>
        </w:rPr>
        <w:t>&amp; Ăngghen bổ sung và phát triển toàn diện lý luận Triết học</w:t>
      </w:r>
      <w:r>
        <w:rPr>
          <w:rStyle w:val="Emphasis"/>
          <w:rFonts w:ascii="Times New Roman" w:hAnsi="Times New Roman" w:cs="Times New Roman"/>
          <w:i w:val="0"/>
          <w:iCs w:val="0"/>
          <w:color w:val="313131"/>
          <w:sz w:val="32"/>
          <w:szCs w:val="32"/>
          <w:shd w:val="clear" w:color="auto" w:fill="FFFFFF"/>
        </w:rPr>
        <w:t>.</w:t>
      </w:r>
    </w:p>
    <w:p w14:paraId="37026757" w14:textId="376FF0D1" w:rsidR="009843B3" w:rsidRDefault="009843B3" w:rsidP="009843B3">
      <w:pPr>
        <w:pStyle w:val="ListParagraph"/>
        <w:numPr>
          <w:ilvl w:val="0"/>
          <w:numId w:val="1"/>
        </w:numPr>
        <w:rPr>
          <w:rStyle w:val="Emphasis"/>
          <w:rFonts w:ascii="Times New Roman" w:hAnsi="Times New Roman" w:cs="Times New Roman"/>
          <w:i w:val="0"/>
          <w:iCs w:val="0"/>
          <w:color w:val="313131"/>
          <w:sz w:val="32"/>
          <w:szCs w:val="32"/>
          <w:shd w:val="clear" w:color="auto" w:fill="FFFFFF"/>
        </w:rPr>
      </w:pPr>
      <w:r>
        <w:rPr>
          <w:rStyle w:val="Emphasis"/>
          <w:rFonts w:ascii="Times New Roman" w:hAnsi="Times New Roman" w:cs="Times New Roman"/>
          <w:i w:val="0"/>
          <w:iCs w:val="0"/>
          <w:color w:val="313131"/>
          <w:sz w:val="32"/>
          <w:szCs w:val="32"/>
          <w:shd w:val="clear" w:color="auto" w:fill="FFFFFF"/>
        </w:rPr>
        <w:t>Giai đoạn 2 là t</w:t>
      </w:r>
      <w:r w:rsidRPr="009843B3">
        <w:rPr>
          <w:rStyle w:val="Emphasis"/>
          <w:rFonts w:ascii="Times New Roman" w:hAnsi="Times New Roman" w:cs="Times New Roman"/>
          <w:i w:val="0"/>
          <w:iCs w:val="0"/>
          <w:color w:val="313131"/>
          <w:sz w:val="32"/>
          <w:szCs w:val="32"/>
          <w:shd w:val="clear" w:color="auto" w:fill="FFFFFF"/>
        </w:rPr>
        <w:t>hời kỳ đề xuất những nguyên lý triết học DVBC và duy vật lịch sử</w:t>
      </w:r>
      <w:r>
        <w:rPr>
          <w:rStyle w:val="Emphasis"/>
          <w:rFonts w:ascii="Times New Roman" w:hAnsi="Times New Roman" w:cs="Times New Roman"/>
          <w:i w:val="0"/>
          <w:iCs w:val="0"/>
          <w:color w:val="313131"/>
          <w:sz w:val="32"/>
          <w:szCs w:val="32"/>
          <w:shd w:val="clear" w:color="auto" w:fill="FFFFFF"/>
        </w:rPr>
        <w:t>.</w:t>
      </w:r>
    </w:p>
    <w:p w14:paraId="5FE7FCFA" w14:textId="485A72B4" w:rsidR="009843B3" w:rsidRDefault="009843B3" w:rsidP="009843B3">
      <w:pPr>
        <w:pStyle w:val="ListParagraph"/>
        <w:numPr>
          <w:ilvl w:val="0"/>
          <w:numId w:val="1"/>
        </w:numPr>
        <w:rPr>
          <w:rStyle w:val="Emphasis"/>
          <w:rFonts w:ascii="Times New Roman" w:hAnsi="Times New Roman" w:cs="Times New Roman"/>
          <w:i w:val="0"/>
          <w:iCs w:val="0"/>
          <w:color w:val="313131"/>
          <w:sz w:val="32"/>
          <w:szCs w:val="32"/>
          <w:shd w:val="clear" w:color="auto" w:fill="FFFFFF"/>
        </w:rPr>
      </w:pPr>
      <w:r>
        <w:rPr>
          <w:rStyle w:val="Emphasis"/>
          <w:rFonts w:ascii="Times New Roman" w:hAnsi="Times New Roman" w:cs="Times New Roman"/>
          <w:i w:val="0"/>
          <w:iCs w:val="0"/>
          <w:color w:val="313131"/>
          <w:sz w:val="32"/>
          <w:szCs w:val="32"/>
          <w:shd w:val="clear" w:color="auto" w:fill="FFFFFF"/>
        </w:rPr>
        <w:t xml:space="preserve">Giai đoạn 3 </w:t>
      </w:r>
      <w:r w:rsidRPr="009843B3">
        <w:rPr>
          <w:rStyle w:val="Emphasis"/>
          <w:rFonts w:ascii="Times New Roman" w:hAnsi="Times New Roman" w:cs="Times New Roman"/>
          <w:i w:val="0"/>
          <w:iCs w:val="0"/>
          <w:color w:val="313131"/>
          <w:sz w:val="32"/>
          <w:szCs w:val="32"/>
          <w:shd w:val="clear" w:color="auto" w:fill="FFFFFF"/>
        </w:rPr>
        <w:t xml:space="preserve">là </w:t>
      </w:r>
      <w:r>
        <w:rPr>
          <w:rStyle w:val="Emphasis"/>
          <w:rFonts w:ascii="Times New Roman" w:hAnsi="Times New Roman" w:cs="Times New Roman"/>
          <w:i w:val="0"/>
          <w:iCs w:val="0"/>
          <w:color w:val="313131"/>
          <w:sz w:val="32"/>
          <w:szCs w:val="32"/>
          <w:shd w:val="clear" w:color="auto" w:fill="FFFFFF"/>
        </w:rPr>
        <w:t>t</w:t>
      </w:r>
      <w:r w:rsidRPr="009843B3">
        <w:rPr>
          <w:rStyle w:val="Emphasis"/>
          <w:rFonts w:ascii="Times New Roman" w:hAnsi="Times New Roman" w:cs="Times New Roman"/>
          <w:i w:val="0"/>
          <w:iCs w:val="0"/>
          <w:color w:val="313131"/>
          <w:sz w:val="32"/>
          <w:szCs w:val="32"/>
          <w:shd w:val="clear" w:color="auto" w:fill="FFFFFF"/>
        </w:rPr>
        <w:t>hời kỳ hình thành tư tưởng triết học với bước quá độ từ CNDT &amp; DCCM sang CNDV &amp; CNCS.</w:t>
      </w:r>
    </w:p>
    <w:p w14:paraId="2D2B0A3C" w14:textId="67DB1A82" w:rsidR="00E34C40" w:rsidRDefault="00E34C40" w:rsidP="00E34C40">
      <w:pPr>
        <w:pStyle w:val="ListParagraph"/>
        <w:numPr>
          <w:ilvl w:val="0"/>
          <w:numId w:val="1"/>
        </w:numPr>
        <w:rPr>
          <w:rStyle w:val="Emphasis"/>
          <w:rFonts w:ascii="Times New Roman" w:hAnsi="Times New Roman" w:cs="Times New Roman"/>
          <w:i w:val="0"/>
          <w:iCs w:val="0"/>
          <w:color w:val="313131"/>
          <w:sz w:val="32"/>
          <w:szCs w:val="32"/>
          <w:shd w:val="clear" w:color="auto" w:fill="FFFFFF"/>
        </w:rPr>
      </w:pPr>
      <w:r>
        <w:rPr>
          <w:rStyle w:val="Emphasis"/>
          <w:rFonts w:ascii="Times New Roman" w:hAnsi="Times New Roman" w:cs="Times New Roman"/>
          <w:i w:val="0"/>
          <w:iCs w:val="0"/>
          <w:color w:val="313131"/>
          <w:sz w:val="32"/>
          <w:szCs w:val="32"/>
          <w:shd w:val="clear" w:color="auto" w:fill="FFFFFF"/>
        </w:rPr>
        <w:t>Giai cấp công nhân trở thành 1 lực lượng chủ yếu của xã hội tư bản.</w:t>
      </w:r>
    </w:p>
    <w:p w14:paraId="4CC0DD04" w14:textId="39CBD255" w:rsidR="00E34C40" w:rsidRDefault="00E34C40" w:rsidP="00E34C40">
      <w:pPr>
        <w:ind w:left="360"/>
        <w:rPr>
          <w:rStyle w:val="Emphasis"/>
          <w:rFonts w:ascii="Times New Roman" w:hAnsi="Times New Roman" w:cs="Times New Roman"/>
          <w:i w:val="0"/>
          <w:iCs w:val="0"/>
          <w:color w:val="313131"/>
          <w:sz w:val="32"/>
          <w:szCs w:val="32"/>
          <w:shd w:val="clear" w:color="auto" w:fill="FFFFFF"/>
        </w:rPr>
      </w:pPr>
      <w:r>
        <w:rPr>
          <w:rStyle w:val="Emphasis"/>
          <w:rFonts w:ascii="Times New Roman" w:hAnsi="Times New Roman" w:cs="Times New Roman"/>
          <w:i w:val="0"/>
          <w:iCs w:val="0"/>
          <w:color w:val="313131"/>
          <w:sz w:val="32"/>
          <w:szCs w:val="32"/>
          <w:shd w:val="clear" w:color="auto" w:fill="FFFFFF"/>
        </w:rPr>
        <w:t xml:space="preserve">11. </w:t>
      </w:r>
      <w:proofErr w:type="gramStart"/>
      <w:r>
        <w:rPr>
          <w:rStyle w:val="Emphasis"/>
          <w:rFonts w:ascii="Times New Roman" w:hAnsi="Times New Roman" w:cs="Times New Roman"/>
          <w:i w:val="0"/>
          <w:iCs w:val="0"/>
          <w:color w:val="313131"/>
          <w:sz w:val="32"/>
          <w:szCs w:val="32"/>
          <w:shd w:val="clear" w:color="auto" w:fill="FFFFFF"/>
        </w:rPr>
        <w:t>C.Mác</w:t>
      </w:r>
      <w:proofErr w:type="gramEnd"/>
      <w:r>
        <w:rPr>
          <w:rStyle w:val="Emphasis"/>
          <w:rFonts w:ascii="Times New Roman" w:hAnsi="Times New Roman" w:cs="Times New Roman"/>
          <w:i w:val="0"/>
          <w:iCs w:val="0"/>
          <w:color w:val="313131"/>
          <w:sz w:val="32"/>
          <w:szCs w:val="32"/>
          <w:shd w:val="clear" w:color="auto" w:fill="FFFFFF"/>
        </w:rPr>
        <w:t xml:space="preserve"> là người có quan điểm trên.</w:t>
      </w:r>
    </w:p>
    <w:p w14:paraId="0B89BF44" w14:textId="02FE05DD" w:rsidR="00E34C40" w:rsidRDefault="00E34C40" w:rsidP="00E34C40">
      <w:pPr>
        <w:ind w:left="360"/>
        <w:rPr>
          <w:rStyle w:val="Emphasis"/>
          <w:rFonts w:ascii="Times New Roman" w:hAnsi="Times New Roman" w:cs="Times New Roman"/>
          <w:i w:val="0"/>
          <w:iCs w:val="0"/>
          <w:color w:val="313131"/>
          <w:sz w:val="32"/>
          <w:szCs w:val="32"/>
          <w:shd w:val="clear" w:color="auto" w:fill="FFFFFF"/>
        </w:rPr>
      </w:pPr>
      <w:r>
        <w:rPr>
          <w:rStyle w:val="Emphasis"/>
          <w:rFonts w:ascii="Times New Roman" w:hAnsi="Times New Roman" w:cs="Times New Roman"/>
          <w:i w:val="0"/>
          <w:iCs w:val="0"/>
          <w:color w:val="313131"/>
          <w:sz w:val="32"/>
          <w:szCs w:val="32"/>
          <w:shd w:val="clear" w:color="auto" w:fill="FFFFFF"/>
        </w:rPr>
        <w:t xml:space="preserve">12. </w:t>
      </w:r>
      <w:r w:rsidRPr="00E34C40">
        <w:rPr>
          <w:rStyle w:val="Emphasis"/>
          <w:rFonts w:ascii="Times New Roman" w:hAnsi="Times New Roman" w:cs="Times New Roman"/>
          <w:i w:val="0"/>
          <w:iCs w:val="0"/>
          <w:color w:val="313131"/>
          <w:sz w:val="32"/>
          <w:szCs w:val="32"/>
          <w:shd w:val="clear" w:color="auto" w:fill="FFFFFF"/>
        </w:rPr>
        <w:t xml:space="preserve">Vạch ra mối liên hệ thống nhất giữa những dạng khác nhau tính thống nhất vật chất của thế giới, </w:t>
      </w:r>
      <w:r w:rsidRPr="00E34C40">
        <w:rPr>
          <w:rStyle w:val="Emphasis"/>
          <w:rFonts w:ascii="Times New Roman" w:hAnsi="Times New Roman" w:cs="Times New Roman"/>
          <w:i w:val="0"/>
          <w:iCs w:val="0"/>
          <w:color w:val="313131"/>
          <w:sz w:val="32"/>
          <w:szCs w:val="32"/>
          <w:shd w:val="clear" w:color="auto" w:fill="FFFFFF"/>
        </w:rPr>
        <w:t>t</w:t>
      </w:r>
      <w:r w:rsidRPr="00E34C40">
        <w:rPr>
          <w:rStyle w:val="Emphasis"/>
          <w:rFonts w:ascii="Times New Roman" w:hAnsi="Times New Roman" w:cs="Times New Roman"/>
          <w:i w:val="0"/>
          <w:iCs w:val="0"/>
          <w:color w:val="313131"/>
          <w:sz w:val="32"/>
          <w:szCs w:val="32"/>
          <w:shd w:val="clear" w:color="auto" w:fill="FFFFFF"/>
        </w:rPr>
        <w:t>ính biện chứng của sự vận động và phát triển;</w:t>
      </w:r>
    </w:p>
    <w:p w14:paraId="681FCBAE" w14:textId="2F73D585" w:rsidR="00E34C40" w:rsidRPr="00E34C40" w:rsidRDefault="00E34C40" w:rsidP="00E34C40">
      <w:pPr>
        <w:ind w:left="360"/>
        <w:rPr>
          <w:rStyle w:val="Emphasis"/>
          <w:rFonts w:ascii="Times New Roman" w:hAnsi="Times New Roman" w:cs="Times New Roman"/>
          <w:i w:val="0"/>
          <w:iCs w:val="0"/>
          <w:color w:val="313131"/>
          <w:sz w:val="32"/>
          <w:szCs w:val="32"/>
          <w:shd w:val="clear" w:color="auto" w:fill="FFFFFF"/>
        </w:rPr>
      </w:pPr>
      <w:r>
        <w:rPr>
          <w:rStyle w:val="Emphasis"/>
          <w:rFonts w:ascii="Times New Roman" w:hAnsi="Times New Roman" w:cs="Times New Roman"/>
          <w:i w:val="0"/>
          <w:iCs w:val="0"/>
          <w:color w:val="313131"/>
          <w:sz w:val="32"/>
          <w:szCs w:val="32"/>
          <w:shd w:val="clear" w:color="auto" w:fill="FFFFFF"/>
        </w:rPr>
        <w:t>15. Nhật báo tỉnh Ranh.</w:t>
      </w:r>
    </w:p>
    <w:p w14:paraId="6E2DBF44" w14:textId="63941890" w:rsidR="00C54B61" w:rsidRPr="002E74A2" w:rsidRDefault="002E74A2" w:rsidP="00E34C40">
      <w:pPr>
        <w:ind w:left="360"/>
        <w:rPr>
          <w:rFonts w:ascii="Times New Roman" w:hAnsi="Times New Roman" w:cs="Times New Roman"/>
          <w:i/>
          <w:iCs/>
          <w:sz w:val="32"/>
          <w:szCs w:val="32"/>
        </w:rPr>
      </w:pPr>
      <w:r>
        <w:rPr>
          <w:rStyle w:val="Emphasis"/>
          <w:rFonts w:ascii="Times New Roman" w:hAnsi="Times New Roman" w:cs="Times New Roman"/>
          <w:i w:val="0"/>
          <w:iCs w:val="0"/>
          <w:color w:val="313131"/>
          <w:sz w:val="32"/>
          <w:szCs w:val="32"/>
          <w:shd w:val="clear" w:color="auto" w:fill="FFFFFF"/>
        </w:rPr>
        <w:t xml:space="preserve">20. </w:t>
      </w:r>
      <w:r w:rsidRPr="002E74A2">
        <w:rPr>
          <w:rStyle w:val="Emphasis"/>
          <w:rFonts w:ascii="Times New Roman" w:hAnsi="Times New Roman" w:cs="Times New Roman"/>
          <w:i w:val="0"/>
          <w:iCs w:val="0"/>
          <w:color w:val="313131"/>
          <w:sz w:val="32"/>
          <w:szCs w:val="32"/>
          <w:shd w:val="clear" w:color="auto" w:fill="FFFFFF"/>
        </w:rPr>
        <w:t>Triết học Mác – Lênin là hệ thống quan điểm duy vật biện chứng về tự nhiên, xã hội và tư duy – thế giới quan và phương pháp luận khoa học, cách mạng của giai cấp công nhân, nhân dân lao động và các lực lượng xã hội tiến bộ trong nhận thức và cải tạo thế giới.</w:t>
      </w:r>
    </w:p>
    <w:sectPr w:rsidR="00C54B61" w:rsidRPr="002E7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65336"/>
    <w:multiLevelType w:val="hybridMultilevel"/>
    <w:tmpl w:val="302EC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834723"/>
    <w:multiLevelType w:val="hybridMultilevel"/>
    <w:tmpl w:val="78C22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DF692C"/>
    <w:multiLevelType w:val="hybridMultilevel"/>
    <w:tmpl w:val="849E0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6973924">
    <w:abstractNumId w:val="2"/>
  </w:num>
  <w:num w:numId="2" w16cid:durableId="1299340846">
    <w:abstractNumId w:val="1"/>
  </w:num>
  <w:num w:numId="3" w16cid:durableId="1128353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4A2"/>
    <w:rsid w:val="0016212C"/>
    <w:rsid w:val="002E74A2"/>
    <w:rsid w:val="008E7D94"/>
    <w:rsid w:val="009843B3"/>
    <w:rsid w:val="00C54B61"/>
    <w:rsid w:val="00E34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B282E"/>
  <w15:chartTrackingRefBased/>
  <w15:docId w15:val="{2301E769-1B15-45AC-AA5E-3A529C934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E74A2"/>
    <w:rPr>
      <w:i/>
      <w:iCs/>
    </w:rPr>
  </w:style>
  <w:style w:type="paragraph" w:styleId="ListParagraph">
    <w:name w:val="List Paragraph"/>
    <w:basedOn w:val="Normal"/>
    <w:uiPriority w:val="34"/>
    <w:qFormat/>
    <w:rsid w:val="002E74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157</Words>
  <Characters>899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Thuận Ngô Chí</dc:creator>
  <cp:keywords/>
  <dc:description/>
  <cp:lastModifiedBy>Thuận Ngô Chí</cp:lastModifiedBy>
  <cp:revision>1</cp:revision>
  <dcterms:created xsi:type="dcterms:W3CDTF">2024-01-30T04:35:00Z</dcterms:created>
  <dcterms:modified xsi:type="dcterms:W3CDTF">2024-01-30T05:03:00Z</dcterms:modified>
</cp:coreProperties>
</file>