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0890464A" w:rsidR="009A2F7B" w:rsidRPr="00614D81" w:rsidRDefault="00614D81" w:rsidP="009A2F7B">
      <w:pPr>
        <w:widowControl w:val="0"/>
        <w:suppressAutoHyphens/>
        <w:autoSpaceDE w:val="0"/>
        <w:autoSpaceDN w:val="0"/>
        <w:adjustRightInd w:val="0"/>
        <w:spacing w:before="0" w:after="0"/>
        <w:ind w:right="49" w:hanging="142"/>
        <w:jc w:val="center"/>
        <w:rPr>
          <w:b/>
          <w:sz w:val="28"/>
          <w:szCs w:val="28"/>
        </w:rPr>
      </w:pPr>
      <w:r>
        <w:rPr>
          <w:b/>
          <w:sz w:val="28"/>
          <w:szCs w:val="28"/>
        </w:rPr>
        <w:t>LÊ NGUYỄN CAO DUY</w:t>
      </w:r>
      <w:commentRangeStart w:id="1"/>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523H0018</w:t>
      </w:r>
    </w:p>
    <w:p w14:paraId="3506701B" w14:textId="6403F52A" w:rsidR="009D0065" w:rsidRPr="009A2F7B" w:rsidRDefault="00614D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NGÔ CHÍ THUẬN</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commentRangeEnd w:id="1"/>
      <w:r>
        <w:rPr>
          <w:b/>
          <w:sz w:val="28"/>
          <w:szCs w:val="28"/>
          <w:lang w:val="vi-VN"/>
        </w:rPr>
        <w:t>523</w:t>
      </w:r>
      <w:r>
        <w:rPr>
          <w:b/>
          <w:sz w:val="28"/>
          <w:szCs w:val="28"/>
        </w:rPr>
        <w:t>H0102</w:t>
      </w:r>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441D7FC2" w:rsidR="009D0065" w:rsidRDefault="00F47F20" w:rsidP="005E4587">
      <w:pPr>
        <w:spacing w:line="276" w:lineRule="auto"/>
        <w:ind w:left="446" w:right="461"/>
        <w:jc w:val="center"/>
        <w:rPr>
          <w:b/>
          <w:sz w:val="44"/>
          <w:szCs w:val="44"/>
        </w:rPr>
      </w:pPr>
      <w:r>
        <w:rPr>
          <w:b/>
          <w:sz w:val="44"/>
          <w:szCs w:val="44"/>
        </w:rPr>
        <w:t>FINAL REPORT</w:t>
      </w:r>
    </w:p>
    <w:p w14:paraId="47536AF6" w14:textId="77777777" w:rsidR="004E3FED" w:rsidRDefault="004E3FED" w:rsidP="005E4587">
      <w:pPr>
        <w:spacing w:line="276" w:lineRule="auto"/>
        <w:ind w:left="446" w:right="461"/>
        <w:jc w:val="center"/>
        <w:rPr>
          <w:b/>
          <w:sz w:val="44"/>
          <w:szCs w:val="44"/>
        </w:rPr>
      </w:pPr>
      <w:commentRangeStart w:id="3"/>
      <w:r>
        <w:rPr>
          <w:b/>
          <w:sz w:val="44"/>
          <w:szCs w:val="44"/>
        </w:rPr>
        <w:t>NHẬP MÔN</w:t>
      </w:r>
      <w:r>
        <w:rPr>
          <w:b/>
          <w:sz w:val="44"/>
          <w:szCs w:val="44"/>
        </w:rPr>
        <w:br/>
        <w:t>XỬ LÝ NGÔN NGỮ TỰ NHIÊN</w:t>
      </w:r>
      <w:commentRangeEnd w:id="3"/>
      <w:r>
        <w:rPr>
          <w:rStyle w:val="CommentReference"/>
        </w:rPr>
        <w:commentReference w:id="3"/>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6C61085F" w:rsidR="009A2F7B" w:rsidRPr="009A2F7B" w:rsidRDefault="00614D81" w:rsidP="009A2F7B">
      <w:pPr>
        <w:widowControl w:val="0"/>
        <w:autoSpaceDE w:val="0"/>
        <w:autoSpaceDN w:val="0"/>
        <w:spacing w:before="0" w:after="0" w:line="298" w:lineRule="exact"/>
        <w:ind w:right="49"/>
        <w:jc w:val="center"/>
        <w:rPr>
          <w:b/>
          <w:sz w:val="28"/>
          <w:szCs w:val="28"/>
        </w:rPr>
      </w:pPr>
      <w:r>
        <w:rPr>
          <w:b/>
          <w:sz w:val="28"/>
          <w:szCs w:val="28"/>
          <w:lang w:val="vi-VN"/>
        </w:rPr>
        <w:t>LÊ NGUYỄN CAO DUY</w:t>
      </w:r>
      <w:r w:rsidR="009A2F7B" w:rsidRPr="009A2F7B">
        <w:rPr>
          <w:b/>
          <w:sz w:val="28"/>
          <w:szCs w:val="28"/>
        </w:rPr>
        <w:t xml:space="preserve"> </w:t>
      </w:r>
      <w:r>
        <w:rPr>
          <w:b/>
          <w:sz w:val="28"/>
          <w:szCs w:val="28"/>
        </w:rPr>
        <w:t>– 523H0018</w:t>
      </w:r>
    </w:p>
    <w:p w14:paraId="1983884A" w14:textId="0F8AF856" w:rsidR="009D0065" w:rsidRPr="009D0065" w:rsidRDefault="00614D81" w:rsidP="009A2F7B">
      <w:pPr>
        <w:widowControl w:val="0"/>
        <w:autoSpaceDE w:val="0"/>
        <w:autoSpaceDN w:val="0"/>
        <w:spacing w:before="0" w:after="0" w:line="298" w:lineRule="exact"/>
        <w:ind w:right="49"/>
        <w:jc w:val="center"/>
        <w:rPr>
          <w:b/>
          <w:sz w:val="28"/>
          <w:szCs w:val="28"/>
        </w:rPr>
      </w:pPr>
      <w:r>
        <w:rPr>
          <w:b/>
          <w:sz w:val="28"/>
          <w:szCs w:val="28"/>
        </w:rPr>
        <w:t>NGÔ CHÍ THUẬN – 523H0102</w:t>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4"/>
      <w:r>
        <w:rPr>
          <w:b/>
          <w:sz w:val="44"/>
          <w:szCs w:val="44"/>
        </w:rPr>
        <w:t>TÊN ĐỀ TÀI</w:t>
      </w:r>
      <w:commentRangeEnd w:id="4"/>
      <w:r w:rsidR="00004BA4">
        <w:rPr>
          <w:rStyle w:val="CommentReference"/>
        </w:rPr>
        <w:commentReference w:id="4"/>
      </w:r>
    </w:p>
    <w:p w14:paraId="3E171ACE" w14:textId="77777777" w:rsidR="009D0065" w:rsidRPr="00E357F4" w:rsidRDefault="009D0065" w:rsidP="009D0065">
      <w:pPr>
        <w:pStyle w:val="BodyText"/>
        <w:rPr>
          <w:sz w:val="50"/>
          <w:lang w:val="vi-VN"/>
        </w:rPr>
      </w:pPr>
    </w:p>
    <w:p w14:paraId="176C1852" w14:textId="18BDFB43" w:rsidR="004E3FED" w:rsidRDefault="00F47F20" w:rsidP="004E3FED">
      <w:pPr>
        <w:spacing w:line="276" w:lineRule="auto"/>
        <w:ind w:left="446" w:right="461"/>
        <w:jc w:val="center"/>
        <w:rPr>
          <w:b/>
          <w:sz w:val="44"/>
          <w:szCs w:val="44"/>
        </w:rPr>
      </w:pPr>
      <w:r>
        <w:rPr>
          <w:b/>
          <w:sz w:val="44"/>
          <w:szCs w:val="44"/>
        </w:rPr>
        <w:t>FINAL REPORT</w:t>
      </w:r>
    </w:p>
    <w:p w14:paraId="28EDC035" w14:textId="77777777" w:rsidR="009D0065" w:rsidRDefault="004E3FED" w:rsidP="004E3FED">
      <w:pPr>
        <w:tabs>
          <w:tab w:val="left" w:pos="7830"/>
        </w:tabs>
        <w:spacing w:line="276" w:lineRule="auto"/>
        <w:ind w:left="446" w:right="461"/>
        <w:jc w:val="center"/>
        <w:rPr>
          <w:b/>
          <w:sz w:val="40"/>
          <w:szCs w:val="40"/>
        </w:rPr>
      </w:pPr>
      <w:commentRangeStart w:id="5"/>
      <w:r>
        <w:rPr>
          <w:b/>
          <w:sz w:val="44"/>
          <w:szCs w:val="44"/>
        </w:rPr>
        <w:t>NHẬP MÔN</w:t>
      </w:r>
      <w:r>
        <w:rPr>
          <w:b/>
          <w:sz w:val="44"/>
          <w:szCs w:val="44"/>
        </w:rPr>
        <w:br/>
        <w:t>XỬ LÝ NGÔN NGỮ TỰ NHIÊN</w:t>
      </w:r>
      <w:commentRangeEnd w:id="5"/>
      <w:r>
        <w:rPr>
          <w:rStyle w:val="CommentReference"/>
        </w:rPr>
        <w:commentReference w:id="5"/>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2D588A8C" w:rsidR="005E4587" w:rsidRPr="00AB6CAB" w:rsidRDefault="00AB6CAB" w:rsidP="005E4587">
      <w:pPr>
        <w:tabs>
          <w:tab w:val="center" w:pos="4730"/>
        </w:tabs>
        <w:ind w:right="49"/>
        <w:jc w:val="center"/>
        <w:rPr>
          <w:sz w:val="28"/>
          <w:szCs w:val="28"/>
        </w:rPr>
      </w:pPr>
      <w:r>
        <w:rPr>
          <w:sz w:val="28"/>
          <w:szCs w:val="28"/>
        </w:rPr>
        <w:t>Instructor</w:t>
      </w:r>
    </w:p>
    <w:p w14:paraId="208E7B3D" w14:textId="391989A2" w:rsidR="009D0065" w:rsidRDefault="00AB6CAB" w:rsidP="005E4587">
      <w:pPr>
        <w:pStyle w:val="BodyText"/>
        <w:tabs>
          <w:tab w:val="left" w:pos="3919"/>
        </w:tabs>
        <w:spacing w:line="276" w:lineRule="auto"/>
        <w:jc w:val="center"/>
        <w:rPr>
          <w:sz w:val="26"/>
          <w:lang w:val="vi-VN"/>
        </w:rPr>
      </w:pPr>
      <w:r>
        <w:rPr>
          <w:b/>
          <w:sz w:val="28"/>
          <w:szCs w:val="28"/>
          <w:lang w:val="en-US"/>
        </w:rPr>
        <w:t>Master. Pham Kim Thuy</w:t>
      </w:r>
    </w:p>
    <w:p w14:paraId="151A9D0B" w14:textId="77777777" w:rsidR="009D0065" w:rsidRPr="00AB6CAB" w:rsidRDefault="009D0065" w:rsidP="009D0065">
      <w:pPr>
        <w:rPr>
          <w:sz w:val="26"/>
        </w:rPr>
      </w:pPr>
    </w:p>
    <w:p w14:paraId="39076638" w14:textId="77777777" w:rsidR="009D0065" w:rsidRPr="00E357F4" w:rsidRDefault="009D0065" w:rsidP="009D0065">
      <w:pPr>
        <w:rPr>
          <w:sz w:val="26"/>
          <w:lang w:val="vi-VN"/>
        </w:rPr>
      </w:pPr>
    </w:p>
    <w:p w14:paraId="6BE94729" w14:textId="1DF26868" w:rsidR="003C69F2" w:rsidRPr="00AB6CAB" w:rsidRDefault="00AB6CAB" w:rsidP="009D0065">
      <w:pPr>
        <w:spacing w:before="10"/>
        <w:ind w:left="20"/>
        <w:jc w:val="center"/>
        <w:rPr>
          <w:b/>
          <w:sz w:val="28"/>
        </w:rPr>
        <w:sectPr w:rsidR="003C69F2" w:rsidRPr="00AB6CAB" w:rsidSect="00602D02">
          <w:headerReference w:type="default" r:id="rId11"/>
          <w:pgSz w:w="11906" w:h="16838" w:code="9"/>
          <w:pgMar w:top="1985" w:right="1134" w:bottom="1701" w:left="1985" w:header="720" w:footer="720" w:gutter="0"/>
          <w:cols w:space="720"/>
          <w:docGrid w:linePitch="360"/>
        </w:sectPr>
      </w:pPr>
      <w:r>
        <w:rPr>
          <w:b/>
          <w:sz w:val="28"/>
        </w:rPr>
        <w:t>HO CHI MINH CITY,  2024</w:t>
      </w:r>
    </w:p>
    <w:p w14:paraId="6F5BE169" w14:textId="74F3C05D" w:rsidR="000044BC" w:rsidRPr="00AB6CAB" w:rsidRDefault="00AB6CAB" w:rsidP="000044BC">
      <w:pPr>
        <w:jc w:val="center"/>
        <w:rPr>
          <w:b/>
          <w:bCs/>
          <w:sz w:val="32"/>
          <w:szCs w:val="32"/>
        </w:rPr>
      </w:pPr>
      <w:r>
        <w:rPr>
          <w:b/>
          <w:bCs/>
          <w:sz w:val="32"/>
          <w:szCs w:val="32"/>
        </w:rPr>
        <w:lastRenderedPageBreak/>
        <w:t>THANK YOU</w:t>
      </w:r>
    </w:p>
    <w:p w14:paraId="3930D721" w14:textId="721008B3" w:rsidR="00F33E21" w:rsidRPr="00AB6CAB" w:rsidRDefault="00614D81" w:rsidP="00AB6CAB">
      <w:pPr>
        <w:tabs>
          <w:tab w:val="left" w:leader="dot" w:pos="0"/>
          <w:tab w:val="left" w:leader="dot" w:pos="9072"/>
        </w:tabs>
        <w:spacing w:line="360" w:lineRule="auto"/>
        <w:ind w:right="-86" w:firstLine="720"/>
        <w:jc w:val="both"/>
        <w:rPr>
          <w:sz w:val="26"/>
          <w:szCs w:val="26"/>
          <w:lang w:val="vi-VN"/>
        </w:rPr>
      </w:pPr>
      <w:r>
        <w:rPr>
          <w:sz w:val="26"/>
          <w:szCs w:val="26"/>
        </w:rPr>
        <w:t>We sincerely express our gratitude to Ton Duc Thang University for providing us with a conductive learning and research envoronment.</w:t>
      </w:r>
      <w:r w:rsidR="00AB6CAB">
        <w:rPr>
          <w:sz w:val="26"/>
          <w:szCs w:val="26"/>
        </w:rPr>
        <w:t xml:space="preserve"> </w:t>
      </w:r>
      <w:r>
        <w:rPr>
          <w:sz w:val="26"/>
          <w:szCs w:val="26"/>
        </w:rPr>
        <w:t>Special</w:t>
      </w:r>
      <w:r w:rsidR="00AB6CAB">
        <w:rPr>
          <w:sz w:val="26"/>
          <w:szCs w:val="26"/>
        </w:rPr>
        <w:t>y</w:t>
      </w:r>
      <w:r>
        <w:rPr>
          <w:sz w:val="26"/>
          <w:szCs w:val="26"/>
        </w:rPr>
        <w:t xml:space="preserve"> thanks to the Faculty of Information Technology and the Software Engineering Department for organizing our study program and we would like to express our gratitude to Master</w:t>
      </w:r>
      <w:r w:rsidR="00AD198C">
        <w:rPr>
          <w:sz w:val="26"/>
          <w:szCs w:val="26"/>
        </w:rPr>
        <w:t>.</w:t>
      </w:r>
      <w:r>
        <w:rPr>
          <w:sz w:val="26"/>
          <w:szCs w:val="26"/>
        </w:rPr>
        <w:t xml:space="preserve"> Pham Kim Thuy for teaching,</w:t>
      </w:r>
      <w:r w:rsidR="00AB6CAB">
        <w:rPr>
          <w:sz w:val="26"/>
          <w:szCs w:val="26"/>
        </w:rPr>
        <w:t xml:space="preserve"> </w:t>
      </w:r>
      <w:r>
        <w:rPr>
          <w:sz w:val="26"/>
          <w:szCs w:val="26"/>
        </w:rPr>
        <w:t>sharing knowledge</w:t>
      </w:r>
      <w:r w:rsidR="00AB6CAB">
        <w:rPr>
          <w:sz w:val="26"/>
          <w:szCs w:val="26"/>
        </w:rPr>
        <w:t xml:space="preserve"> </w:t>
      </w:r>
      <w:r>
        <w:rPr>
          <w:sz w:val="26"/>
          <w:szCs w:val="26"/>
        </w:rPr>
        <w:t>and providing valuable experiences to us during our learning process.</w:t>
      </w:r>
      <w:r w:rsidR="00AB6CAB">
        <w:rPr>
          <w:sz w:val="26"/>
          <w:szCs w:val="26"/>
        </w:rPr>
        <w:t xml:space="preserve"> </w:t>
      </w:r>
      <w:r>
        <w:rPr>
          <w:sz w:val="26"/>
          <w:szCs w:val="26"/>
        </w:rPr>
        <w:t>We also appreciate her guidance in addressing our inquiries while working on our reports</w:t>
      </w:r>
    </w:p>
    <w:p w14:paraId="7A0E668E" w14:textId="77777777" w:rsidR="00AB6CAB" w:rsidRPr="00743F7E" w:rsidRDefault="00AB6CAB" w:rsidP="00AB6CAB">
      <w:pPr>
        <w:spacing w:before="240"/>
        <w:ind w:left="4050" w:right="147"/>
        <w:jc w:val="both"/>
        <w:rPr>
          <w:i/>
          <w:sz w:val="26"/>
          <w:szCs w:val="26"/>
        </w:rPr>
      </w:pPr>
      <w:r>
        <w:rPr>
          <w:i/>
          <w:sz w:val="26"/>
          <w:szCs w:val="26"/>
        </w:rPr>
        <w:t>Ho Chi Minh city</w:t>
      </w:r>
      <w:r w:rsidRPr="00E357F4">
        <w:rPr>
          <w:i/>
          <w:sz w:val="26"/>
          <w:szCs w:val="26"/>
          <w:lang w:val="vi-VN"/>
        </w:rPr>
        <w:t xml:space="preserve">, </w:t>
      </w:r>
      <w:r>
        <w:rPr>
          <w:i/>
          <w:sz w:val="26"/>
          <w:szCs w:val="26"/>
        </w:rPr>
        <w:t>7</w:t>
      </w:r>
      <w:r w:rsidRPr="00AD198C">
        <w:rPr>
          <w:i/>
          <w:sz w:val="26"/>
          <w:szCs w:val="26"/>
          <w:vertAlign w:val="superscript"/>
        </w:rPr>
        <w:t>th</w:t>
      </w:r>
      <w:r>
        <w:rPr>
          <w:i/>
          <w:sz w:val="26"/>
          <w:szCs w:val="26"/>
        </w:rPr>
        <w:t xml:space="preserve"> January, 2024</w:t>
      </w:r>
    </w:p>
    <w:p w14:paraId="15815A70" w14:textId="77777777" w:rsidR="00AB6CAB" w:rsidRPr="00AD198C" w:rsidRDefault="00AB6CAB" w:rsidP="00AB6CAB">
      <w:pPr>
        <w:spacing w:before="141"/>
        <w:ind w:left="3780" w:right="828"/>
        <w:jc w:val="center"/>
        <w:rPr>
          <w:i/>
          <w:sz w:val="26"/>
          <w:szCs w:val="26"/>
        </w:rPr>
      </w:pPr>
      <w:r>
        <w:rPr>
          <w:i/>
          <w:sz w:val="26"/>
          <w:szCs w:val="26"/>
        </w:rPr>
        <w:t>Authors</w:t>
      </w:r>
    </w:p>
    <w:p w14:paraId="1E77301D" w14:textId="77777777" w:rsidR="00AB6CAB" w:rsidRDefault="00AB6CAB" w:rsidP="00AB6CAB">
      <w:pPr>
        <w:spacing w:before="147"/>
        <w:ind w:left="3780" w:right="777"/>
        <w:jc w:val="center"/>
        <w:rPr>
          <w:i/>
          <w:sz w:val="26"/>
          <w:szCs w:val="26"/>
          <w:lang w:val="vi-VN"/>
        </w:rPr>
      </w:pPr>
      <w:r w:rsidRPr="00E357F4">
        <w:rPr>
          <w:i/>
          <w:sz w:val="26"/>
          <w:szCs w:val="26"/>
          <w:lang w:val="vi-VN"/>
        </w:rPr>
        <w:t>(</w:t>
      </w:r>
      <w:r w:rsidRPr="00AD198C">
        <w:rPr>
          <w:i/>
          <w:sz w:val="26"/>
          <w:szCs w:val="26"/>
          <w:lang w:val="vi-VN"/>
        </w:rPr>
        <w:t>Sign and clearly write your full name</w:t>
      </w:r>
      <w:r w:rsidRPr="00E357F4">
        <w:rPr>
          <w:i/>
          <w:sz w:val="26"/>
          <w:szCs w:val="26"/>
          <w:lang w:val="vi-VN"/>
        </w:rPr>
        <w:t>)</w:t>
      </w:r>
    </w:p>
    <w:p w14:paraId="5D7D8F91" w14:textId="77777777" w:rsidR="00AB6CAB" w:rsidRPr="00AD198C" w:rsidRDefault="00AB6CAB" w:rsidP="00AB6CAB">
      <w:pPr>
        <w:tabs>
          <w:tab w:val="center" w:pos="4111"/>
        </w:tabs>
        <w:spacing w:after="200" w:line="276" w:lineRule="auto"/>
        <w:ind w:left="4770" w:right="1767"/>
        <w:jc w:val="center"/>
        <w:rPr>
          <w:b/>
          <w:bCs/>
          <w:i/>
          <w:sz w:val="26"/>
          <w:szCs w:val="26"/>
        </w:rPr>
      </w:pPr>
      <w:r w:rsidRPr="00AD198C">
        <w:rPr>
          <w:b/>
          <w:bCs/>
          <w:i/>
          <w:sz w:val="26"/>
          <w:szCs w:val="26"/>
        </w:rPr>
        <w:t>Le Nguyen Cao Duy</w:t>
      </w:r>
    </w:p>
    <w:p w14:paraId="34F98F02" w14:textId="0E206431" w:rsidR="00AB6CAB" w:rsidRPr="00AD198C" w:rsidRDefault="00AB6CAB" w:rsidP="00AB6CAB">
      <w:pPr>
        <w:tabs>
          <w:tab w:val="center" w:pos="4111"/>
        </w:tabs>
        <w:spacing w:after="200" w:line="276" w:lineRule="auto"/>
        <w:ind w:left="4770" w:right="1767"/>
        <w:jc w:val="center"/>
        <w:rPr>
          <w:b/>
          <w:bCs/>
          <w:i/>
          <w:sz w:val="26"/>
          <w:szCs w:val="26"/>
        </w:rPr>
        <w:sectPr w:rsidR="00AB6CAB" w:rsidRPr="00AD198C" w:rsidSect="00602D02">
          <w:pgSz w:w="11906" w:h="16838" w:code="9"/>
          <w:pgMar w:top="1985" w:right="1134" w:bottom="1701" w:left="1985" w:header="720" w:footer="720" w:gutter="0"/>
          <w:pgNumType w:fmt="lowerRoman"/>
          <w:cols w:space="720"/>
          <w:docGrid w:linePitch="360"/>
        </w:sectPr>
      </w:pPr>
      <w:r w:rsidRPr="00AD198C">
        <w:rPr>
          <w:b/>
          <w:bCs/>
          <w:i/>
          <w:sz w:val="26"/>
          <w:szCs w:val="26"/>
        </w:rPr>
        <w:t>Ngo Chi Thua</w:t>
      </w:r>
      <w:r>
        <w:rPr>
          <w:b/>
          <w:bCs/>
          <w:i/>
          <w:sz w:val="26"/>
          <w:szCs w:val="26"/>
        </w:rPr>
        <w:t>n</w:t>
      </w:r>
    </w:p>
    <w:p w14:paraId="3821FF3C" w14:textId="77777777" w:rsidR="00AD198C" w:rsidRDefault="00AD198C" w:rsidP="00AD198C">
      <w:pPr>
        <w:spacing w:before="103" w:line="362" w:lineRule="auto"/>
        <w:ind w:right="10"/>
        <w:jc w:val="center"/>
        <w:rPr>
          <w:b/>
          <w:sz w:val="32"/>
        </w:rPr>
      </w:pPr>
      <w:r>
        <w:rPr>
          <w:b/>
          <w:sz w:val="32"/>
        </w:rPr>
        <w:lastRenderedPageBreak/>
        <w:t>THIS PROJECT IS COMPLETED</w:t>
      </w:r>
    </w:p>
    <w:p w14:paraId="49251E67" w14:textId="3030A144" w:rsidR="00AD198C" w:rsidRPr="00AD198C" w:rsidRDefault="00AD198C" w:rsidP="00AD198C">
      <w:pPr>
        <w:spacing w:before="103" w:line="362" w:lineRule="auto"/>
        <w:ind w:right="10"/>
        <w:jc w:val="center"/>
        <w:rPr>
          <w:b/>
          <w:sz w:val="32"/>
        </w:rPr>
      </w:pPr>
      <w:r>
        <w:rPr>
          <w:b/>
          <w:sz w:val="32"/>
        </w:rPr>
        <w:t>AT TON DUC THANG UNIVERSITY</w:t>
      </w:r>
    </w:p>
    <w:p w14:paraId="5A13DB04" w14:textId="77777777" w:rsidR="00AD198C" w:rsidRDefault="00AD198C" w:rsidP="008730A8">
      <w:pPr>
        <w:pStyle w:val="BodyText"/>
        <w:spacing w:before="181" w:line="364" w:lineRule="auto"/>
        <w:ind w:left="147" w:right="280" w:firstLine="676"/>
        <w:jc w:val="both"/>
        <w:rPr>
          <w:sz w:val="26"/>
          <w:szCs w:val="26"/>
          <w:lang w:val="vi-VN"/>
        </w:rPr>
      </w:pPr>
      <w:r w:rsidRPr="00AD198C">
        <w:rPr>
          <w:sz w:val="26"/>
          <w:szCs w:val="26"/>
          <w:lang w:val="vi-VN"/>
        </w:rPr>
        <w:t xml:space="preserve">I hereby declare that this research work is my own, conducted under the scientific guidance of </w:t>
      </w:r>
      <w:r>
        <w:rPr>
          <w:sz w:val="26"/>
          <w:szCs w:val="26"/>
          <w:lang w:val="en-US"/>
        </w:rPr>
        <w:t>Master</w:t>
      </w:r>
      <w:r w:rsidRPr="00AD198C">
        <w:rPr>
          <w:sz w:val="26"/>
          <w:szCs w:val="26"/>
          <w:lang w:val="vi-VN"/>
        </w:rPr>
        <w:t xml:space="preserve">. </w:t>
      </w:r>
      <w:r>
        <w:rPr>
          <w:sz w:val="26"/>
          <w:szCs w:val="26"/>
          <w:lang w:val="en-US"/>
        </w:rPr>
        <w:t>Pham Kim Thuy</w:t>
      </w:r>
      <w:r w:rsidRPr="00AD198C">
        <w:rPr>
          <w:sz w:val="26"/>
          <w:szCs w:val="26"/>
          <w:lang w:val="vi-VN"/>
        </w:rPr>
        <w:t>. The content and results presented in this thesis are truthful and have not been published in any form prior to this. The data in the tables, serving for analysis, comments, and evaluations, were collected by the author from various sources, as clearly stated in the reference section.</w:t>
      </w:r>
    </w:p>
    <w:p w14:paraId="08B3F2ED" w14:textId="77777777" w:rsidR="00AD198C" w:rsidRDefault="00AD198C" w:rsidP="008730A8">
      <w:pPr>
        <w:pStyle w:val="BodyText"/>
        <w:spacing w:before="181" w:line="364" w:lineRule="auto"/>
        <w:ind w:left="147" w:right="280" w:firstLine="676"/>
        <w:jc w:val="both"/>
        <w:rPr>
          <w:sz w:val="26"/>
          <w:szCs w:val="26"/>
          <w:lang w:val="vi-VN"/>
        </w:rPr>
      </w:pPr>
      <w:r w:rsidRPr="00AD198C">
        <w:rPr>
          <w:sz w:val="26"/>
          <w:szCs w:val="26"/>
          <w:lang w:val="vi-VN"/>
        </w:rPr>
        <w:t>Additionally, in this project, certain comments, evaluations, and data from other authors or organizations are used, and proper citations and references are provided to acknowledge the sources.</w:t>
      </w:r>
    </w:p>
    <w:p w14:paraId="359B7666" w14:textId="36557D48" w:rsidR="00AD198C" w:rsidRPr="00E357F4" w:rsidRDefault="00AD198C" w:rsidP="008730A8">
      <w:pPr>
        <w:pStyle w:val="BodyText"/>
        <w:spacing w:before="181" w:line="364" w:lineRule="auto"/>
        <w:ind w:left="147" w:right="280" w:firstLine="676"/>
        <w:jc w:val="both"/>
        <w:rPr>
          <w:sz w:val="26"/>
          <w:szCs w:val="26"/>
          <w:lang w:val="vi-VN"/>
        </w:rPr>
      </w:pPr>
      <w:r w:rsidRPr="00AD198C">
        <w:rPr>
          <w:b/>
          <w:bCs/>
          <w:sz w:val="26"/>
          <w:szCs w:val="26"/>
          <w:lang w:val="vi-VN"/>
        </w:rPr>
        <w:t>If any form of misconduct is detected, I take full responsibility for the content of my project</w:t>
      </w:r>
      <w:r w:rsidRPr="00AD198C">
        <w:rPr>
          <w:sz w:val="26"/>
          <w:szCs w:val="26"/>
          <w:lang w:val="vi-VN"/>
        </w:rPr>
        <w:t>. Ton Duc Thang University is not implicated in any copyright violations or infringements caused by me during the course of this work (if any).</w:t>
      </w:r>
    </w:p>
    <w:p w14:paraId="03F97AE8" w14:textId="043C85BE" w:rsidR="008730A8" w:rsidRPr="00743F7E" w:rsidRDefault="00AD198C" w:rsidP="00AD198C">
      <w:pPr>
        <w:spacing w:before="240"/>
        <w:ind w:left="4050" w:right="147"/>
        <w:jc w:val="both"/>
        <w:rPr>
          <w:i/>
          <w:sz w:val="26"/>
          <w:szCs w:val="26"/>
        </w:rPr>
      </w:pPr>
      <w:r>
        <w:rPr>
          <w:i/>
          <w:sz w:val="26"/>
          <w:szCs w:val="26"/>
        </w:rPr>
        <w:t>Ho Chi Minh city</w:t>
      </w:r>
      <w:r w:rsidR="008730A8" w:rsidRPr="00E357F4">
        <w:rPr>
          <w:i/>
          <w:sz w:val="26"/>
          <w:szCs w:val="26"/>
          <w:lang w:val="vi-VN"/>
        </w:rPr>
        <w:t xml:space="preserve">, </w:t>
      </w:r>
      <w:r>
        <w:rPr>
          <w:i/>
          <w:sz w:val="26"/>
          <w:szCs w:val="26"/>
        </w:rPr>
        <w:t>7</w:t>
      </w:r>
      <w:r w:rsidRPr="00AD198C">
        <w:rPr>
          <w:i/>
          <w:sz w:val="26"/>
          <w:szCs w:val="26"/>
          <w:vertAlign w:val="superscript"/>
        </w:rPr>
        <w:t>th</w:t>
      </w:r>
      <w:r>
        <w:rPr>
          <w:i/>
          <w:sz w:val="26"/>
          <w:szCs w:val="26"/>
        </w:rPr>
        <w:t xml:space="preserve"> January, 2024</w:t>
      </w:r>
    </w:p>
    <w:p w14:paraId="14ECDBE5" w14:textId="07AA6CDC" w:rsidR="008730A8" w:rsidRPr="00AD198C" w:rsidRDefault="00AD198C" w:rsidP="00AD198C">
      <w:pPr>
        <w:spacing w:before="141"/>
        <w:ind w:left="3780" w:right="828"/>
        <w:jc w:val="center"/>
        <w:rPr>
          <w:i/>
          <w:sz w:val="26"/>
          <w:szCs w:val="26"/>
        </w:rPr>
      </w:pPr>
      <w:r>
        <w:rPr>
          <w:i/>
          <w:sz w:val="26"/>
          <w:szCs w:val="26"/>
        </w:rPr>
        <w:t>Authors</w:t>
      </w:r>
    </w:p>
    <w:p w14:paraId="6862A5EA" w14:textId="56F87D63" w:rsidR="003C69F2" w:rsidRDefault="008730A8" w:rsidP="00AD198C">
      <w:pPr>
        <w:spacing w:before="147"/>
        <w:ind w:left="3780" w:right="777"/>
        <w:jc w:val="center"/>
        <w:rPr>
          <w:i/>
          <w:sz w:val="26"/>
          <w:szCs w:val="26"/>
          <w:lang w:val="vi-VN"/>
        </w:rPr>
      </w:pPr>
      <w:r w:rsidRPr="00E357F4">
        <w:rPr>
          <w:i/>
          <w:sz w:val="26"/>
          <w:szCs w:val="26"/>
          <w:lang w:val="vi-VN"/>
        </w:rPr>
        <w:t>(</w:t>
      </w:r>
      <w:r w:rsidR="00AD198C" w:rsidRPr="00AD198C">
        <w:rPr>
          <w:i/>
          <w:sz w:val="26"/>
          <w:szCs w:val="26"/>
          <w:lang w:val="vi-VN"/>
        </w:rPr>
        <w:t>Sign and clearly write your full name</w:t>
      </w:r>
      <w:r w:rsidRPr="00E357F4">
        <w:rPr>
          <w:i/>
          <w:sz w:val="26"/>
          <w:szCs w:val="26"/>
          <w:lang w:val="vi-VN"/>
        </w:rPr>
        <w:t>)</w:t>
      </w:r>
    </w:p>
    <w:p w14:paraId="13059E57" w14:textId="7755B2DA" w:rsidR="00AD198C" w:rsidRPr="00AD198C" w:rsidRDefault="00AD198C" w:rsidP="00792B77">
      <w:pPr>
        <w:tabs>
          <w:tab w:val="center" w:pos="4111"/>
        </w:tabs>
        <w:spacing w:after="200" w:line="276" w:lineRule="auto"/>
        <w:ind w:left="4770" w:right="1767"/>
        <w:jc w:val="center"/>
        <w:rPr>
          <w:b/>
          <w:bCs/>
          <w:i/>
          <w:sz w:val="26"/>
          <w:szCs w:val="26"/>
        </w:rPr>
      </w:pPr>
      <w:r w:rsidRPr="00AD198C">
        <w:rPr>
          <w:b/>
          <w:bCs/>
          <w:i/>
          <w:sz w:val="26"/>
          <w:szCs w:val="26"/>
        </w:rPr>
        <w:t>Le Nguyen Cao Duy</w:t>
      </w:r>
    </w:p>
    <w:p w14:paraId="5E480191" w14:textId="27BE7BA7" w:rsidR="00AD198C" w:rsidRPr="00AD198C" w:rsidRDefault="00AD198C" w:rsidP="00792B77">
      <w:pPr>
        <w:tabs>
          <w:tab w:val="center" w:pos="4111"/>
        </w:tabs>
        <w:spacing w:after="200" w:line="276" w:lineRule="auto"/>
        <w:ind w:left="4770" w:right="1767"/>
        <w:jc w:val="center"/>
        <w:rPr>
          <w:b/>
          <w:bCs/>
          <w:i/>
          <w:sz w:val="26"/>
          <w:szCs w:val="26"/>
        </w:rPr>
        <w:sectPr w:rsidR="00AD198C" w:rsidRPr="00AD198C" w:rsidSect="00602D02">
          <w:headerReference w:type="default" r:id="rId12"/>
          <w:pgSz w:w="11906" w:h="16838" w:code="9"/>
          <w:pgMar w:top="1985" w:right="1134" w:bottom="1701" w:left="1985" w:header="720" w:footer="720" w:gutter="0"/>
          <w:pgNumType w:fmt="lowerRoman"/>
          <w:cols w:space="720"/>
          <w:docGrid w:linePitch="360"/>
        </w:sectPr>
      </w:pPr>
      <w:r w:rsidRPr="00AD198C">
        <w:rPr>
          <w:b/>
          <w:bCs/>
          <w:i/>
          <w:sz w:val="26"/>
          <w:szCs w:val="26"/>
        </w:rPr>
        <w:t>Ngo Chi Thuan</w:t>
      </w: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977B33">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977B33">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977B33">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977B33">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977B33">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977B33">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977B33">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977B33">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977B33">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977B33">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6"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6"/>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bookmarkStart w:id="7" w:name="_GoBack"/>
      <w:bookmarkEnd w:id="7"/>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8" w:name="_Toc143173058"/>
      <w:r w:rsidRPr="000044BC">
        <w:t>DANH MỤC CÁC CHỮ VIẾT TẮT</w:t>
      </w:r>
      <w:bookmarkEnd w:id="8"/>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9" w:name="_Toc143173062"/>
      <w:r>
        <w:rPr>
          <w:lang w:val="en-US"/>
        </w:rPr>
        <w:lastRenderedPageBreak/>
        <w:t>CƠ SỞ LÝ THUYẾT</w:t>
      </w:r>
      <w:bookmarkEnd w:id="9"/>
    </w:p>
    <w:p w14:paraId="5624D806" w14:textId="247E6F66" w:rsidR="008D5F38" w:rsidRDefault="00A43D34" w:rsidP="00AB4195">
      <w:pPr>
        <w:pStyle w:val="Heading2"/>
        <w:ind w:left="270"/>
        <w:rPr>
          <w:lang w:val="en-US"/>
        </w:rPr>
      </w:pPr>
      <w:r>
        <w:rPr>
          <w:lang w:val="en-US"/>
        </w:rPr>
        <w:t xml:space="preserve">Even </w:t>
      </w:r>
      <w:r w:rsidR="00952C90">
        <w:rPr>
          <w:lang w:val="en-US"/>
        </w:rPr>
        <w:t>A</w:t>
      </w:r>
      <w:r>
        <w:rPr>
          <w:lang w:val="en-US"/>
        </w:rPr>
        <w:t xml:space="preserve">nd </w:t>
      </w:r>
      <w:r w:rsidR="00952C90">
        <w:rPr>
          <w:lang w:val="en-US"/>
        </w:rPr>
        <w:t>O</w:t>
      </w:r>
      <w:r>
        <w:rPr>
          <w:lang w:val="en-US"/>
        </w:rPr>
        <w:t xml:space="preserve">dd </w:t>
      </w:r>
      <w:r w:rsidR="00952C90">
        <w:rPr>
          <w:lang w:val="en-US"/>
        </w:rPr>
        <w:t>F</w:t>
      </w:r>
      <w:r>
        <w:rPr>
          <w:lang w:val="en-US"/>
        </w:rPr>
        <w:t>unctions</w:t>
      </w:r>
    </w:p>
    <w:p w14:paraId="4F52AC1B" w14:textId="4FC6F89A" w:rsidR="00A43D34" w:rsidRDefault="00A43D34" w:rsidP="004F62BF">
      <w:pPr>
        <w:pStyle w:val="Nidungvnbn"/>
        <w:numPr>
          <w:ilvl w:val="0"/>
          <w:numId w:val="21"/>
        </w:numPr>
        <w:ind w:left="720"/>
      </w:pPr>
      <w:r>
        <w:t>Even functions</w:t>
      </w:r>
      <w:r w:rsidR="00546FE7">
        <w:t>:</w:t>
      </w:r>
    </w:p>
    <w:p w14:paraId="60151AE4" w14:textId="31E5CC5A" w:rsidR="00546FE7" w:rsidRDefault="00546FE7" w:rsidP="00A43D34">
      <w:pPr>
        <w:pStyle w:val="Nidungvnbn"/>
        <w:rPr>
          <w:rFonts w:eastAsiaTheme="minorEastAsia"/>
        </w:rPr>
      </w:pPr>
      <w:r>
        <w:t xml:space="preserve">Let </w:t>
      </w:r>
      <m:oMath>
        <m:r>
          <w:rPr>
            <w:rFonts w:ascii="Cambria Math" w:hAnsi="Cambria Math"/>
          </w:rPr>
          <m:t>f</m:t>
        </m:r>
      </m:oMath>
      <w:r>
        <w:rPr>
          <w:rFonts w:eastAsiaTheme="minorEastAsia"/>
        </w:rPr>
        <w:t xml:space="preserve"> be a real-valued function of a real variable. Then </w:t>
      </w:r>
      <m:oMath>
        <m:r>
          <w:rPr>
            <w:rFonts w:ascii="Cambria Math" w:eastAsiaTheme="minorEastAsia" w:hAnsi="Cambria Math"/>
          </w:rPr>
          <m:t>f</m:t>
        </m:r>
      </m:oMath>
      <w:r>
        <w:rPr>
          <w:rFonts w:eastAsiaTheme="minorEastAsia"/>
        </w:rPr>
        <w:t xml:space="preserve"> is even if the following equation hold for all </w:t>
      </w:r>
      <m:oMath>
        <m:r>
          <w:rPr>
            <w:rFonts w:ascii="Cambria Math" w:eastAsiaTheme="minorEastAsia" w:hAnsi="Cambria Math"/>
          </w:rPr>
          <m:t>x</m:t>
        </m:r>
      </m:oMath>
      <w:r>
        <w:rPr>
          <w:rFonts w:eastAsiaTheme="minorEastAsia"/>
        </w:rPr>
        <w:t xml:space="preserve"> such that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-x</m:t>
        </m:r>
      </m:oMath>
      <w:r>
        <w:rPr>
          <w:rFonts w:eastAsiaTheme="minorEastAsia"/>
        </w:rPr>
        <w:t xml:space="preserve"> are in the domain of </w:t>
      </w:r>
      <m:oMath>
        <m:r>
          <w:rPr>
            <w:rFonts w:ascii="Cambria Math" w:eastAsiaTheme="minorEastAsia" w:hAnsi="Cambria Math"/>
          </w:rPr>
          <m:t>f</m:t>
        </m:r>
      </m:oMath>
      <w:r>
        <w:rPr>
          <w:rFonts w:eastAsiaTheme="minorEastAsia"/>
        </w:rPr>
        <w:t>.</w:t>
      </w:r>
    </w:p>
    <w:p w14:paraId="63BF579D" w14:textId="24D959E0" w:rsidR="00546FE7" w:rsidRPr="0042703B" w:rsidRDefault="0042703B" w:rsidP="00A43D34">
      <w:pPr>
        <w:pStyle w:val="Nidungvnbn"/>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m:t>
          </m:r>
        </m:oMath>
      </m:oMathPara>
    </w:p>
    <w:p w14:paraId="2C6D9450" w14:textId="50BE32DD" w:rsidR="0042703B" w:rsidRDefault="0042703B" w:rsidP="00A43D34">
      <w:pPr>
        <w:pStyle w:val="Nidungvnbn"/>
        <w:rPr>
          <w:rFonts w:eastAsiaTheme="minorEastAsia"/>
        </w:rPr>
      </w:pPr>
      <w:r>
        <w:rPr>
          <w:rFonts w:eastAsiaTheme="minorEastAsia"/>
        </w:rPr>
        <w:t xml:space="preserve">Or equivalently if the following equation holds for all such </w:t>
      </w:r>
      <m:oMath>
        <m:r>
          <w:rPr>
            <w:rFonts w:ascii="Cambria Math" w:eastAsiaTheme="minorEastAsia" w:hAnsi="Cambria Math"/>
          </w:rPr>
          <m:t>x</m:t>
        </m:r>
      </m:oMath>
      <w:r>
        <w:rPr>
          <w:rFonts w:eastAsiaTheme="minorEastAsia"/>
        </w:rPr>
        <w:t>:</w:t>
      </w:r>
    </w:p>
    <w:p w14:paraId="6AA624E0" w14:textId="31769C93" w:rsidR="0042703B" w:rsidRPr="00005225" w:rsidRDefault="00005225" w:rsidP="00A43D34">
      <w:pPr>
        <w:pStyle w:val="Nidungvnbn"/>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3940815D" w14:textId="0E02D7D8" w:rsidR="005E5CBC" w:rsidRDefault="00005225" w:rsidP="005E5CBC">
      <w:pPr>
        <w:pStyle w:val="Nidungvnbn"/>
        <w:rPr>
          <w:rFonts w:eastAsiaTheme="minorEastAsia"/>
        </w:rPr>
      </w:pPr>
      <w:r>
        <w:rPr>
          <w:rFonts w:eastAsiaTheme="minorEastAsia"/>
        </w:rPr>
        <w:t>Geometrically, the graph of an even function is symmetric with respect to the y-axis, meaning that its graph remains unchanged after reflection abou</w:t>
      </w:r>
      <w:r w:rsidR="005E5CBC">
        <w:rPr>
          <w:rFonts w:eastAsiaTheme="minorEastAsia"/>
        </w:rPr>
        <w:t>t the y-axis.</w:t>
      </w:r>
    </w:p>
    <w:p w14:paraId="2DC12971" w14:textId="3AA88FE5" w:rsidR="005E5CBC" w:rsidRDefault="005E5CBC" w:rsidP="004F62BF">
      <w:pPr>
        <w:pStyle w:val="Nidungvnbn"/>
        <w:numPr>
          <w:ilvl w:val="0"/>
          <w:numId w:val="21"/>
        </w:numPr>
        <w:ind w:left="720"/>
        <w:rPr>
          <w:rFonts w:eastAsiaTheme="minorEastAsia"/>
        </w:rPr>
      </w:pPr>
      <w:r>
        <w:rPr>
          <w:rFonts w:eastAsiaTheme="minorEastAsia"/>
        </w:rPr>
        <w:t>Odd functions</w:t>
      </w:r>
      <w:r w:rsidR="006354B0">
        <w:rPr>
          <w:rFonts w:eastAsiaTheme="minorEastAsia"/>
        </w:rPr>
        <w:t>:</w:t>
      </w:r>
    </w:p>
    <w:p w14:paraId="7CC72C94" w14:textId="4D587E01" w:rsidR="006354B0" w:rsidRDefault="006354B0" w:rsidP="006354B0">
      <w:pPr>
        <w:pStyle w:val="Nidungvnbn"/>
        <w:rPr>
          <w:rFonts w:eastAsiaTheme="minorEastAsia"/>
        </w:rPr>
      </w:pPr>
      <w:r>
        <w:t xml:space="preserve">Let </w:t>
      </w:r>
      <m:oMath>
        <m:r>
          <w:rPr>
            <w:rFonts w:ascii="Cambria Math" w:hAnsi="Cambria Math"/>
          </w:rPr>
          <m:t>f</m:t>
        </m:r>
      </m:oMath>
      <w:r>
        <w:rPr>
          <w:rFonts w:eastAsiaTheme="minorEastAsia"/>
        </w:rPr>
        <w:t xml:space="preserve"> be a real-valued function of a real variable. Then </w:t>
      </w:r>
      <m:oMath>
        <m:r>
          <w:rPr>
            <w:rFonts w:ascii="Cambria Math" w:eastAsiaTheme="minorEastAsia" w:hAnsi="Cambria Math"/>
          </w:rPr>
          <m:t>f</m:t>
        </m:r>
      </m:oMath>
      <w:r>
        <w:rPr>
          <w:rFonts w:eastAsiaTheme="minorEastAsia"/>
        </w:rPr>
        <w:t xml:space="preserve"> is </w:t>
      </w:r>
      <w:r w:rsidR="00681D7F">
        <w:rPr>
          <w:rFonts w:eastAsiaTheme="minorEastAsia"/>
        </w:rPr>
        <w:t>odd</w:t>
      </w:r>
      <w:r>
        <w:rPr>
          <w:rFonts w:eastAsiaTheme="minorEastAsia"/>
        </w:rPr>
        <w:t xml:space="preserve"> if the following equation hold for all </w:t>
      </w:r>
      <m:oMath>
        <m:r>
          <w:rPr>
            <w:rFonts w:ascii="Cambria Math" w:eastAsiaTheme="minorEastAsia" w:hAnsi="Cambria Math"/>
          </w:rPr>
          <m:t>x</m:t>
        </m:r>
      </m:oMath>
      <w:r>
        <w:rPr>
          <w:rFonts w:eastAsiaTheme="minorEastAsia"/>
        </w:rPr>
        <w:t xml:space="preserve"> such that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-x</m:t>
        </m:r>
      </m:oMath>
      <w:r>
        <w:rPr>
          <w:rFonts w:eastAsiaTheme="minorEastAsia"/>
        </w:rPr>
        <w:t xml:space="preserve"> are in the domain of </w:t>
      </w:r>
      <m:oMath>
        <m:r>
          <w:rPr>
            <w:rFonts w:ascii="Cambria Math" w:eastAsiaTheme="minorEastAsia" w:hAnsi="Cambria Math"/>
          </w:rPr>
          <m:t>f</m:t>
        </m:r>
      </m:oMath>
      <w:r>
        <w:rPr>
          <w:rFonts w:eastAsiaTheme="minorEastAsia"/>
        </w:rPr>
        <w:t>.</w:t>
      </w:r>
    </w:p>
    <w:p w14:paraId="695AA93F" w14:textId="50464543" w:rsidR="008903F6" w:rsidRDefault="008903F6" w:rsidP="006354B0">
      <w:pPr>
        <w:pStyle w:val="Nidungvnbn"/>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=-f(x)</m:t>
          </m:r>
        </m:oMath>
      </m:oMathPara>
    </w:p>
    <w:p w14:paraId="5F4EA2C6" w14:textId="77777777" w:rsidR="008903F6" w:rsidRDefault="006354B0" w:rsidP="008903F6">
      <w:pPr>
        <w:pStyle w:val="Nidungvnbn"/>
        <w:rPr>
          <w:rFonts w:eastAsiaTheme="minorEastAsia"/>
        </w:rPr>
      </w:pPr>
      <w:r>
        <w:rPr>
          <w:rFonts w:eastAsiaTheme="minorEastAsia"/>
        </w:rPr>
        <w:t xml:space="preserve"> </w:t>
      </w:r>
      <w:r w:rsidR="008903F6">
        <w:rPr>
          <w:rFonts w:eastAsiaTheme="minorEastAsia"/>
        </w:rPr>
        <w:t xml:space="preserve">Or equivalently if the following equation holds for all such </w:t>
      </w:r>
      <m:oMath>
        <m:r>
          <w:rPr>
            <w:rFonts w:ascii="Cambria Math" w:eastAsiaTheme="minorEastAsia" w:hAnsi="Cambria Math"/>
          </w:rPr>
          <m:t>x</m:t>
        </m:r>
      </m:oMath>
      <w:r w:rsidR="008903F6">
        <w:rPr>
          <w:rFonts w:eastAsiaTheme="minorEastAsia"/>
        </w:rPr>
        <w:t>:</w:t>
      </w:r>
    </w:p>
    <w:p w14:paraId="3CD0D4CC" w14:textId="398A5436" w:rsidR="005E5CBC" w:rsidRPr="005E5CBC" w:rsidRDefault="008903F6" w:rsidP="008903F6">
      <w:pPr>
        <w:pStyle w:val="Nidungvnbn"/>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56FB2EE4" w14:textId="77777777" w:rsidR="00E040B7" w:rsidRPr="00AB4195" w:rsidRDefault="00E040B7" w:rsidP="00AB4195">
      <w:pPr>
        <w:pStyle w:val="Heading2"/>
        <w:ind w:left="270"/>
      </w:pPr>
      <w:bookmarkStart w:id="10" w:name="_Toc143173065"/>
      <w:r w:rsidRPr="00AB4195">
        <w:t>Differrentiation Formulas</w:t>
      </w:r>
    </w:p>
    <w:p w14:paraId="199EE475" w14:textId="77777777" w:rsidR="00582E4E" w:rsidRDefault="00582E4E" w:rsidP="00582E4E">
      <w:pPr>
        <w:pStyle w:val="Nidungvnbn"/>
        <w:rPr>
          <w:rFonts w:eastAsiaTheme="minorEastAsia"/>
        </w:rPr>
      </w:pPr>
      <w:r>
        <w:t xml:space="preserve">Let </w:t>
      </w:r>
      <m:oMath>
        <m:r>
          <w:rPr>
            <w:rFonts w:ascii="Cambria Math" w:hAnsi="Cambria Math"/>
          </w:rPr>
          <m:t xml:space="preserve">f </m:t>
        </m:r>
      </m:oMath>
      <w:r>
        <w:rPr>
          <w:rFonts w:eastAsiaTheme="minorEastAsia"/>
        </w:rPr>
        <w:t xml:space="preserve">and </w:t>
      </w:r>
      <m:oMath>
        <m:r>
          <w:rPr>
            <w:rFonts w:ascii="Cambria Math" w:eastAsiaTheme="minorEastAsia" w:hAnsi="Cambria Math"/>
          </w:rPr>
          <m:t>g</m:t>
        </m:r>
      </m:oMath>
      <w:r>
        <w:rPr>
          <w:rFonts w:eastAsiaTheme="minorEastAsia"/>
        </w:rPr>
        <w:t xml:space="preserve"> be differentiable functions. What is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oMath>
      <w:r>
        <w:rPr>
          <w:rFonts w:eastAsiaTheme="minorEastAsia"/>
        </w:rPr>
        <w:t>?</w:t>
      </w:r>
    </w:p>
    <w:p w14:paraId="7FAF0FD4" w14:textId="77777777" w:rsidR="00582E4E" w:rsidRDefault="00582E4E" w:rsidP="00582E4E">
      <w:pPr>
        <w:pStyle w:val="Nidungvnbn"/>
        <w:rPr>
          <w:rFonts w:eastAsiaTheme="minorEastAsia"/>
        </w:rPr>
      </w:pPr>
      <w:r>
        <w:rPr>
          <w:rFonts w:eastAsiaTheme="minorEastAsia"/>
        </w:rPr>
        <w:t xml:space="preserve">Suppose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14:paraId="79FF221C" w14:textId="77777777" w:rsidR="00582E4E" w:rsidRPr="00C60745" w:rsidRDefault="00977B33" w:rsidP="00582E4E">
      <w:pPr>
        <w:pStyle w:val="Nidungvnbn"/>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e>
              </m:d>
            </m:e>
            <m:sup>
              <m:r>
                <w:rPr>
                  <w:rFonts w:ascii="Cambria Math" w:eastAsiaTheme="minorEastAsia" w:hAnsi="Cambria Math"/>
                </w:rPr>
                <m:t>'</m:t>
              </m:r>
            </m:sup>
          </m:sSup>
          <m:r>
            <m:rPr>
              <m:aln/>
            </m:rP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e>
              </m:d>
            </m:e>
            <m:sup>
              <m:r>
                <w:rPr>
                  <w:rFonts w:ascii="Cambria Math" w:eastAsiaTheme="minorEastAsia" w:hAnsi="Cambria Math"/>
                </w:rPr>
                <m:t>'</m:t>
              </m:r>
            </m:sup>
          </m:s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m:t>
              </m:r>
              <m: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 xml:space="preserve">if </m:t>
          </m:r>
          <m:r>
            <w:rPr>
              <w:rFonts w:ascii="Cambria Math" w:eastAsiaTheme="minorEastAsia" w:hAnsi="Cambria Math"/>
            </w:rPr>
            <m:t xml:space="preserve"> </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bookmarkEnd w:id="10"/>
    <w:p w14:paraId="70196F63" w14:textId="258908A0" w:rsidR="00952F54" w:rsidRPr="00AB4195" w:rsidRDefault="00952F54" w:rsidP="00AB4195">
      <w:pPr>
        <w:pStyle w:val="Heading2"/>
        <w:ind w:left="270"/>
      </w:pPr>
      <w:r w:rsidRPr="00AB4195">
        <w:t>The Arc Length</w:t>
      </w:r>
    </w:p>
    <w:p w14:paraId="225594DC" w14:textId="3F29F357" w:rsidR="00A90CD4" w:rsidRDefault="00A90CD4" w:rsidP="00BC6DDC">
      <w:pPr>
        <w:pStyle w:val="Nidungvnbn"/>
        <w:ind w:firstLine="0"/>
        <w:rPr>
          <w:rFonts w:eastAsiaTheme="minorEastAsia"/>
        </w:rPr>
      </w:pPr>
      <w:r>
        <w:t xml:space="preserve">A function </w:t>
      </w:r>
      <m:oMath>
        <m:r>
          <w:rPr>
            <w:rFonts w:ascii="Cambria Math" w:hAnsi="Cambria Math"/>
          </w:rPr>
          <m:t>f</m:t>
        </m:r>
      </m:oMath>
      <w:r>
        <w:rPr>
          <w:rFonts w:eastAsiaTheme="minorEastAsia"/>
        </w:rPr>
        <w:t xml:space="preserve"> called smooth if </w:t>
      </w:r>
      <m:oMath>
        <m:r>
          <w:rPr>
            <w:rFonts w:ascii="Cambria Math" w:eastAsiaTheme="minorEastAsia" w:hAnsi="Cambria Math"/>
          </w:rPr>
          <m:t>f'</m:t>
        </m:r>
      </m:oMath>
      <w:r w:rsidR="00202122">
        <w:rPr>
          <w:rFonts w:eastAsiaTheme="minorEastAsia"/>
        </w:rPr>
        <w:t xml:space="preserve"> is continuous.</w:t>
      </w:r>
    </w:p>
    <w:p w14:paraId="161F53DA" w14:textId="054588B3" w:rsidR="00094E1E" w:rsidRDefault="00382158" w:rsidP="00922655">
      <w:pPr>
        <w:pStyle w:val="Nidungvnbn"/>
        <w:numPr>
          <w:ilvl w:val="0"/>
          <w:numId w:val="13"/>
        </w:numPr>
        <w:rPr>
          <w:rFonts w:eastAsiaTheme="minorEastAsia"/>
        </w:rPr>
      </w:pPr>
      <w:r>
        <w:rPr>
          <w:rFonts w:eastAsiaTheme="minorEastAsia"/>
        </w:rPr>
        <w:lastRenderedPageBreak/>
        <w:t>How to measure the arc length of a smooth curve?</w:t>
      </w:r>
      <w:r w:rsidR="00E80A64" w:rsidRPr="00094E1E">
        <w:rPr>
          <w:rFonts w:eastAsiaTheme="minorEastAsia"/>
          <w:noProof/>
        </w:rPr>
        <w:drawing>
          <wp:anchor distT="0" distB="0" distL="114300" distR="114300" simplePos="0" relativeHeight="251660288" behindDoc="1" locked="0" layoutInCell="1" allowOverlap="1" wp14:anchorId="5C02831C" wp14:editId="6C366EC9">
            <wp:simplePos x="0" y="0"/>
            <wp:positionH relativeFrom="column">
              <wp:posOffset>631825</wp:posOffset>
            </wp:positionH>
            <wp:positionV relativeFrom="paragraph">
              <wp:posOffset>293370</wp:posOffset>
            </wp:positionV>
            <wp:extent cx="1605915" cy="1609090"/>
            <wp:effectExtent l="0" t="0" r="0" b="0"/>
            <wp:wrapTight wrapText="bothSides">
              <wp:wrapPolygon edited="0">
                <wp:start x="0" y="0"/>
                <wp:lineTo x="0" y="21225"/>
                <wp:lineTo x="21267" y="21225"/>
                <wp:lineTo x="21267" y="0"/>
                <wp:lineTo x="0" y="0"/>
              </wp:wrapPolygon>
            </wp:wrapTight>
            <wp:docPr id="138652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24573" name=""/>
                    <pic:cNvPicPr/>
                  </pic:nvPicPr>
                  <pic:blipFill>
                    <a:blip r:embed="rId14">
                      <a:extLst>
                        <a:ext uri="{28A0092B-C50C-407E-A947-70E740481C1C}">
                          <a14:useLocalDpi xmlns:a14="http://schemas.microsoft.com/office/drawing/2010/main" val="0"/>
                        </a:ext>
                      </a:extLst>
                    </a:blip>
                    <a:stretch>
                      <a:fillRect/>
                    </a:stretch>
                  </pic:blipFill>
                  <pic:spPr>
                    <a:xfrm>
                      <a:off x="0" y="0"/>
                      <a:ext cx="1605915" cy="1609090"/>
                    </a:xfrm>
                    <a:prstGeom prst="rect">
                      <a:avLst/>
                    </a:prstGeom>
                  </pic:spPr>
                </pic:pic>
              </a:graphicData>
            </a:graphic>
            <wp14:sizeRelH relativeFrom="margin">
              <wp14:pctWidth>0</wp14:pctWidth>
            </wp14:sizeRelH>
            <wp14:sizeRelV relativeFrom="margin">
              <wp14:pctHeight>0</wp14:pctHeight>
            </wp14:sizeRelV>
          </wp:anchor>
        </w:drawing>
      </w:r>
    </w:p>
    <w:p w14:paraId="7F8C2959" w14:textId="66F3F60C" w:rsidR="001D61F8" w:rsidRPr="00E80A64" w:rsidRDefault="007C1348" w:rsidP="00922655">
      <w:pPr>
        <w:pStyle w:val="Nidungvnbn"/>
        <w:ind w:left="288"/>
        <w:rPr>
          <w:rFonts w:eastAsiaTheme="minorEastAsia"/>
        </w:rPr>
      </w:pPr>
      <m:oMathPara>
        <m:oMathParaPr>
          <m:jc m:val="left"/>
        </m:oMathParaPr>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2</m:t>
                  </m:r>
                </m:sup>
              </m:sSup>
            </m:e>
          </m:rad>
        </m:oMath>
      </m:oMathPara>
    </w:p>
    <w:p w14:paraId="1C1D3D32" w14:textId="2F9A396B" w:rsidR="001D61F8" w:rsidRPr="00E80A64" w:rsidRDefault="00977B33" w:rsidP="00922655">
      <w:pPr>
        <w:pStyle w:val="Nidungvnbn"/>
        <w:ind w:left="288"/>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x</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y</m:t>
                          </m:r>
                        </m:num>
                        <m:den>
                          <m:r>
                            <w:rPr>
                              <w:rFonts w:ascii="Cambria Math" w:eastAsiaTheme="minorEastAsia" w:hAnsi="Cambria Math"/>
                            </w:rPr>
                            <m:t>∆</m:t>
                          </m:r>
                          <m:r>
                            <w:rPr>
                              <w:rFonts w:ascii="Cambria Math" w:eastAsiaTheme="minorEastAsia" w:hAnsi="Cambria Math"/>
                            </w:rPr>
                            <m:t>x</m:t>
                          </m:r>
                        </m:den>
                      </m:f>
                    </m:e>
                  </m:d>
                </m:e>
                <m:sup>
                  <m:r>
                    <w:rPr>
                      <w:rFonts w:ascii="Cambria Math" w:eastAsiaTheme="minorEastAsia" w:hAnsi="Cambria Math"/>
                    </w:rPr>
                    <m:t>2</m:t>
                  </m:r>
                </m:sup>
              </m:sSup>
            </m:e>
          </m:rad>
        </m:oMath>
      </m:oMathPara>
    </w:p>
    <w:p w14:paraId="6D2AB544" w14:textId="17534AF9" w:rsidR="00D61038" w:rsidRPr="00E80A64" w:rsidRDefault="00977B33" w:rsidP="00922655">
      <w:pPr>
        <w:pStyle w:val="Nidungvnbn"/>
        <w:ind w:left="288"/>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dx</m:t>
              </m:r>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→0</m:t>
                  </m:r>
                </m:lim>
              </m:limLow>
            </m:fName>
            <m:e>
              <m:f>
                <m:fPr>
                  <m:ctrlPr>
                    <w:rPr>
                      <w:rFonts w:ascii="Cambria Math" w:eastAsiaTheme="minorEastAsia" w:hAnsi="Cambria Math"/>
                      <w:i/>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x</m:t>
                  </m:r>
                </m:den>
              </m:f>
              <m:r>
                <w:rPr>
                  <w:rFonts w:ascii="Cambria Math" w:eastAsiaTheme="minorEastAsia" w:hAnsi="Cambria Math"/>
                </w:rPr>
                <m:t>=</m:t>
              </m:r>
            </m:e>
          </m:func>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e>
                  </m:d>
                </m:e>
                <m:sup>
                  <m:r>
                    <w:rPr>
                      <w:rFonts w:ascii="Cambria Math" w:eastAsiaTheme="minorEastAsia" w:hAnsi="Cambria Math"/>
                    </w:rPr>
                    <m:t>2</m:t>
                  </m:r>
                </m:sup>
              </m:sSup>
            </m:e>
          </m:rad>
        </m:oMath>
      </m:oMathPara>
    </w:p>
    <w:p w14:paraId="747F6EFF" w14:textId="6E4F81B6" w:rsidR="006B4161" w:rsidRDefault="006B4161" w:rsidP="00922655">
      <w:pPr>
        <w:pStyle w:val="Nidungvnbn"/>
        <w:numPr>
          <w:ilvl w:val="0"/>
          <w:numId w:val="13"/>
        </w:numPr>
        <w:rPr>
          <w:rFonts w:eastAsiaTheme="minorEastAsia"/>
        </w:rPr>
      </w:pPr>
      <w:r>
        <w:rPr>
          <w:rFonts w:eastAsiaTheme="minorEastAsia"/>
        </w:rPr>
        <w:t xml:space="preserve">The arc length of curve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from </w:t>
      </w:r>
      <m:oMath>
        <m:r>
          <w:rPr>
            <w:rFonts w:ascii="Cambria Math" w:eastAsiaTheme="minorEastAsia" w:hAnsi="Cambria Math"/>
          </w:rPr>
          <m:t>x=a</m:t>
        </m:r>
      </m:oMath>
      <w:r w:rsidR="00E21EFC">
        <w:rPr>
          <w:rFonts w:eastAsiaTheme="minorEastAsia"/>
        </w:rPr>
        <w:t xml:space="preserve"> to </w:t>
      </w:r>
      <m:oMath>
        <m:r>
          <w:rPr>
            <w:rFonts w:ascii="Cambria Math" w:eastAsiaTheme="minorEastAsia" w:hAnsi="Cambria Math"/>
          </w:rPr>
          <m:t>x=b</m:t>
        </m:r>
      </m:oMath>
      <w:r w:rsidR="00E21EFC">
        <w:rPr>
          <w:rFonts w:eastAsiaTheme="minorEastAsia"/>
        </w:rPr>
        <w:t xml:space="preserve"> is</w:t>
      </w:r>
    </w:p>
    <w:p w14:paraId="704FB2D2" w14:textId="24B5D083" w:rsidR="00DC7F15" w:rsidRPr="00DC7F15" w:rsidRDefault="00E21EFC" w:rsidP="00DC7F15">
      <w:pPr>
        <w:pStyle w:val="Nidungvnbn"/>
        <w:rPr>
          <w:rFonts w:eastAsiaTheme="minorEastAsia"/>
        </w:rPr>
      </w:pPr>
      <m:oMathPara>
        <m:oMath>
          <m:r>
            <w:rPr>
              <w:rFonts w:ascii="Cambria Math" w:eastAsiaTheme="minorEastAsia" w:hAnsi="Cambria Math"/>
            </w:rPr>
            <m:t>L=</m:t>
          </m:r>
          <m:nary>
            <m:naryPr>
              <m:limLoc m:val="subSup"/>
              <m:grow m:val="1"/>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d>
                            </m:sup>
                          </m:sSup>
                        </m:e>
                      </m:d>
                    </m:e>
                    <m:sup>
                      <m:r>
                        <w:rPr>
                          <w:rFonts w:ascii="Cambria Math" w:eastAsiaTheme="minorEastAsia" w:hAnsi="Cambria Math"/>
                        </w:rPr>
                        <m:t>2</m:t>
                      </m:r>
                    </m:sup>
                  </m:sSup>
                </m:e>
              </m:rad>
              <m:box>
                <m:boxPr>
                  <m:diff m:val="1"/>
                  <m:ctrlPr>
                    <w:rPr>
                      <w:rFonts w:ascii="Cambria Math" w:eastAsiaTheme="minorEastAsia" w:hAnsi="Cambria Math"/>
                      <w:i/>
                    </w:rPr>
                  </m:ctrlPr>
                </m:boxPr>
                <m:e>
                  <m:r>
                    <w:rPr>
                      <w:rFonts w:ascii="Cambria Math" w:hAnsi="Cambria Math"/>
                    </w:rPr>
                    <m:t>dx</m:t>
                  </m:r>
                </m:e>
              </m:box>
            </m:e>
          </m:nary>
        </m:oMath>
      </m:oMathPara>
    </w:p>
    <w:p w14:paraId="4E04A2B3" w14:textId="77777777" w:rsidR="00DC7F15" w:rsidRPr="00AB4195" w:rsidRDefault="00DC7F15" w:rsidP="00AB4195">
      <w:pPr>
        <w:pStyle w:val="Heading2"/>
        <w:ind w:left="270"/>
      </w:pPr>
      <w:r w:rsidRPr="00AB4195">
        <w:t>The Substitution Rule</w:t>
      </w:r>
    </w:p>
    <w:p w14:paraId="137CC587" w14:textId="77777777" w:rsidR="00DC7F15" w:rsidRDefault="00DC7F15" w:rsidP="00DC7F15">
      <w:pPr>
        <w:pStyle w:val="Nidungvnbn"/>
        <w:numPr>
          <w:ilvl w:val="0"/>
          <w:numId w:val="15"/>
        </w:numPr>
      </w:pPr>
      <w:r>
        <w:t>The Substitution Rule (For indefinite integral)</w:t>
      </w:r>
    </w:p>
    <w:p w14:paraId="34B29001" w14:textId="77777777" w:rsidR="00DC7F15" w:rsidRDefault="00DC7F15" w:rsidP="00DC7F15">
      <w:pPr>
        <w:pStyle w:val="Nidungvnbn"/>
        <w:ind w:left="720" w:firstLine="0"/>
        <w:rPr>
          <w:rFonts w:eastAsiaTheme="minorEastAsia"/>
        </w:rPr>
      </w:pPr>
      <w:r>
        <w:t xml:space="preserve">Let </w:t>
      </w:r>
      <m:oMath>
        <m:r>
          <w:rPr>
            <w:rFonts w:ascii="Cambria Math" w:hAnsi="Cambria Math"/>
          </w:rPr>
          <m:t>u=g(x)</m:t>
        </m:r>
      </m:oMath>
      <w:r>
        <w:rPr>
          <w:rFonts w:eastAsiaTheme="minorEastAsia"/>
        </w:rPr>
        <w:t xml:space="preserve"> be a differentiable function whose range is an interval </w:t>
      </w:r>
      <m:oMath>
        <m:r>
          <w:rPr>
            <w:rFonts w:ascii="Cambria Math" w:eastAsiaTheme="minorEastAsia" w:hAnsi="Cambria Math"/>
          </w:rPr>
          <m:t>I</m:t>
        </m:r>
      </m:oMath>
    </w:p>
    <w:p w14:paraId="414B4689" w14:textId="77777777" w:rsidR="00DC7F15" w:rsidRPr="00A97965" w:rsidRDefault="00DC7F15" w:rsidP="00DC7F15">
      <w:pPr>
        <w:pStyle w:val="Nidungvnbn"/>
        <w:numPr>
          <w:ilvl w:val="1"/>
          <w:numId w:val="15"/>
        </w:numPr>
      </w:pPr>
      <w:r>
        <w:t xml:space="preserve">If </w:t>
      </w:r>
      <m:oMath>
        <m:r>
          <w:rPr>
            <w:rFonts w:ascii="Cambria Math" w:hAnsi="Cambria Math"/>
          </w:rPr>
          <m:t>f</m:t>
        </m:r>
      </m:oMath>
      <w:r>
        <w:t xml:space="preserve"> is continuous on </w:t>
      </w:r>
      <m:oMath>
        <m:r>
          <w:rPr>
            <w:rFonts w:ascii="Cambria Math" w:hAnsi="Cambria Math"/>
          </w:rPr>
          <m:t>I</m:t>
        </m:r>
      </m:oMath>
      <w:r>
        <w:rPr>
          <w:rFonts w:eastAsiaTheme="minorEastAsia"/>
        </w:rPr>
        <w:t xml:space="preserve"> , and </w:t>
      </w:r>
      <m:oMath>
        <m:r>
          <w:rPr>
            <w:rFonts w:ascii="Cambria Math" w:eastAsiaTheme="minorEastAsia" w:hAnsi="Cambria Math"/>
          </w:rPr>
          <m:t>g'</m:t>
        </m:r>
      </m:oMath>
      <w:r>
        <w:rPr>
          <w:rFonts w:eastAsiaTheme="minorEastAsia"/>
        </w:rPr>
        <w:t xml:space="preserve"> is continuous,</w:t>
      </w:r>
    </w:p>
    <w:p w14:paraId="7FDDDD3E" w14:textId="77777777" w:rsidR="00DC7F15" w:rsidRPr="00A97965" w:rsidRDefault="00DC7F15" w:rsidP="00DC7F15">
      <w:pPr>
        <w:pStyle w:val="Nidungvnbn"/>
        <w:numPr>
          <w:ilvl w:val="1"/>
          <w:numId w:val="15"/>
        </w:numPr>
      </w:pPr>
      <w:r>
        <w:rPr>
          <w:rFonts w:eastAsiaTheme="minorEastAsia"/>
        </w:rPr>
        <w:t xml:space="preserve">Then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e>
        </m:nary>
      </m:oMath>
    </w:p>
    <w:p w14:paraId="7D7D8DCE" w14:textId="77777777" w:rsidR="00DC7F15" w:rsidRDefault="00DC7F15" w:rsidP="00DC7F15">
      <w:pPr>
        <w:pStyle w:val="Nidungvnbn"/>
        <w:numPr>
          <w:ilvl w:val="0"/>
          <w:numId w:val="15"/>
        </w:numPr>
      </w:pPr>
      <w:r>
        <w:t>Remake The conditions are just to make sure that the function to be integrated is continuous on an interval.</w:t>
      </w:r>
    </w:p>
    <w:p w14:paraId="54B60275" w14:textId="0B1DF955" w:rsidR="00DC7F15" w:rsidRDefault="00DC7F15" w:rsidP="00DC7F15">
      <w:pPr>
        <w:pStyle w:val="Nidungvnbn"/>
        <w:numPr>
          <w:ilvl w:val="0"/>
          <w:numId w:val="15"/>
        </w:numPr>
      </w:pPr>
      <w:r>
        <w:t>Proof Diferentiate the</w:t>
      </w:r>
      <w:r w:rsidR="005C10B2">
        <w:t xml:space="preserve"> </w:t>
      </w:r>
      <w:r>
        <w:t>right</w:t>
      </w:r>
      <w:r w:rsidR="005C10B2">
        <w:t xml:space="preserve"> </w:t>
      </w:r>
      <w:r>
        <w:t>side with the respect to x.</w:t>
      </w:r>
    </w:p>
    <w:p w14:paraId="23967DA5" w14:textId="0D221DB5" w:rsidR="00102B8B" w:rsidRPr="00102B8B" w:rsidRDefault="00977B33" w:rsidP="00102B8B">
      <w:pPr>
        <w:pStyle w:val="Nidungvnbn"/>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du</m:t>
                  </m:r>
                </m:den>
              </m:f>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e>
          </m:nary>
          <m:r>
            <m:rPr>
              <m:sty m:val="p"/>
            </m:rPr>
            <w:rPr>
              <w:rFonts w:eastAsiaTheme="minorEastAsia"/>
            </w:rPr>
            <w:br/>
          </m:r>
        </m:oMath>
        <m:oMath>
          <m:r>
            <m:rPr>
              <m:aln/>
            </m:rP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r>
            <m:rPr>
              <m:sty m:val="p"/>
            </m:rPr>
            <w:rPr>
              <w:rFonts w:eastAsiaTheme="minorEastAsia"/>
            </w:rPr>
            <w:br/>
          </m:r>
        </m:oMath>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m:t>
                  </m:r>
                </m:e>
              </m:d>
            </m:e>
          </m:nary>
          <m:r>
            <w:rPr>
              <w:rFonts w:ascii="Cambria Math" w:eastAsiaTheme="minorEastAsia" w:hAnsi="Cambria Math"/>
            </w:rPr>
            <m:t xml:space="preserve">du=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m:oMathPara>
    </w:p>
    <w:p w14:paraId="5EE02578" w14:textId="5682C1B4" w:rsidR="00B93D12" w:rsidRPr="00B93D12" w:rsidRDefault="00102B8B" w:rsidP="00B93D12">
      <w:pPr>
        <w:pStyle w:val="Heading2"/>
        <w:ind w:left="270"/>
      </w:pPr>
      <w:r w:rsidRPr="00AB4195">
        <w:t>First Derivative Tes</w:t>
      </w:r>
      <w:r w:rsidR="00B93D12">
        <w:rPr>
          <w:lang w:val="en-US"/>
        </w:rPr>
        <w:t>t</w:t>
      </w:r>
    </w:p>
    <w:p w14:paraId="1F5058D9" w14:textId="77777777" w:rsidR="004E0B68" w:rsidRDefault="004E0B68" w:rsidP="00BC6DDC">
      <w:pPr>
        <w:pStyle w:val="Nidungvnbn"/>
        <w:ind w:firstLine="0"/>
        <w:rPr>
          <w:rFonts w:eastAsiaTheme="minorEastAsia"/>
        </w:rPr>
      </w:pPr>
      <w:r>
        <w:t xml:space="preserve">Let </w:t>
      </w:r>
      <m:oMath>
        <m:r>
          <w:rPr>
            <w:rFonts w:ascii="Cambria Math" w:hAnsi="Cambria Math"/>
          </w:rPr>
          <m:t>f</m:t>
        </m:r>
      </m:oMath>
      <w:r>
        <w:rPr>
          <w:rFonts w:eastAsiaTheme="minorEastAsia"/>
        </w:rPr>
        <w:t xml:space="preserve"> be continuous and </w:t>
      </w:r>
      <m:oMath>
        <m:r>
          <w:rPr>
            <w:rFonts w:ascii="Cambria Math" w:eastAsiaTheme="minorEastAsia" w:hAnsi="Cambria Math"/>
          </w:rPr>
          <m:t>c</m:t>
        </m:r>
      </m:oMath>
      <w:r>
        <w:rPr>
          <w:rFonts w:eastAsiaTheme="minorEastAsia"/>
        </w:rPr>
        <w:t xml:space="preserve"> a critical number of </w:t>
      </w:r>
      <m:oMath>
        <m:r>
          <w:rPr>
            <w:rFonts w:ascii="Cambria Math" w:eastAsiaTheme="minorEastAsia" w:hAnsi="Cambria Math"/>
          </w:rPr>
          <m:t>f</m:t>
        </m:r>
      </m:oMath>
    </w:p>
    <w:p w14:paraId="686D2FEE" w14:textId="3DAA5855" w:rsidR="004E0B68" w:rsidRPr="00E02983" w:rsidRDefault="004E0B68" w:rsidP="004E0B68">
      <w:pPr>
        <w:pStyle w:val="Nidungvnbn"/>
        <w:numPr>
          <w:ilvl w:val="0"/>
          <w:numId w:val="19"/>
        </w:numPr>
      </w:pPr>
      <w:r>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changes from positive to negative at </w:t>
      </w:r>
      <m:oMath>
        <m:r>
          <w:rPr>
            <w:rFonts w:ascii="Cambria Math" w:eastAsiaTheme="minorEastAsia" w:hAnsi="Cambria Math"/>
          </w:rPr>
          <m:t xml:space="preserve">c </m:t>
        </m:r>
      </m:oMath>
      <w:r>
        <w:rPr>
          <w:rFonts w:eastAsiaTheme="minorEastAsia"/>
        </w:rPr>
        <w:t xml:space="preserve">then </w:t>
      </w:r>
      <m:oMath>
        <m:r>
          <w:rPr>
            <w:rFonts w:ascii="Cambria Math" w:eastAsiaTheme="minorEastAsia" w:hAnsi="Cambria Math"/>
          </w:rPr>
          <m:t>f</m:t>
        </m:r>
      </m:oMath>
      <w:r>
        <w:t xml:space="preserve"> has a local maximum at </w:t>
      </w:r>
      <m:oMath>
        <m:r>
          <w:rPr>
            <w:rFonts w:ascii="Cambria Math" w:hAnsi="Cambria Math"/>
          </w:rPr>
          <m:t>c</m:t>
        </m:r>
      </m:oMath>
      <w:r w:rsidR="00BC6DDC">
        <w:rPr>
          <w:rFonts w:eastAsiaTheme="minorEastAsia"/>
        </w:rPr>
        <w:t>.</w:t>
      </w:r>
    </w:p>
    <w:p w14:paraId="3FD4B905" w14:textId="33FE4BAF" w:rsidR="004E0B68" w:rsidRPr="00E02983" w:rsidRDefault="004E0B68" w:rsidP="004E0B68">
      <w:pPr>
        <w:pStyle w:val="Nidungvnbn"/>
        <w:numPr>
          <w:ilvl w:val="0"/>
          <w:numId w:val="19"/>
        </w:numPr>
      </w:pPr>
      <w:r>
        <w:lastRenderedPageBreak/>
        <w:t xml:space="preserve">If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changes from</w:t>
      </w:r>
      <w:r w:rsidRPr="00E02983">
        <w:rPr>
          <w:rFonts w:eastAsiaTheme="minorEastAsia"/>
        </w:rPr>
        <w:t xml:space="preserve"> </w:t>
      </w:r>
      <w:r>
        <w:rPr>
          <w:rFonts w:eastAsiaTheme="minorEastAsia"/>
        </w:rPr>
        <w:t xml:space="preserve">negative to positive at </w:t>
      </w:r>
      <m:oMath>
        <m:r>
          <w:rPr>
            <w:rFonts w:ascii="Cambria Math" w:eastAsiaTheme="minorEastAsia" w:hAnsi="Cambria Math"/>
          </w:rPr>
          <m:t xml:space="preserve">c </m:t>
        </m:r>
      </m:oMath>
      <w:r>
        <w:rPr>
          <w:rFonts w:eastAsiaTheme="minorEastAsia"/>
        </w:rPr>
        <w:t xml:space="preserve">then </w:t>
      </w:r>
      <m:oMath>
        <m:r>
          <w:rPr>
            <w:rFonts w:ascii="Cambria Math" w:eastAsiaTheme="minorEastAsia" w:hAnsi="Cambria Math"/>
          </w:rPr>
          <m:t>f</m:t>
        </m:r>
      </m:oMath>
      <w:r>
        <w:t xml:space="preserve"> has a local minimum at </w:t>
      </w:r>
      <m:oMath>
        <m:r>
          <w:rPr>
            <w:rFonts w:ascii="Cambria Math" w:hAnsi="Cambria Math"/>
          </w:rPr>
          <m:t>c</m:t>
        </m:r>
      </m:oMath>
      <w:r w:rsidR="00BC6DDC">
        <w:rPr>
          <w:rFonts w:eastAsiaTheme="minorEastAsia"/>
        </w:rPr>
        <w:t>.</w:t>
      </w:r>
    </w:p>
    <w:p w14:paraId="5ECABC72" w14:textId="37FE5B38" w:rsidR="004E0B68" w:rsidRPr="00E02983" w:rsidRDefault="004E0B68" w:rsidP="004E0B68">
      <w:pPr>
        <w:pStyle w:val="Nidungvnbn"/>
        <w:numPr>
          <w:ilvl w:val="0"/>
          <w:numId w:val="19"/>
        </w:numPr>
      </w:pPr>
      <w:r>
        <w:t xml:space="preserve">If </w:t>
      </w:r>
      <m:oMath>
        <m:r>
          <w:rPr>
            <w:rFonts w:ascii="Cambria Math" w:hAnsi="Cambria Math"/>
          </w:rPr>
          <m:t>f'</m:t>
        </m:r>
      </m:oMath>
      <w:r>
        <w:rPr>
          <w:rFonts w:eastAsiaTheme="minorEastAsia"/>
        </w:rPr>
        <w:t xml:space="preserve"> does not change sign at </w:t>
      </w:r>
      <m:oMath>
        <m:r>
          <w:rPr>
            <w:rFonts w:ascii="Cambria Math" w:eastAsiaTheme="minorEastAsia" w:hAnsi="Cambria Math"/>
          </w:rPr>
          <m:t xml:space="preserve">c </m:t>
        </m:r>
      </m:oMath>
      <w:r>
        <w:rPr>
          <w:rFonts w:eastAsiaTheme="minorEastAsia"/>
        </w:rPr>
        <w:t xml:space="preserve">, then </w:t>
      </w:r>
      <m:oMath>
        <m:r>
          <w:rPr>
            <w:rFonts w:ascii="Cambria Math" w:eastAsiaTheme="minorEastAsia" w:hAnsi="Cambria Math"/>
          </w:rPr>
          <m:t>f</m:t>
        </m:r>
      </m:oMath>
      <w:r>
        <w:rPr>
          <w:rFonts w:eastAsiaTheme="minorEastAsia"/>
        </w:rPr>
        <w:t xml:space="preserve"> has no local max/min at </w:t>
      </w:r>
      <m:oMath>
        <m:r>
          <w:rPr>
            <w:rFonts w:ascii="Cambria Math" w:eastAsiaTheme="minorEastAsia" w:hAnsi="Cambria Math"/>
          </w:rPr>
          <m:t>c</m:t>
        </m:r>
      </m:oMath>
      <w:r w:rsidR="00BC6DDC">
        <w:rPr>
          <w:rFonts w:eastAsiaTheme="minorEastAsia"/>
        </w:rPr>
        <w:t>.</w:t>
      </w:r>
    </w:p>
    <w:p w14:paraId="3DE570E7" w14:textId="77777777" w:rsidR="00853FE1" w:rsidRPr="00853FE1" w:rsidRDefault="00853FE1" w:rsidP="00853FE1">
      <w:pPr>
        <w:pStyle w:val="Nidungvnbn"/>
        <w:rPr>
          <w:lang w:val="vi-VN"/>
        </w:rPr>
      </w:pPr>
    </w:p>
    <w:p w14:paraId="7F0E42F8" w14:textId="2060749C" w:rsidR="00254BFB" w:rsidRDefault="00AA4086" w:rsidP="00254BFB">
      <w:pPr>
        <w:pStyle w:val="Heading2"/>
        <w:ind w:left="270"/>
      </w:pPr>
      <w:r>
        <w:t xml:space="preserve">The </w:t>
      </w:r>
      <w:r w:rsidR="008B6C0E">
        <w:rPr>
          <w:lang w:val="en-US"/>
        </w:rPr>
        <w:t>Ratio</w:t>
      </w:r>
      <w:r>
        <w:t xml:space="preserve"> Test</w:t>
      </w:r>
    </w:p>
    <w:p w14:paraId="7009E391" w14:textId="6BDAADE0" w:rsidR="00254BFB" w:rsidRPr="00AD198C" w:rsidRDefault="00AD198C" w:rsidP="00AD198C">
      <w:pPr>
        <w:pStyle w:val="Nidungvnbn"/>
        <w:numPr>
          <w:ilvl w:val="0"/>
          <w:numId w:val="13"/>
        </w:numPr>
        <w:ind w:left="360"/>
      </w:pPr>
      <w:r>
        <w:t>Theorem:</w:t>
      </w:r>
    </w:p>
    <w:p w14:paraId="059962DF" w14:textId="4E2E12AE" w:rsidR="00254BFB" w:rsidRDefault="00254BFB" w:rsidP="00254BFB">
      <w:pPr>
        <w:pStyle w:val="Nidungvnbn"/>
        <w:ind w:firstLine="0"/>
        <w:rPr>
          <w:rFonts w:eastAsiaTheme="minorEastAsia"/>
        </w:rPr>
      </w:pPr>
      <m:oMathPara>
        <m:oMathParaPr>
          <m:jc m:val="left"/>
        </m:oMathParaPr>
        <m:oMath>
          <m:r>
            <w:rPr>
              <w:rFonts w:ascii="Cambria Math" w:hAnsi="Cambria Math"/>
            </w:rPr>
            <m:t>let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r>
            <w:rPr>
              <w:rFonts w:ascii="Cambria Math" w:hAnsi="Cambria Math"/>
            </w:rPr>
            <m:t xml:space="preserve"> be a series</m:t>
          </m:r>
          <m:r>
            <w:rPr>
              <w:rFonts w:ascii="Cambria Math" w:hAnsi="Cambria Math"/>
            </w:rPr>
            <w:br/>
          </m:r>
        </m:oMath>
      </m:oMathPara>
      <w:r>
        <w:t xml:space="preserve">Suppose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e>
        </m:func>
        <m:r>
          <w:rPr>
            <w:rFonts w:ascii="Cambria Math" w:eastAsiaTheme="minorEastAsia" w:hAnsi="Cambria Math"/>
          </w:rPr>
          <m:t>=L</m:t>
        </m:r>
      </m:oMath>
      <w:r>
        <w:rPr>
          <w:rFonts w:eastAsiaTheme="minorEastAsia"/>
        </w:rPr>
        <w:t xml:space="preserve">, where </w:t>
      </w:r>
      <m:oMath>
        <m:r>
          <w:rPr>
            <w:rFonts w:ascii="Cambria Math" w:eastAsiaTheme="minorEastAsia" w:hAnsi="Cambria Math"/>
          </w:rPr>
          <m:t>0≤L≤∞</m:t>
        </m:r>
      </m:oMath>
      <w:r>
        <w:rPr>
          <w:rFonts w:eastAsiaTheme="minorEastAsia"/>
        </w:rPr>
        <w:t xml:space="preserve"> .</w:t>
      </w:r>
    </w:p>
    <w:p w14:paraId="16047ACC" w14:textId="740B99B5" w:rsidR="00254BFB" w:rsidRPr="00AD198C" w:rsidRDefault="00254BFB" w:rsidP="00254BFB">
      <w:pPr>
        <w:pStyle w:val="Nidungvnbn"/>
        <w:ind w:firstLine="0"/>
        <w:rPr>
          <w:rFonts w:eastAsiaTheme="minorEastAsia"/>
        </w:rPr>
      </w:pPr>
      <m:oMathPara>
        <m:oMathParaPr>
          <m:jc m:val="left"/>
        </m:oMathParaPr>
        <m:oMath>
          <m:r>
            <w:rPr>
              <w:rFonts w:ascii="Cambria Math" w:eastAsiaTheme="minorEastAsia" w:hAnsi="Cambria Math"/>
            </w:rPr>
            <m:t xml:space="preserve">If 0≤L≤1, then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r>
            <w:rPr>
              <w:rFonts w:ascii="Cambria Math" w:hAnsi="Cambria Math"/>
            </w:rPr>
            <m:t>is convergent</m:t>
          </m:r>
        </m:oMath>
      </m:oMathPara>
    </w:p>
    <w:p w14:paraId="46CF507B" w14:textId="71055144" w:rsidR="00254BFB" w:rsidRPr="00AD198C" w:rsidRDefault="00254BFB" w:rsidP="00254BFB">
      <w:pPr>
        <w:pStyle w:val="Nidungvnbn"/>
        <w:ind w:firstLine="0"/>
        <w:rPr>
          <w:rFonts w:eastAsiaTheme="minorEastAsia"/>
        </w:rPr>
      </w:pPr>
      <m:oMathPara>
        <m:oMathParaPr>
          <m:jc m:val="left"/>
        </m:oMathParaPr>
        <m:oMath>
          <m:r>
            <w:rPr>
              <w:rFonts w:ascii="Cambria Math" w:eastAsiaTheme="minorEastAsia" w:hAnsi="Cambria Math"/>
            </w:rPr>
            <m:t xml:space="preserve">If 1≤L≤∞, then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r>
            <w:rPr>
              <w:rFonts w:ascii="Cambria Math" w:hAnsi="Cambria Math"/>
            </w:rPr>
            <m:t>is divergent</m:t>
          </m:r>
        </m:oMath>
      </m:oMathPara>
    </w:p>
    <w:p w14:paraId="095CC3C7" w14:textId="2BDB1BAF" w:rsidR="00254BFB" w:rsidRPr="00AD198C" w:rsidRDefault="00AD198C" w:rsidP="00254BFB">
      <w:pPr>
        <w:pStyle w:val="Nidungvnbn"/>
        <w:ind w:firstLine="0"/>
        <w:rPr>
          <w:rFonts w:eastAsiaTheme="minorEastAsia"/>
        </w:rPr>
      </w:pPr>
      <m:oMathPara>
        <m:oMathParaPr>
          <m:jc m:val="left"/>
        </m:oMathParaPr>
        <m:oMath>
          <m:r>
            <w:rPr>
              <w:rFonts w:ascii="Cambria Math" w:eastAsiaTheme="minorEastAsia" w:hAnsi="Cambria Math"/>
            </w:rPr>
            <m:t xml:space="preserve">If L=1, the convergence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r>
            <w:rPr>
              <w:rFonts w:ascii="Cambria Math" w:hAnsi="Cambria Math"/>
            </w:rPr>
            <m:t>is inconclusive</m:t>
          </m:r>
        </m:oMath>
      </m:oMathPara>
    </w:p>
    <w:p w14:paraId="1AD01CED" w14:textId="77777777" w:rsidR="00AD198C" w:rsidRPr="00AD198C" w:rsidRDefault="00AD198C" w:rsidP="00254BFB">
      <w:pPr>
        <w:pStyle w:val="Nidungvnbn"/>
        <w:ind w:firstLine="0"/>
        <w:rPr>
          <w:rFonts w:eastAsiaTheme="minorEastAsia"/>
        </w:rPr>
      </w:pPr>
    </w:p>
    <w:p w14:paraId="6F02E3A3" w14:textId="77777777" w:rsidR="00C947A1" w:rsidRPr="00AB4195" w:rsidRDefault="00C947A1" w:rsidP="00C947A1">
      <w:pPr>
        <w:pStyle w:val="Heading2"/>
        <w:ind w:left="270"/>
      </w:pPr>
      <w:r>
        <w:t>The Comparison Test</w:t>
      </w:r>
    </w:p>
    <w:p w14:paraId="5CE3D73A" w14:textId="77777777" w:rsidR="00C947A1" w:rsidRDefault="00C947A1" w:rsidP="00C947A1">
      <w:pPr>
        <w:pStyle w:val="ListParagraph"/>
        <w:numPr>
          <w:ilvl w:val="0"/>
          <w:numId w:val="20"/>
        </w:numPr>
        <w:spacing w:before="0" w:after="160" w:line="259" w:lineRule="auto"/>
      </w:pPr>
      <w:r>
        <w:t xml:space="preserve">Theorem </w:t>
      </w:r>
    </w:p>
    <w:p w14:paraId="2BC4C561" w14:textId="77777777" w:rsidR="00C947A1" w:rsidRPr="00F070A4" w:rsidRDefault="00977B33" w:rsidP="00C947A1">
      <w:pPr>
        <w:pStyle w:val="ListParagraph"/>
        <w:rPr>
          <w:rFonts w:eastAsiaTheme="minorEastAsia"/>
        </w:rPr>
      </w:pPr>
      <m:oMathPara>
        <m:oMathParaPr>
          <m:jc m:val="center"/>
        </m:oMathParaP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r>
            <w:rPr>
              <w:rFonts w:ascii="Cambria Math" w:eastAsiaTheme="minorEastAsia" w:hAnsi="Cambria Math"/>
            </w:rPr>
            <m:t xml:space="preserve"> and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 xml:space="preserve"> be series such that</m:t>
              </m:r>
            </m:e>
          </m:nary>
        </m:oMath>
      </m:oMathPara>
    </w:p>
    <w:p w14:paraId="36D4F700" w14:textId="77777777" w:rsidR="00C947A1" w:rsidRPr="00B93266" w:rsidRDefault="00C947A1" w:rsidP="00C947A1">
      <w:pPr>
        <w:pStyle w:val="ListParagraph"/>
        <w:numPr>
          <w:ilvl w:val="0"/>
          <w:numId w:val="20"/>
        </w:numPr>
        <w:spacing w:before="0" w:after="160" w:line="259" w:lineRule="auto"/>
      </w:pPr>
      <m:oMath>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eastAsiaTheme="minorEastAsia"/>
        </w:rPr>
        <w:t xml:space="preserve"> for all n</w:t>
      </w:r>
    </w:p>
    <w:p w14:paraId="23148FE5" w14:textId="77777777" w:rsidR="00C947A1" w:rsidRDefault="00C947A1" w:rsidP="00C947A1">
      <w:pPr>
        <w:pStyle w:val="ListParagraph"/>
      </w:pPr>
      <m:oMathPara>
        <m:oMath>
          <m:r>
            <w:rPr>
              <w:rFonts w:ascii="Cambria Math" w:hAnsi="Cambria Math"/>
            </w:rPr>
            <m:t xml:space="preserve">Then </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 xml:space="preserve">n </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converges</m:t>
                          </m:r>
                        </m:e>
                      </m:nary>
                    </m:e>
                  </m:nary>
                </m:e>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e>
                  </m:nary>
                  <m:r>
                    <w:rPr>
                      <w:rFonts w:ascii="Cambria Math" w:hAnsi="Cambria Math"/>
                    </w:rPr>
                    <m:t xml:space="preserve"> diverges</m:t>
                  </m:r>
                </m:e>
              </m:eqArr>
            </m:e>
          </m:d>
        </m:oMath>
      </m:oMathPara>
    </w:p>
    <w:p w14:paraId="7E48D1AF" w14:textId="1F0E7F98" w:rsidR="00C947A1" w:rsidRPr="00C947A1" w:rsidRDefault="00C947A1" w:rsidP="00C947A1">
      <w:pPr>
        <w:pStyle w:val="Heading1"/>
        <w:numPr>
          <w:ilvl w:val="0"/>
          <w:numId w:val="0"/>
        </w:numPr>
        <w:rPr>
          <w:lang w:val="en-US"/>
        </w:rPr>
      </w:pPr>
    </w:p>
    <w:p w14:paraId="40C65BAC" w14:textId="77777777" w:rsidR="00997B7B" w:rsidRDefault="00997B7B" w:rsidP="00004BA4">
      <w:pPr>
        <w:pStyle w:val="Heading1"/>
        <w:numPr>
          <w:ilvl w:val="0"/>
          <w:numId w:val="0"/>
        </w:numPr>
        <w:jc w:val="center"/>
      </w:pPr>
    </w:p>
    <w:p w14:paraId="6515DD19" w14:textId="77777777" w:rsidR="00997B7B" w:rsidRDefault="00997B7B" w:rsidP="00004BA4">
      <w:pPr>
        <w:pStyle w:val="Heading1"/>
        <w:numPr>
          <w:ilvl w:val="0"/>
          <w:numId w:val="0"/>
        </w:numPr>
        <w:jc w:val="center"/>
      </w:pPr>
    </w:p>
    <w:p w14:paraId="0D7AAE9E" w14:textId="14B7AA88" w:rsidR="008630F6" w:rsidRDefault="004C3584" w:rsidP="00004BA4">
      <w:pPr>
        <w:pStyle w:val="Heading1"/>
        <w:numPr>
          <w:ilvl w:val="0"/>
          <w:numId w:val="0"/>
        </w:numPr>
        <w:jc w:val="center"/>
      </w:pPr>
      <w:r>
        <w:t>TÀI LIỆU THAM KHẢO</w:t>
      </w:r>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24BA4348" w14:textId="584CFF19" w:rsidR="00403392" w:rsidRDefault="003638D0" w:rsidP="00403392">
      <w:pPr>
        <w:pStyle w:val="Nidungvnbn"/>
        <w:spacing w:line="240" w:lineRule="auto"/>
        <w:ind w:left="720" w:firstLine="0"/>
      </w:pPr>
      <w:r>
        <w:lastRenderedPageBreak/>
        <w:t>1.</w:t>
      </w:r>
      <w:r w:rsidR="00403392">
        <w:t>Tell whether the following functions are even,</w:t>
      </w:r>
      <w:r w:rsidR="004A5236">
        <w:t xml:space="preserve"> </w:t>
      </w:r>
      <w:r w:rsidR="00403392">
        <w:t>odd,</w:t>
      </w:r>
      <w:r w:rsidR="004A5236">
        <w:t xml:space="preserve"> </w:t>
      </w:r>
      <w:r w:rsidR="00403392">
        <w:t>or neither.</w:t>
      </w:r>
      <w:r w:rsidR="004A5236">
        <w:t xml:space="preserve"> </w:t>
      </w:r>
      <w:r w:rsidR="00403392">
        <w:t>Give reasons for your answer.</w:t>
      </w:r>
    </w:p>
    <w:p w14:paraId="2D41953D" w14:textId="63525241" w:rsidR="00403392" w:rsidRPr="00403392" w:rsidRDefault="00403392" w:rsidP="00CB270A">
      <w:pPr>
        <w:pStyle w:val="Nidungvnbn"/>
        <w:numPr>
          <w:ilvl w:val="0"/>
          <w:numId w:val="3"/>
        </w:numPr>
        <w:spacing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682A809F" w14:textId="19C21738"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2EAAC304" w14:textId="3E4435CA"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266003D5" w14:textId="4D6D68CE" w:rsidR="00403392" w:rsidRPr="00403392" w:rsidRDefault="00403392" w:rsidP="00CB270A">
      <w:pPr>
        <w:pStyle w:val="Nidungvnbn"/>
        <w:numPr>
          <w:ilvl w:val="0"/>
          <w:numId w:val="3"/>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8B3D89B" w14:textId="3E3EBB99" w:rsidR="00403392" w:rsidRPr="000D3B3B" w:rsidRDefault="000D3B3B" w:rsidP="000D3B3B">
      <w:pPr>
        <w:pStyle w:val="Nidungvnbn"/>
        <w:ind w:left="1440" w:firstLine="0"/>
        <w:jc w:val="center"/>
        <w:rPr>
          <w:i/>
          <w:iCs/>
          <w:u w:val="single"/>
        </w:rPr>
      </w:pPr>
      <w:r w:rsidRPr="00CF73C5">
        <w:rPr>
          <w:i/>
          <w:iCs/>
          <w:u w:val="single"/>
        </w:rPr>
        <w:t>Solving</w:t>
      </w:r>
    </w:p>
    <w:p w14:paraId="0B77FBF6" w14:textId="33C8B3AC" w:rsidR="003638D0" w:rsidRDefault="003638D0"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eastAsiaTheme="minorEastAsia"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795A8B16" w14:textId="31561577"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311691E9" w14:textId="31A50A14"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3B809F2A" w14:textId="4E824940"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1E7C4F">
      <w:pPr>
        <w:pStyle w:val="Nidungvnbn"/>
        <w:spacing w:line="240" w:lineRule="auto"/>
        <w:ind w:firstLine="0"/>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403392">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F347A37" w:rsidR="003638D0" w:rsidRDefault="00403392" w:rsidP="003638D0">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sidR="003638D0">
        <w:rPr>
          <w:rFonts w:eastAsiaTheme="minorEastAsia"/>
        </w:rPr>
        <w:t xml:space="preserve"> is neither</w:t>
      </w:r>
    </w:p>
    <w:p w14:paraId="7740FFFA" w14:textId="77777777" w:rsidR="00403392" w:rsidRDefault="00403392" w:rsidP="003638D0">
      <w:pPr>
        <w:pStyle w:val="Nidungvnbn"/>
        <w:spacing w:line="240" w:lineRule="auto"/>
        <w:jc w:val="left"/>
        <w:rPr>
          <w:rFonts w:eastAsiaTheme="minorEastAsia"/>
        </w:rPr>
      </w:pPr>
    </w:p>
    <w:p w14:paraId="357C9832" w14:textId="07081C8F"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57FC59A6" w14:textId="6F2DCC5A"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07E777A8" w14:textId="77777777" w:rsidR="00DB367D" w:rsidRPr="00403392"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4B05839E" w14:textId="3FEC5866"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55E61211" w14:textId="755607DF"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7A08EFAB" w14:textId="40699644" w:rsidR="000D3B3B" w:rsidRPr="000D3B3B" w:rsidRDefault="00977B33" w:rsidP="00DB367D">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m:t>
                      </m:r>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eqArr>
            </m:e>
          </m:d>
        </m:oMath>
      </m:oMathPara>
    </w:p>
    <w:p w14:paraId="5FE73FFB" w14:textId="24C376E0" w:rsidR="00DB367D" w:rsidRDefault="00403392" w:rsidP="00DB367D">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sidR="00DB367D">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6933BD59" w:rsidR="003638D0"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03B72D81" w14:textId="2A688A69" w:rsidR="00403392" w:rsidRPr="003638D0"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7DDFE7AF" w14:textId="1F0B2701" w:rsidR="003638D0" w:rsidRPr="00403392"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0792A841" w14:textId="7B1A6728" w:rsidR="00403392" w:rsidRPr="00403392" w:rsidRDefault="00403392" w:rsidP="00403392">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5EC6D5E6" w14:textId="5BD32708" w:rsidR="000D3B3B" w:rsidRPr="000D3B3B" w:rsidRDefault="00947543" w:rsidP="000D3B3B">
      <w:pPr>
        <w:pStyle w:val="Nidungvnbn"/>
        <w:ind w:left="720" w:firstLine="0"/>
        <w:jc w:val="left"/>
        <w:rPr>
          <w:rFonts w:eastAsiaTheme="minorEastAsia"/>
          <w:iCs/>
        </w:rPr>
      </w:pPr>
      <m:oMathPara>
        <m:oMathParaPr>
          <m:jc m:val="left"/>
        </m:oMathParaPr>
        <m:oMath>
          <m:r>
            <w:rPr>
              <w:rFonts w:ascii="Cambria Math" w:eastAsiaTheme="minorEastAsia" w:hAnsi="Cambria Math"/>
            </w:rPr>
            <m:t xml:space="preserve">We have: </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≠-f(x)</m:t>
                  </m:r>
                </m:e>
              </m:eqArr>
            </m:e>
          </m:d>
        </m:oMath>
      </m:oMathPara>
    </w:p>
    <w:p w14:paraId="64D0EB32" w14:textId="0D08D46A" w:rsidR="003638D0" w:rsidRPr="000D3B3B" w:rsidRDefault="00403392" w:rsidP="000D3B3B">
      <w:pPr>
        <w:pStyle w:val="Nidungvnbn"/>
        <w:ind w:left="720" w:firstLine="0"/>
        <w:jc w:val="left"/>
        <w:rPr>
          <w:rFonts w:eastAsiaTheme="minorEastAsia"/>
          <w:iCs/>
        </w:rPr>
      </w:pPr>
      <m:oMath>
        <m:r>
          <w:rPr>
            <w:rFonts w:ascii="Cambria Math" w:eastAsiaTheme="minorEastAsia" w:hAnsi="Cambria Math"/>
          </w:rPr>
          <w:lastRenderedPageBreak/>
          <m:t>⇒</m:t>
        </m:r>
      </m:oMath>
      <w:r>
        <w:rPr>
          <w:rFonts w:eastAsiaTheme="minorEastAsia"/>
        </w:rPr>
        <w:t xml:space="preserve"> </w:t>
      </w:r>
      <w:r w:rsidR="003638D0">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3638D0">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398A5C61" w:rsidR="00DB367D" w:rsidRDefault="00DB367D" w:rsidP="00CB270A">
      <w:pPr>
        <w:pStyle w:val="Nidungvnbn"/>
        <w:numPr>
          <w:ilvl w:val="0"/>
          <w:numId w:val="4"/>
        </w:numPr>
        <w:spacing w:line="240" w:lineRule="auto"/>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122F3ED6" w14:textId="79088B3C"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-x </m:t>
        </m:r>
      </m:oMath>
      <w:r>
        <w:rPr>
          <w:rFonts w:eastAsiaTheme="minorEastAsia"/>
        </w:rPr>
        <w:t xml:space="preserve"> with </w:t>
      </w:r>
      <m:oMath>
        <m:r>
          <w:rPr>
            <w:rFonts w:ascii="Cambria Math" w:eastAsiaTheme="minorEastAsia" w:hAnsi="Cambria Math"/>
          </w:rPr>
          <m:t>x</m:t>
        </m:r>
      </m:oMath>
      <w:r>
        <w:rPr>
          <w:rFonts w:eastAsiaTheme="minorEastAsia"/>
        </w:rPr>
        <w:t>:</w:t>
      </w:r>
    </w:p>
    <w:p w14:paraId="4F58C23B" w14:textId="4AF9BEB9" w:rsidR="00DB367D" w:rsidRPr="00F33E21"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3103221" w14:textId="57D26EE9" w:rsidR="00F33E21" w:rsidRPr="00F33E21" w:rsidRDefault="00F33E21" w:rsidP="00F33E21">
      <w:pPr>
        <w:pStyle w:val="Nidungvnbn"/>
        <w:tabs>
          <w:tab w:val="left" w:pos="2628"/>
        </w:tabs>
        <w:spacing w:line="240" w:lineRule="auto"/>
        <w:ind w:left="720" w:firstLine="0"/>
        <w:rPr>
          <w:rFonts w:eastAsiaTheme="minorEastAsia"/>
        </w:rPr>
      </w:pPr>
      <w:r>
        <w:rPr>
          <w:rFonts w:eastAsiaTheme="minorEastAsia"/>
        </w:rPr>
        <w:t xml:space="preserve">Replace </w:t>
      </w:r>
      <m:oMath>
        <m:r>
          <w:rPr>
            <w:rFonts w:ascii="Cambria Math" w:eastAsiaTheme="minorEastAsia" w:hAnsi="Cambria Math"/>
          </w:rPr>
          <m:t xml:space="preserve">-f(x) </m:t>
        </m:r>
      </m:oMath>
      <w:r>
        <w:rPr>
          <w:rFonts w:eastAsiaTheme="minorEastAsia"/>
        </w:rPr>
        <w:t xml:space="preserve"> with </w:t>
      </w:r>
      <m:oMath>
        <m:r>
          <w:rPr>
            <w:rFonts w:ascii="Cambria Math" w:eastAsiaTheme="minorEastAsia" w:hAnsi="Cambria Math"/>
          </w:rPr>
          <m:t>f(x)</m:t>
        </m:r>
      </m:oMath>
      <w:r>
        <w:rPr>
          <w:rFonts w:eastAsiaTheme="minorEastAsia"/>
        </w:rPr>
        <w:t>:</w:t>
      </w:r>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1E7C4F">
      <w:pPr>
        <w:pStyle w:val="Nidungvnbn"/>
        <w:spacing w:line="240" w:lineRule="auto"/>
        <w:ind w:firstLine="0"/>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7EC9D60E" w14:textId="600DE04D" w:rsidR="00DB367D" w:rsidRPr="000D3B3B" w:rsidRDefault="00977B33" w:rsidP="000D3B3B">
      <w:pPr>
        <w:pStyle w:val="Nidungvnbn"/>
        <w:ind w:left="720" w:firstLine="0"/>
        <w:jc w:val="left"/>
        <w:rPr>
          <w:rFonts w:eastAsiaTheme="minorEastAsia"/>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m:t>
                      </m:r>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eqArr>
            </m:e>
          </m:d>
        </m:oMath>
      </m:oMathPara>
    </w:p>
    <w:p w14:paraId="0F62CF34" w14:textId="5CB3C093" w:rsidR="000D3B3B" w:rsidRPr="003638D0" w:rsidRDefault="00403392" w:rsidP="000D3B3B">
      <w:pPr>
        <w:pStyle w:val="Nidungvnbn"/>
        <w:spacing w:line="240" w:lineRule="auto"/>
        <w:jc w:val="left"/>
        <w:rPr>
          <w:rFonts w:eastAsiaTheme="minorEastAsia"/>
        </w:rPr>
      </w:pPr>
      <m:oMath>
        <m:r>
          <w:rPr>
            <w:rFonts w:ascii="Cambria Math" w:eastAsiaTheme="minorEastAsia" w:hAnsi="Cambria Math"/>
          </w:rPr>
          <m:t>⇒</m:t>
        </m:r>
      </m:oMath>
      <w:r>
        <w:rPr>
          <w:rFonts w:eastAsiaTheme="minorEastAsia"/>
        </w:rPr>
        <w:t xml:space="preserve"> </w:t>
      </w:r>
      <w:r w:rsidR="00DB367D">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sidR="00F33E21">
        <w:rPr>
          <w:rFonts w:eastAsiaTheme="minorEastAsia"/>
        </w:rPr>
        <w:t>is odd</w:t>
      </w: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53980176" w14:textId="0CD03E8E"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8260CE0" w14:textId="18CF6DFC"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55D6F91" w14:textId="17F2272F"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2DC69107" w14:textId="0D9557D7" w:rsidR="001E7C4F" w:rsidRPr="001E7C4F" w:rsidRDefault="001E7C4F" w:rsidP="00CB270A">
      <w:pPr>
        <w:pStyle w:val="Nidungvnbn"/>
        <w:numPr>
          <w:ilvl w:val="0"/>
          <w:numId w:val="6"/>
        </w:numPr>
        <w:spacing w:line="240" w:lineRule="auto"/>
        <w:rPr>
          <w:rFonts w:eastAsiaTheme="minorEastAsia"/>
        </w:rPr>
      </w:pP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977B33"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e>
        </m:func>
      </m:oMath>
    </w:p>
    <w:p w14:paraId="327AD9F0" w14:textId="56C08828" w:rsidR="00C52122" w:rsidRPr="00CF73C5" w:rsidRDefault="00977B33"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e>
        </m:func>
      </m:oMath>
    </w:p>
    <w:p w14:paraId="0115E788" w14:textId="1097B203" w:rsidR="00C52122" w:rsidRPr="00CF73C5" w:rsidRDefault="00977B33"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5</m:t>
                        </m:r>
                      </m:e>
                    </m:d>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e>
        </m:func>
      </m:oMath>
    </w:p>
    <w:p w14:paraId="4B36F996" w14:textId="1AB5E7C9" w:rsidR="001E7C4F" w:rsidRDefault="00977B33" w:rsidP="00CB270A">
      <w:pPr>
        <w:pStyle w:val="Nidungvnbn"/>
        <w:numPr>
          <w:ilvl w:val="0"/>
          <w:numId w:val="8"/>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5</m:t>
                        </m:r>
                      </m:e>
                    </m:d>
                  </m:e>
                  <m:sup>
                    <m:r>
                      <w:rPr>
                        <w:rFonts w:ascii="Cambria Math" w:hAnsi="Cambria Math"/>
                      </w:rPr>
                      <m:t>2</m:t>
                    </m:r>
                  </m:sup>
                </m:sSup>
                <m:r>
                  <w:rPr>
                    <w:rFonts w:ascii="Cambria Math" w:hAnsi="Cambria Math"/>
                  </w:rPr>
                  <m:t>-</m:t>
                </m:r>
                <m:r>
                  <w:rPr>
                    <w:rFonts w:ascii="Cambria Math" w:hAnsi="Cambria Math"/>
                  </w:rPr>
                  <m:t>25</m:t>
                </m:r>
              </m:den>
            </m:f>
            <m:r>
              <w:rPr>
                <w:rFonts w:ascii="Cambria Math" w:hAnsi="Cambria Math"/>
              </w:rPr>
              <m:t>=+∞</m:t>
            </m:r>
          </m:e>
        </m:func>
      </m:oMath>
    </w:p>
    <w:p w14:paraId="25551157" w14:textId="4B86FB17" w:rsid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4682FC02" w14:textId="7E022A0A" w:rsidR="001E7C4F" w:rsidRDefault="001E7C4F" w:rsidP="00CB270A">
      <w:pPr>
        <w:pStyle w:val="Nidungvnbn"/>
        <w:numPr>
          <w:ilvl w:val="0"/>
          <w:numId w:val="7"/>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2E7E5791" w:rsidR="00E71576" w:rsidRPr="001E7C4F" w:rsidRDefault="001E7C4F" w:rsidP="00CB270A">
      <w:pPr>
        <w:pStyle w:val="Nidungvnbn"/>
        <w:numPr>
          <w:ilvl w:val="0"/>
          <w:numId w:val="7"/>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3A777172" w14:textId="029C5D0A" w:rsidR="00F33E21" w:rsidRDefault="00F33E21" w:rsidP="00CB270A">
      <w:pPr>
        <w:pStyle w:val="Nidungvnbn"/>
        <w:numPr>
          <w:ilvl w:val="0"/>
          <w:numId w:val="5"/>
        </w:numPr>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48FBE566" w14:textId="5A60C059" w:rsidR="00F33E21" w:rsidRPr="00F33E21" w:rsidRDefault="00F33E21" w:rsidP="001E7C4F">
      <w:pPr>
        <w:pStyle w:val="Nidungvnbn"/>
        <w:ind w:left="1080" w:firstLine="0"/>
        <w:jc w:val="left"/>
        <w:rPr>
          <w:rFonts w:eastAsiaTheme="minorEastAsia"/>
        </w:rPr>
      </w:pPr>
      <m:oMath>
        <m:r>
          <w:rPr>
            <w:rFonts w:ascii="Cambria Math" w:hAnsi="Cambria Math"/>
          </w:rPr>
          <w:lastRenderedPageBreak/>
          <m:t>The derivative of 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r>
          <w:rPr>
            <w:rFonts w:ascii="Cambria Math" w:hAnsi="Cambria Math"/>
          </w:rPr>
          <m:t xml:space="preserve"> </m:t>
        </m:r>
        <m:r>
          <m:rPr>
            <m:sty m:val="p"/>
          </m:rPr>
          <w:rPr>
            <w:rFonts w:ascii="Cambria Math" w:eastAsiaTheme="minorEastAsia" w:hAnsi="Cambria Math"/>
          </w:rPr>
          <m:t>is:</m:t>
        </m:r>
      </m:oMath>
      <w:r w:rsidR="000A3B4C">
        <w:rPr>
          <w:rFonts w:eastAsiaTheme="minorEastAsia"/>
        </w:rPr>
        <w:t xml:space="preserve">  </w:t>
      </w:r>
    </w:p>
    <w:p w14:paraId="7EA4CDB3" w14:textId="0ACC41CD" w:rsidR="00A4419C" w:rsidRDefault="00977B33"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r>
              <w:rPr>
                <w:rFonts w:ascii="Cambria Math" w:eastAsiaTheme="minorEastAsia" w:hAnsi="Cambria Math" w:cs="Times New Roman"/>
                <w:color w:val="374151"/>
              </w:rPr>
              <m:t>-</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2673DAF9" w:rsidR="00E71576" w:rsidRDefault="000A3B4C" w:rsidP="00F33E21">
      <w:pPr>
        <w:pStyle w:val="Nidungvnbn"/>
        <w:ind w:left="360"/>
        <w:jc w:val="left"/>
        <w:rPr>
          <w:rFonts w:eastAsiaTheme="minorEastAsia"/>
        </w:rPr>
      </w:pPr>
      <m:oMath>
        <m:r>
          <m:rPr>
            <m:sty m:val="p"/>
          </m:rPr>
          <w:rPr>
            <w:rFonts w:ascii="Cambria Math" w:eastAsiaTheme="minorEastAsia" w:hAnsi="Cambria Math"/>
          </w:rPr>
          <m:t xml:space="preserve">We have derivative of </m:t>
        </m:r>
        <m:r>
          <w:rPr>
            <w:rFonts w:ascii="Cambria Math" w:eastAsiaTheme="minorEastAsia" w:hAnsi="Cambria Math"/>
          </w:rPr>
          <m:t xml:space="preserve"> 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r>
          <m:rPr>
            <m:sty m:val="p"/>
          </m:rPr>
          <w:rPr>
            <w:rFonts w:ascii="Cambria Math" w:eastAsiaTheme="minorEastAsia" w:hAnsi="Cambria Math"/>
          </w:rPr>
          <m:t>and</m:t>
        </m:r>
      </m:oMath>
      <w:r>
        <w:rPr>
          <w:rFonts w:eastAsiaTheme="minorEastAsia"/>
        </w:rPr>
        <w:t xml:space="preserve">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045CBB">
        <w:rPr>
          <w:rFonts w:eastAsiaTheme="minorEastAsia"/>
        </w:rPr>
        <w:t>:</w:t>
      </w:r>
    </w:p>
    <w:p w14:paraId="14A86418" w14:textId="77777777" w:rsidR="00045CBB" w:rsidRPr="00F33E21" w:rsidRDefault="00977B33"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321279FE" w14:textId="5A80C9E3" w:rsidR="00045CBB" w:rsidRDefault="00977B33" w:rsidP="00CB270A">
      <w:pPr>
        <w:pStyle w:val="Nidungvnbn"/>
        <w:numPr>
          <w:ilvl w:val="0"/>
          <w:numId w:val="9"/>
        </w:numPr>
        <w:jc w:val="left"/>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E3E5046" w14:textId="165AED49" w:rsidR="000A3B4C" w:rsidRPr="00F20167" w:rsidRDefault="00F20167" w:rsidP="00CE5938">
      <w:pPr>
        <w:pStyle w:val="Nidungvnbn"/>
        <w:ind w:left="108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 xml:space="preserve">From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r>
            <w:rPr>
              <w:rFonts w:ascii="Cambria Math" w:eastAsiaTheme="minorEastAsia" w:hAnsi="Cambria Math" w:cs="Times New Roman"/>
              <w:color w:val="374151"/>
            </w:rPr>
            <m:t xml:space="preserve"> , the equation becomes:</m:t>
          </m:r>
        </m:oMath>
      </m:oMathPara>
    </w:p>
    <w:p w14:paraId="7BA1B370" w14:textId="477A881A" w:rsidR="00045CBB" w:rsidRPr="00F20167" w:rsidRDefault="008F0293" w:rsidP="00045CBB">
      <w:pPr>
        <w:pStyle w:val="Nidungvnbn"/>
        <w:ind w:left="1080" w:firstLine="0"/>
        <w:jc w:val="left"/>
        <w:rPr>
          <w:rFonts w:eastAsiaTheme="minorEastAsia" w:cs="Times New Roman"/>
          <w:color w:val="374151"/>
        </w:rPr>
      </w:pPr>
      <w:r>
        <w:rPr>
          <w:rFonts w:eastAsiaTheme="minorEastAsia" w:cs="Times New Roman"/>
          <w:color w:val="374151"/>
        </w:rPr>
        <w:t xml:space="preserve"> </w:t>
      </w:r>
      <w:r w:rsidR="00F20167">
        <w:rPr>
          <w:rFonts w:eastAsiaTheme="minorEastAsia" w:cs="Times New Roman"/>
          <w:color w:val="374151"/>
        </w:rPr>
        <w:br/>
      </w: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e>
              </m:d>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(4+4)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e>
                <m:sup>
                  <m:r>
                    <w:rPr>
                      <w:rFonts w:ascii="Cambria Math" w:eastAsiaTheme="minorEastAsia" w:hAnsi="Cambria Math" w:cs="Times New Roman"/>
                      <w:color w:val="374151"/>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den>
              </m:f>
            </m:num>
            <m:den>
              <m:sSup>
                <m:sSupPr>
                  <m:ctrlPr>
                    <w:rPr>
                      <w:rFonts w:ascii="Cambria Math" w:eastAsiaTheme="minorEastAsia" w:hAnsi="Cambria Math"/>
                      <w:i/>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4</m:t>
              </m:r>
            </m:num>
            <m:den>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x</m:t>
                      </m:r>
                    </m:e>
                  </m:rad>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ctrlPr>
                        <w:rPr>
                          <w:rFonts w:ascii="Cambria Math" w:eastAsiaTheme="minorEastAsia" w:hAnsi="Cambria Math"/>
                          <w:i/>
                        </w:rPr>
                      </m:ctrlPr>
                    </m:e>
                  </m:d>
                </m:e>
                <m:sup>
                  <m:r>
                    <w:rPr>
                      <w:rFonts w:ascii="Cambria Math" w:eastAsiaTheme="minorEastAsia" w:hAnsi="Cambria Math"/>
                    </w:rPr>
                    <m:t>2</m:t>
                  </m:r>
                </m:sup>
              </m:sSup>
            </m:den>
          </m:f>
        </m:oMath>
      </m:oMathPara>
    </w:p>
    <w:p w14:paraId="0C94605E" w14:textId="77777777" w:rsidR="00045CBB" w:rsidRDefault="00045CBB" w:rsidP="008F0293">
      <w:pPr>
        <w:pStyle w:val="Nidungvnbn"/>
        <w:ind w:left="1080" w:firstLine="0"/>
        <w:jc w:val="left"/>
        <w:rPr>
          <w:rFonts w:eastAsiaTheme="minorEastAsia" w:cs="Times New Roman"/>
          <w:color w:val="374151"/>
        </w:rPr>
      </w:pPr>
    </w:p>
    <w:p w14:paraId="0D1B576A" w14:textId="415314A0" w:rsidR="00F33E21" w:rsidRPr="00F33E21" w:rsidRDefault="008F0293" w:rsidP="00CB270A">
      <w:pPr>
        <w:pStyle w:val="Nidungvnbn"/>
        <w:numPr>
          <w:ilvl w:val="0"/>
          <w:numId w:val="5"/>
        </w:numPr>
        <w:jc w:val="left"/>
        <w:rPr>
          <w:rFonts w:eastAsiaTheme="minorEastAsia"/>
        </w:rPr>
      </w:p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d>
          </m:e>
          <m:sup>
            <m:r>
              <w:rPr>
                <w:rFonts w:ascii="Cambria Math" w:hAnsi="Cambria Math"/>
              </w:rPr>
              <m:t>-10</m:t>
            </m:r>
          </m:sup>
        </m:sSup>
      </m:oMath>
    </w:p>
    <w:p w14:paraId="7D747EF9" w14:textId="25EE26D5" w:rsidR="008F0293" w:rsidRDefault="00F33E21" w:rsidP="008A5B5C">
      <w:pPr>
        <w:pStyle w:val="Nidungvnbn"/>
        <w:ind w:left="360"/>
        <w:jc w:val="left"/>
        <w:rPr>
          <w:rFonts w:eastAsiaTheme="minorEastAsia"/>
        </w:rPr>
      </w:pPr>
      <w:r>
        <w:rPr>
          <w:rFonts w:eastAsiaTheme="minorEastAsia"/>
        </w:rPr>
        <w:t>Let</w:t>
      </w:r>
      <w:r w:rsidR="008F0293">
        <w:rPr>
          <w:rFonts w:eastAsiaTheme="minorEastAsia"/>
        </w:rPr>
        <w:t xml:space="preserve"> </w:t>
      </w:r>
      <m:oMath>
        <m:r>
          <w:rPr>
            <w:rFonts w:ascii="Cambria Math" w:eastAsiaTheme="minorEastAsia" w:hAnsi="Cambria Math"/>
          </w:rPr>
          <m:t>u=</m:t>
        </m:r>
      </m:oMath>
      <w:r w:rsidR="008F0293">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2FC855B1" w14:textId="394DB7E7" w:rsidR="000A3B4C" w:rsidRDefault="000A3B4C" w:rsidP="008A5B5C">
      <w:pPr>
        <w:pStyle w:val="Nidungvnbn"/>
        <w:ind w:left="360"/>
        <w:jc w:val="left"/>
        <w:rPr>
          <w:rFonts w:eastAsiaTheme="minorEastAsia"/>
        </w:rPr>
      </w:pPr>
      <w:r w:rsidRPr="000A3B4C">
        <w:rPr>
          <w:rFonts w:eastAsiaTheme="minorEastAsia"/>
        </w:rPr>
        <w:t>Derivative of u with respect to x</w:t>
      </w:r>
      <w:r>
        <w:rPr>
          <w:rFonts w:eastAsiaTheme="minorEastAsia"/>
        </w:rPr>
        <w:t>:</w:t>
      </w:r>
    </w:p>
    <w:p w14:paraId="158719B5" w14:textId="023198AB" w:rsidR="000A3B4C" w:rsidRPr="000A3B4C" w:rsidRDefault="00977B33" w:rsidP="000A3B4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1E5FF033" w14:textId="62662A55" w:rsidR="008A5B5C" w:rsidRDefault="008A5B5C" w:rsidP="000A3B4C">
      <w:pPr>
        <w:pStyle w:val="Nidungvnbn"/>
        <w:ind w:left="1080" w:firstLine="0"/>
        <w:jc w:val="left"/>
        <w:rPr>
          <w:rFonts w:eastAsiaTheme="minorEastAsia"/>
        </w:rPr>
      </w:pPr>
      <w:r w:rsidRPr="008A5B5C">
        <w:rPr>
          <w:rFonts w:eastAsiaTheme="minorEastAsia"/>
        </w:rPr>
        <w:lastRenderedPageBreak/>
        <w:t>From</w:t>
      </w: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r>
          <w:rPr>
            <w:rFonts w:ascii="Cambria Math" w:eastAsiaTheme="minorEastAsia" w:hAnsi="Cambria Math"/>
          </w:rPr>
          <m:t xml:space="preserve"> and</m:t>
        </m:r>
      </m:oMath>
      <w:r w:rsidR="000A3B4C">
        <w:rPr>
          <w:rFonts w:eastAsiaTheme="minorEastAsia"/>
        </w:rPr>
        <w:t xml:space="preserve"> </w:t>
      </w:r>
      <w:r w:rsidRPr="008A5B5C">
        <w:rPr>
          <w:rFonts w:eastAsiaTheme="minorEastAsia"/>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sidR="000A3B4C">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r w:rsidR="000A3B4C">
        <w:rPr>
          <w:rFonts w:eastAsiaTheme="minorEastAsia" w:cs="Times New Roman"/>
          <w:color w:val="374151"/>
        </w:rPr>
        <w:t xml:space="preserve"> </w:t>
      </w:r>
      <w:r w:rsidRPr="008A5B5C">
        <w:rPr>
          <w:rFonts w:eastAsiaTheme="minorEastAsia"/>
        </w:rPr>
        <w:t>the equation becomes:</w:t>
      </w:r>
    </w:p>
    <w:p w14:paraId="07A695BC" w14:textId="275049A1" w:rsidR="008F0293" w:rsidRPr="00060ECD" w:rsidRDefault="00977B33" w:rsidP="004A5236">
      <w:pPr>
        <w:pStyle w:val="Nidungvnbn"/>
        <w:ind w:left="1152"/>
        <w:jc w:val="left"/>
        <w:rPr>
          <w:rFonts w:eastAsiaTheme="minorEastAsia" w:cs="Times New Roman"/>
          <w:color w:val="374151"/>
        </w:rPr>
      </w:pPr>
      <m:oMathPara>
        <m:oMathParaPr>
          <m:jc m:val="left"/>
        </m:oMathPara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r>
            <m:rPr>
              <m:aln/>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m:t>
          </m:r>
          <m:r>
            <m:rPr>
              <m:sty m:val="p"/>
            </m:rPr>
            <w:rPr>
              <w:rFonts w:ascii="Cambria Math" w:eastAsiaTheme="minorEastAsia" w:hAnsi="Cambria Math" w:cs="Times New Roman"/>
              <w:color w:val="374151"/>
            </w:rPr>
            <m:t>10</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m:t>
              </m:r>
              <m:r>
                <w:rPr>
                  <w:rFonts w:ascii="Cambria Math" w:hAnsi="Cambria Math"/>
                </w:rPr>
                <m:t>1)</m:t>
              </m:r>
            </m:e>
            <m:sup>
              <m:r>
                <w:rPr>
                  <w:rFonts w:ascii="Cambria Math" w:hAnsi="Cambria Math"/>
                </w:rPr>
                <m:t>-</m:t>
              </m:r>
              <m:r>
                <w:rPr>
                  <w:rFonts w:ascii="Cambria Math" w:hAnsi="Cambria Math"/>
                </w:rPr>
                <m:t>11</m:t>
              </m:r>
            </m:sup>
          </m:sSup>
          <m:r>
            <m:rPr>
              <m:sty m:val="p"/>
            </m:rPr>
            <w:rPr>
              <w:rFonts w:ascii="Cambria Math" w:eastAsiaTheme="minorEastAsia" w:hAnsi="Cambria Math" w:cs="Times New Roman"/>
              <w:color w:val="374151"/>
            </w:rPr>
            <m:t xml:space="preserve"> </m:t>
          </m:r>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=-10</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r>
                <w:rPr>
                  <w:rFonts w:ascii="Cambria Math" w:eastAsiaTheme="minorEastAsia" w:hAnsi="Cambria Math" w:cs="Times New Roman"/>
                  <w:color w:val="374151"/>
                </w:rPr>
                <m:t>11</m:t>
              </m:r>
            </m:sup>
          </m:sSup>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r>
            <m:rPr>
              <m:sty m:val="p"/>
            </m:rPr>
            <w:rPr>
              <w:rFonts w:eastAsiaTheme="minorEastAsia" w:cs="Times New Roman"/>
              <w:color w:val="374151"/>
            </w:rPr>
            <w:br/>
          </m:r>
        </m:oMath>
        <m:oMath>
          <m:r>
            <m:rPr>
              <m:aln/>
            </m:rPr>
            <w:rPr>
              <w:rFonts w:ascii="Cambria Math" w:eastAsiaTheme="minorEastAsia" w:hAnsi="Cambria Math" w:cs="Times New Roman"/>
              <w:color w:val="374151"/>
            </w:rPr>
            <m:t>= -</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r>
                <w:rPr>
                  <w:rFonts w:ascii="Cambria Math" w:eastAsiaTheme="minorEastAsia" w:hAnsi="Cambria Math" w:cs="Times New Roman"/>
                  <w:color w:val="374151"/>
                </w:rPr>
                <m:t>11</m:t>
              </m:r>
            </m:sup>
          </m:sSup>
          <m:r>
            <m:rPr>
              <m:sty m:val="p"/>
            </m:rPr>
            <w:rPr>
              <w:rFonts w:eastAsiaTheme="minorEastAsia" w:cs="Times New Roman"/>
              <w:color w:val="374151"/>
            </w:rPr>
            <w:br/>
          </m:r>
        </m:oMath>
        <m:oMath>
          <m:r>
            <m:rPr>
              <m:aln/>
            </m:rP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rad>
                <m:radPr>
                  <m:degHide m:val="1"/>
                  <m:ctrlPr>
                    <w:rPr>
                      <w:rFonts w:ascii="Cambria Math" w:eastAsiaTheme="minorEastAsia" w:hAnsi="Cambria Math"/>
                      <w:i/>
                    </w:rPr>
                  </m:ctrlPr>
                </m:radPr>
                <m:deg/>
                <m:e>
                  <m:r>
                    <w:rPr>
                      <w:rFonts w:ascii="Cambria Math" w:eastAsiaTheme="minorEastAsia" w:hAnsi="Cambria Math"/>
                    </w:rPr>
                    <m:t>x</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m:t>
                  </m:r>
                  <m:r>
                    <w:rPr>
                      <w:rFonts w:ascii="Cambria Math" w:hAnsi="Cambria Math"/>
                    </w:rPr>
                    <m:t>1</m:t>
                  </m:r>
                </m:e>
              </m:d>
            </m:e>
            <m:sup>
              <m:r>
                <w:rPr>
                  <w:rFonts w:ascii="Cambria Math" w:hAnsi="Cambria Math"/>
                </w:rPr>
                <m:t>-</m:t>
              </m:r>
              <m:r>
                <w:rPr>
                  <w:rFonts w:ascii="Cambria Math" w:hAnsi="Cambria Math"/>
                </w:rPr>
                <m:t>11</m:t>
              </m:r>
            </m:sup>
          </m:sSup>
        </m:oMath>
      </m:oMathPara>
    </w:p>
    <w:p w14:paraId="3ADBACE0" w14:textId="130502D8" w:rsidR="00C52122" w:rsidRDefault="00D95781" w:rsidP="008A5B5C">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977B33"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6D46F63E" w:rsidR="00E16AB2" w:rsidRPr="0019426B" w:rsidRDefault="00977B33"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m:t>
                      </m:r>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4E256B3F"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r w:rsidR="004A5236">
        <w:rPr>
          <w:rFonts w:eastAsiaTheme="minorEastAsia"/>
        </w:rPr>
        <w:t>.</w:t>
      </w:r>
    </w:p>
    <w:p w14:paraId="37A57052" w14:textId="49A6E76D" w:rsidR="007F63C1" w:rsidRPr="007F63C1" w:rsidRDefault="007F63C1" w:rsidP="00CB270A">
      <w:pPr>
        <w:pStyle w:val="Nidungvnbn"/>
        <w:numPr>
          <w:ilvl w:val="0"/>
          <w:numId w:val="2"/>
        </w:numPr>
        <w:jc w:val="left"/>
        <w:rPr>
          <w:rFonts w:eastAsiaTheme="minorEastAsia"/>
          <w:iCs/>
        </w:rPr>
      </w:pPr>
      <w:r>
        <w:rPr>
          <w:rFonts w:eastAsiaTheme="minorEastAsia"/>
          <w:iCs/>
        </w:rPr>
        <w:lastRenderedPageBreak/>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12F485F8" w:rsidR="007F63C1" w:rsidRDefault="007F63C1" w:rsidP="00CB270A">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329529D6" w14:textId="49C429C6" w:rsidR="007F63C1" w:rsidRDefault="007F63C1" w:rsidP="00CB270A">
      <w:pPr>
        <w:pStyle w:val="Nidungvnbn"/>
        <w:numPr>
          <w:ilvl w:val="0"/>
          <w:numId w:val="2"/>
        </w:numPr>
        <w:jc w:val="left"/>
        <w:rPr>
          <w:rFonts w:eastAsiaTheme="minorEastAsia"/>
          <w:iCs/>
        </w:rPr>
      </w:pPr>
      <w:r>
        <w:rPr>
          <w:rFonts w:eastAsiaTheme="minorEastAsia"/>
          <w:iCs/>
        </w:rPr>
        <w:t>At what points,</w:t>
      </w:r>
      <w:r w:rsidR="004A5236">
        <w:rPr>
          <w:rFonts w:eastAsiaTheme="minorEastAsia"/>
          <w:iCs/>
        </w:rPr>
        <w:t xml:space="preserve"> </w:t>
      </w:r>
      <w:r>
        <w:rPr>
          <w:rFonts w:eastAsiaTheme="minorEastAsia"/>
          <w:iCs/>
        </w:rPr>
        <w:t>if any,</w:t>
      </w:r>
      <w:r w:rsidR="004A5236">
        <w:rPr>
          <w:rFonts w:eastAsiaTheme="minorEastAsia"/>
          <w:iCs/>
        </w:rPr>
        <w:t xml:space="preserve"> </w:t>
      </w:r>
      <w:r>
        <w:rPr>
          <w:rFonts w:eastAsiaTheme="minorEastAsia"/>
          <w:iCs/>
        </w:rPr>
        <w:t xml:space="preserve">does </w:t>
      </w:r>
      <m:oMath>
        <m:r>
          <w:rPr>
            <w:rFonts w:ascii="Cambria Math" w:eastAsiaTheme="minorEastAsia" w:hAnsi="Cambria Math"/>
          </w:rPr>
          <m:t xml:space="preserve">f </m:t>
        </m:r>
      </m:oMath>
      <w:r>
        <w:rPr>
          <w:rFonts w:eastAsiaTheme="minorEastAsia"/>
          <w:iCs/>
        </w:rPr>
        <w:t>assume local maximum and minimum value?</w:t>
      </w:r>
    </w:p>
    <w:p w14:paraId="2038E546" w14:textId="77777777" w:rsidR="00FA6AE6" w:rsidRDefault="00FA6AE6" w:rsidP="00FA6AE6">
      <w:pPr>
        <w:pStyle w:val="Nidungvnbn"/>
        <w:ind w:left="1080" w:firstLine="0"/>
        <w:jc w:val="center"/>
        <w:rPr>
          <w:i/>
          <w:iCs/>
          <w:u w:val="single"/>
        </w:rPr>
      </w:pPr>
      <w:r>
        <w:rPr>
          <w:i/>
          <w:iCs/>
          <w:u w:val="single"/>
        </w:rPr>
        <w:t>Solving</w:t>
      </w:r>
    </w:p>
    <w:p w14:paraId="41C0710B" w14:textId="77777777" w:rsidR="00FA6AE6" w:rsidRPr="000E755F" w:rsidRDefault="00FA6AE6" w:rsidP="00FA6AE6">
      <w:pPr>
        <w:pStyle w:val="Nidungvnbn"/>
        <w:numPr>
          <w:ilvl w:val="0"/>
          <w:numId w:val="2"/>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Pr>
          <w:rFonts w:eastAsiaTheme="minorEastAsia"/>
          <w:iCs/>
        </w:rPr>
        <w:t xml:space="preserve"> ?</w:t>
      </w:r>
    </w:p>
    <w:p w14:paraId="0EBD78D5" w14:textId="77777777" w:rsidR="00FA6AE6" w:rsidRPr="004A5236" w:rsidRDefault="00FA6AE6" w:rsidP="00FA6AE6">
      <w:pPr>
        <w:pStyle w:val="Nidungvnbn"/>
        <w:ind w:left="1080" w:firstLine="0"/>
        <w:jc w:val="left"/>
        <w:rPr>
          <w:rFonts w:eastAsiaTheme="minorEastAsia"/>
          <w:iCs/>
        </w:rPr>
      </w:pPr>
      <w:r w:rsidRPr="004A5236">
        <w:rPr>
          <w:rFonts w:eastAsiaTheme="minorEastAsia"/>
          <w:iCs/>
        </w:rPr>
        <w:t xml:space="preserve">Set </w:t>
      </w:r>
      <m:oMath>
        <m:sSup>
          <m:sSupPr>
            <m:ctrlPr>
              <w:rPr>
                <w:rFonts w:ascii="Cambria Math" w:eastAsiaTheme="minorEastAsia" w:hAnsi="Cambria Math"/>
                <w:iCs/>
              </w:rPr>
            </m:ctrlPr>
          </m:sSupPr>
          <m:e>
            <m:r>
              <w:rPr>
                <w:rFonts w:ascii="Cambria Math" w:eastAsiaTheme="minorEastAsia" w:hAnsi="Cambria Math"/>
              </w:rPr>
              <m:t>f</m:t>
            </m:r>
          </m:e>
          <m:sup>
            <m:r>
              <m:rPr>
                <m:sty m:val="p"/>
              </m:rPr>
              <w:rPr>
                <w:rFonts w:ascii="Cambria Math" w:eastAsiaTheme="minorEastAsia" w:hAnsi="Cambria Math"/>
              </w:rPr>
              <m:t>'</m:t>
            </m:r>
          </m:sup>
        </m:sSup>
        <m:d>
          <m:dPr>
            <m:ctrlPr>
              <w:rPr>
                <w:rFonts w:ascii="Cambria Math" w:eastAsiaTheme="minorEastAsia" w:hAnsi="Cambria Math"/>
                <w:iCs/>
              </w:rPr>
            </m:ctrlPr>
          </m:dPr>
          <m:e>
            <m:r>
              <w:rPr>
                <w:rFonts w:ascii="Cambria Math" w:eastAsiaTheme="minorEastAsia" w:hAnsi="Cambria Math"/>
              </w:rPr>
              <m:t>x</m:t>
            </m:r>
          </m:e>
        </m:d>
      </m:oMath>
      <w:r w:rsidRPr="004A5236">
        <w:rPr>
          <w:rFonts w:eastAsiaTheme="minorEastAsia"/>
          <w:iCs/>
        </w:rPr>
        <w:t xml:space="preserve"> equal to zero:</w:t>
      </w:r>
    </w:p>
    <w:p w14:paraId="15D141F2" w14:textId="77777777" w:rsidR="00FA6AE6" w:rsidRDefault="00977B33" w:rsidP="00FA6AE6">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d>
          <m:dPr>
            <m:ctrlPr>
              <w:rPr>
                <w:rFonts w:ascii="Cambria Math" w:eastAsiaTheme="minorEastAsia" w:hAnsi="Cambria Math"/>
                <w:i/>
                <w:iCs/>
              </w:rPr>
            </m:ctrlPr>
          </m:dPr>
          <m:e>
            <m:r>
              <w:rPr>
                <w:rFonts w:ascii="Cambria Math" w:eastAsiaTheme="minorEastAsia" w:hAnsi="Cambria Math"/>
              </w:rPr>
              <m:t>sin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d>
      </m:oMath>
      <w:r w:rsidR="00FA6AE6">
        <w:rPr>
          <w:rFonts w:eastAsiaTheme="minorEastAsia" w:cs="Times New Roman"/>
          <w:iCs/>
        </w:rPr>
        <w:t xml:space="preserve"> = 0</w:t>
      </w:r>
    </w:p>
    <w:p w14:paraId="17DBAE18" w14:textId="77777777" w:rsidR="00FA6AE6" w:rsidRPr="00CB4472" w:rsidRDefault="00FA6AE6" w:rsidP="00FA6AE6">
      <w:pPr>
        <w:pStyle w:val="Nidungvnbn"/>
        <w:tabs>
          <w:tab w:val="center" w:pos="4950"/>
          <w:tab w:val="right" w:pos="8460"/>
        </w:tabs>
        <w:ind w:left="1080" w:firstLine="360"/>
        <w:jc w:val="left"/>
        <w:rPr>
          <w:rFonts w:eastAsiaTheme="minorEastAsia" w:cs="Times New Roman"/>
          <w:iCs/>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iCs/>
              </w:rPr>
            </m:ctrlPr>
          </m:dPr>
          <m:e>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r>
                      <w:rPr>
                        <w:rFonts w:ascii="Cambria Math" w:eastAsiaTheme="minorEastAsia" w:hAnsi="Cambria Math"/>
                      </w:rPr>
                      <m:t>=0</m:t>
                    </m:r>
                  </m:e>
                </m:eqArr>
              </m:e>
            </m:d>
          </m:e>
        </m:d>
      </m:oMath>
      <w:r>
        <w:rPr>
          <w:rFonts w:eastAsiaTheme="minorEastAsia" w:cs="Times New Roman"/>
          <w:iCs/>
        </w:rPr>
        <w:tab/>
      </w:r>
    </w:p>
    <w:p w14:paraId="61B285A4" w14:textId="77777777" w:rsidR="00FA6AE6" w:rsidRPr="00CB4472" w:rsidRDefault="00FA6AE6" w:rsidP="00FA6AE6">
      <w:pPr>
        <w:pStyle w:val="Nidungvnbn"/>
        <w:tabs>
          <w:tab w:val="center" w:pos="4950"/>
          <w:tab w:val="right" w:pos="8787"/>
        </w:tabs>
        <w:ind w:left="1080" w:firstLine="360"/>
        <w:jc w:val="left"/>
        <w:rPr>
          <w:rFonts w:eastAsiaTheme="minorEastAsia" w:cs="Times New Roman"/>
        </w:rPr>
      </w:pPr>
      <w:r>
        <w:rPr>
          <w:rFonts w:eastAsiaTheme="minorEastAsia" w:cs="Times New Roman"/>
        </w:rPr>
        <w:tab/>
      </w: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e>
                </m:eqArr>
              </m:e>
            </m:d>
          </m:e>
        </m:d>
      </m:oMath>
      <w:r>
        <w:rPr>
          <w:rFonts w:eastAsiaTheme="minorEastAsia" w:cs="Times New Roman"/>
        </w:rPr>
        <w:tab/>
      </w:r>
      <m:oMath>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d>
                  <m:dPr>
                    <m:ctrlPr>
                      <w:rPr>
                        <w:rFonts w:ascii="Cambria Math" w:eastAsiaTheme="minorEastAsia" w:hAnsi="Cambria Math" w:cs="Times New Roman"/>
                        <w:i/>
                        <w:iCs/>
                      </w:rPr>
                    </m:ctrlPr>
                  </m:dPr>
                  <m:e>
                    <m:r>
                      <w:rPr>
                        <w:rFonts w:ascii="Cambria Math" w:eastAsiaTheme="minorEastAsia" w:hAnsi="Cambria Math" w:cs="Times New Roman"/>
                      </w:rPr>
                      <m:t>1</m:t>
                    </m:r>
                  </m:e>
                </m:d>
              </m:e>
              <m:e>
                <m:d>
                  <m:dPr>
                    <m:ctrlPr>
                      <w:rPr>
                        <w:rFonts w:ascii="Cambria Math" w:eastAsiaTheme="minorEastAsia" w:hAnsi="Cambria Math" w:cs="Times New Roman"/>
                        <w:i/>
                        <w:iCs/>
                      </w:rPr>
                    </m:ctrlPr>
                  </m:dPr>
                  <m:e>
                    <m:r>
                      <w:rPr>
                        <w:rFonts w:ascii="Cambria Math" w:eastAsiaTheme="minorEastAsia" w:hAnsi="Cambria Math" w:cs="Times New Roman"/>
                      </w:rPr>
                      <m:t>2</m:t>
                    </m:r>
                  </m:e>
                </m:d>
              </m:e>
            </m:eqArr>
          </m:e>
        </m:d>
      </m:oMath>
    </w:p>
    <w:p w14:paraId="18BDC3E4" w14:textId="77777777" w:rsidR="00FA6AE6" w:rsidRDefault="00FA6AE6" w:rsidP="00FA6AE6">
      <w:pPr>
        <w:pStyle w:val="Nidungvnbn"/>
        <w:ind w:left="1080" w:firstLine="0"/>
        <w:jc w:val="left"/>
        <w:rPr>
          <w:rFonts w:eastAsiaTheme="minorEastAsia" w:cs="Times New Roman"/>
        </w:rPr>
      </w:pPr>
      <w:r>
        <w:rPr>
          <w:rFonts w:eastAsiaTheme="minorEastAsia" w:cs="Times New Roman"/>
        </w:rPr>
        <w:t>From (1) we have:</w:t>
      </w:r>
    </w:p>
    <w:p w14:paraId="4310B71A" w14:textId="77777777" w:rsidR="00FA6AE6" w:rsidRPr="00CE7747"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734D3FE7" w14:textId="77777777" w:rsidR="00FA6AE6" w:rsidRPr="00CE7747"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sin</m:t>
              </m:r>
              <m:d>
                <m:dPr>
                  <m:ctrlPr>
                    <w:rPr>
                      <w:rFonts w:ascii="Cambria Math" w:hAnsi="Cambria Math"/>
                      <w:i/>
                    </w:rPr>
                  </m:ctrlPr>
                </m:dPr>
                <m:e>
                  <m:r>
                    <w:rPr>
                      <w:rFonts w:ascii="Cambria Math" w:hAnsi="Cambria Math"/>
                    </w:rPr>
                    <m:t>x</m:t>
                  </m:r>
                </m:e>
              </m:d>
            </m:num>
            <m:den>
              <m:r>
                <w:rPr>
                  <w:rFonts w:ascii="Cambria Math" w:hAnsi="Cambria Math"/>
                </w:rPr>
                <m:t>cos</m:t>
              </m:r>
              <m:d>
                <m:dPr>
                  <m:ctrlPr>
                    <w:rPr>
                      <w:rFonts w:ascii="Cambria Math" w:hAnsi="Cambria Math"/>
                      <w:i/>
                    </w:rPr>
                  </m:ctrlPr>
                </m:dPr>
                <m:e>
                  <m:r>
                    <w:rPr>
                      <w:rFonts w:ascii="Cambria Math" w:hAnsi="Cambria Math"/>
                    </w:rPr>
                    <m:t>x</m:t>
                  </m:r>
                </m:e>
              </m:d>
            </m:den>
          </m:f>
          <m:r>
            <w:rPr>
              <w:rFonts w:ascii="Cambria Math" w:hAnsi="Cambria Math"/>
            </w:rPr>
            <m:t>=-1</m:t>
          </m:r>
        </m:oMath>
      </m:oMathPara>
    </w:p>
    <w:p w14:paraId="75996A7D" w14:textId="77777777" w:rsidR="00FA6AE6" w:rsidRPr="005642BA"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rPr>
            <m:t>⟺tan</m:t>
          </m:r>
          <m:d>
            <m:dPr>
              <m:ctrlPr>
                <w:rPr>
                  <w:rFonts w:ascii="Cambria Math" w:hAnsi="Cambria Math"/>
                  <w:i/>
                </w:rPr>
              </m:ctrlPr>
            </m:dPr>
            <m:e>
              <m:r>
                <w:rPr>
                  <w:rFonts w:ascii="Cambria Math" w:hAnsi="Cambria Math"/>
                </w:rPr>
                <m:t>x</m:t>
              </m:r>
            </m:e>
          </m:d>
          <m:r>
            <w:rPr>
              <w:rFonts w:ascii="Cambria Math" w:hAnsi="Cambria Math"/>
            </w:rPr>
            <m:t>=-1</m:t>
          </m:r>
        </m:oMath>
      </m:oMathPara>
    </w:p>
    <w:p w14:paraId="19973B11" w14:textId="77777777" w:rsidR="00FA6AE6" w:rsidRPr="00CE7747"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7</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qArr>
                </m:e>
              </m:d>
            </m:e>
          </m:d>
        </m:oMath>
      </m:oMathPara>
    </w:p>
    <w:p w14:paraId="59C1C62E" w14:textId="77777777" w:rsidR="00FA6AE6" w:rsidRPr="00B33278" w:rsidRDefault="00FA6AE6" w:rsidP="00FA6AE6">
      <w:pPr>
        <w:pStyle w:val="Nidungvnbn"/>
        <w:ind w:left="1080" w:firstLine="0"/>
        <w:jc w:val="left"/>
        <w:rPr>
          <w:rFonts w:eastAsiaTheme="minorEastAsia" w:cs="Times New Roman"/>
        </w:rPr>
      </w:pPr>
      <w:r>
        <w:rPr>
          <w:rFonts w:eastAsiaTheme="minorEastAsia" w:cs="Times New Roman"/>
        </w:rPr>
        <w:t>From (2) we have:</w:t>
      </w:r>
    </w:p>
    <w:p w14:paraId="79DCA5BA" w14:textId="77777777" w:rsidR="00FA6AE6" w:rsidRPr="00CE7747"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rPr>
            <m:t>s</m:t>
          </m:r>
          <m:r>
            <w:rPr>
              <w:rFonts w:ascii="Cambria Math" w:eastAsiaTheme="minorEastAsia" w:hAnsi="Cambria Math"/>
            </w:rPr>
            <m:t>in</m:t>
          </m:r>
          <m:d>
            <m:dPr>
              <m:ctrlPr>
                <w:rPr>
                  <w:rFonts w:ascii="Cambria Math" w:hAnsi="Cambria Math"/>
                  <w:i/>
                </w:rPr>
              </m:ctrlPr>
            </m:dPr>
            <m:e>
              <m:r>
                <w:rPr>
                  <w:rFonts w:ascii="Cambria Math" w:hAnsi="Cambria Math"/>
                </w:rPr>
                <m:t>x</m:t>
              </m:r>
            </m:e>
          </m:d>
          <m:r>
            <w:rPr>
              <w:rFonts w:ascii="Cambria Math" w:eastAsiaTheme="minorEastAsia" w:hAnsi="Cambria Math"/>
            </w:rPr>
            <m:t>=cos</m:t>
          </m:r>
          <m:d>
            <m:dPr>
              <m:ctrlPr>
                <w:rPr>
                  <w:rFonts w:ascii="Cambria Math" w:hAnsi="Cambria Math"/>
                  <w:i/>
                </w:rPr>
              </m:ctrlPr>
            </m:dPr>
            <m:e>
              <m:r>
                <w:rPr>
                  <w:rFonts w:ascii="Cambria Math" w:hAnsi="Cambria Math"/>
                </w:rPr>
                <m:t>x</m:t>
              </m:r>
            </m:e>
          </m:d>
        </m:oMath>
      </m:oMathPara>
    </w:p>
    <w:p w14:paraId="20CEDAAA" w14:textId="77777777" w:rsidR="00FA6AE6" w:rsidRPr="00CE7747" w:rsidRDefault="00FA6AE6" w:rsidP="00FA6AE6">
      <w:pPr>
        <w:pStyle w:val="Nidungvnbn"/>
        <w:ind w:left="1080" w:firstLine="0"/>
        <w:jc w:val="left"/>
        <w:rPr>
          <w:rFonts w:eastAsiaTheme="minorEastAsia" w:cs="Times New Roman"/>
        </w:rPr>
      </w:pPr>
      <m:oMathPara>
        <m:oMathParaPr>
          <m:jc m:val="left"/>
        </m:oMathParaP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r>
            <w:rPr>
              <w:rFonts w:ascii="Cambria Math" w:eastAsiaTheme="minorEastAsia" w:hAnsi="Cambria Math" w:cs="Times New Roman"/>
            </w:rPr>
            <m:t>=1</m:t>
          </m:r>
        </m:oMath>
      </m:oMathPara>
    </w:p>
    <w:p w14:paraId="3AA77C9B" w14:textId="77777777" w:rsidR="00FA6AE6" w:rsidRPr="00F33E21" w:rsidRDefault="00977B33" w:rsidP="00FA6AE6">
      <w:pPr>
        <w:pStyle w:val="Nidungvnbn"/>
        <w:ind w:left="1080" w:firstLine="0"/>
        <w:jc w:val="left"/>
        <w:rPr>
          <w:rFonts w:eastAsiaTheme="minorEastAsia" w:cs="Times New Roman"/>
        </w:rPr>
      </w:pPr>
      <m:oMathPara>
        <m:oMathParaPr>
          <m:jc m:val="left"/>
        </m:oMathParaPr>
        <m:oMath>
          <m:func>
            <m:funcPr>
              <m:ctrlPr>
                <w:rPr>
                  <w:rFonts w:ascii="Cambria Math" w:eastAsiaTheme="minorEastAsia" w:hAnsi="Cambria Math" w:cs="Times New Roman"/>
                  <w:i/>
                </w:rPr>
              </m:ctrlPr>
            </m:funcPr>
            <m:fName>
              <m:r>
                <w:rPr>
                  <w:rFonts w:ascii="Cambria Math" w:eastAsiaTheme="minorEastAsia" w:hAnsi="Cambria Math" w:cs="Times New Roman"/>
                </w:rPr>
                <m:t xml:space="preserve">⇔ </m:t>
              </m:r>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46641FC6" w14:textId="77777777" w:rsidR="00FA6AE6" w:rsidRPr="00FA6AE6" w:rsidRDefault="00FA6AE6" w:rsidP="00FA6AE6">
      <w:pPr>
        <w:pStyle w:val="Nidungvnbn"/>
        <w:ind w:left="1440" w:firstLine="0"/>
        <w:jc w:val="left"/>
        <w:rPr>
          <w:rFonts w:eastAsiaTheme="minorEastAsia" w:cs="Times New Roman"/>
        </w:rPr>
      </w:pPr>
      <m:oMathPara>
        <m:oMathParaPr>
          <m:jc m:val="left"/>
        </m:oMathParaPr>
        <m:oMath>
          <m:r>
            <w:rPr>
              <w:rFonts w:ascii="Cambria Math" w:hAnsi="Cambria Math"/>
            </w:rPr>
            <m:t>⇒</m:t>
          </m:r>
          <m:d>
            <m:dPr>
              <m:begChr m:val="["/>
              <m:endChr m:val=""/>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e>
                  </m:eqArr>
                </m:e>
              </m:d>
            </m:e>
          </m:d>
        </m:oMath>
      </m:oMathPara>
    </w:p>
    <w:p w14:paraId="0A23C420" w14:textId="77777777" w:rsidR="00FA6AE6" w:rsidRPr="00C44AC4" w:rsidRDefault="00FA6AE6" w:rsidP="00FA6AE6">
      <w:pPr>
        <w:pStyle w:val="Nidungvnbn"/>
        <w:numPr>
          <w:ilvl w:val="0"/>
          <w:numId w:val="2"/>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w:t>
      </w:r>
    </w:p>
    <w:p w14:paraId="1927C742" w14:textId="77777777" w:rsidR="00FA6AE6" w:rsidRPr="00514575" w:rsidRDefault="00FA6AE6" w:rsidP="00FA6AE6">
      <w:pPr>
        <w:pStyle w:val="Nidungvnbn"/>
        <w:ind w:left="1080" w:firstLine="0"/>
        <w:jc w:val="left"/>
        <w:rPr>
          <w:rFonts w:eastAsiaTheme="minorEastAsia" w:cs="Times New Roman"/>
        </w:rPr>
      </w:pPr>
      <m:oMath>
        <m:r>
          <w:rPr>
            <w:rFonts w:ascii="Cambria Math" w:eastAsiaTheme="minorEastAsia" w:hAnsi="Cambria Math" w:cs="Times New Roman"/>
          </w:rPr>
          <w:lastRenderedPageBreak/>
          <m:t xml:space="preserve">f </m:t>
        </m:r>
      </m:oMath>
      <w:r>
        <w:rPr>
          <w:rFonts w:eastAsiaTheme="minorEastAsia" w:cs="Times New Roman"/>
        </w:rPr>
        <w:t xml:space="preserve">increase from </w:t>
      </w:r>
      <m:oMath>
        <m:d>
          <m:dPr>
            <m:ctrlPr>
              <w:rPr>
                <w:rFonts w:ascii="Cambria Math" w:eastAsiaTheme="minorEastAsia" w:hAnsi="Cambria Math" w:cs="Times New Roman"/>
                <w:i/>
              </w:rPr>
            </m:ctrlPr>
          </m:dPr>
          <m:e>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e>
        </m:d>
      </m:oMath>
      <w:r>
        <w:rPr>
          <w:rFonts w:eastAsiaTheme="minorEastAsia" w:cs="Times New Roman"/>
        </w:rPr>
        <w:t xml:space="preserve"> and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e>
        </m:d>
      </m:oMath>
      <w:r>
        <w:rPr>
          <w:rFonts w:eastAsiaTheme="minorEastAsia" w:cs="Times New Roman"/>
        </w:rPr>
        <w:t>.</w:t>
      </w:r>
    </w:p>
    <w:p w14:paraId="2613FB55" w14:textId="3A6E05B5" w:rsidR="00FA6AE6" w:rsidRPr="00514575" w:rsidRDefault="00FA6AE6" w:rsidP="00FA6AE6">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 xml:space="preserve">decrease from </w:t>
      </w:r>
      <m:oMath>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e>
        </m:d>
        <m:r>
          <w:rPr>
            <w:rFonts w:ascii="Cambria Math" w:eastAsiaTheme="minorEastAsia" w:hAnsi="Cambria Math" w:cs="Times New Roman"/>
          </w:rPr>
          <m:t xml:space="preserve"> and</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e>
        </m:d>
        <m:r>
          <w:rPr>
            <w:rFonts w:ascii="Cambria Math" w:eastAsiaTheme="minorEastAsia" w:hAnsi="Cambria Math" w:cs="Times New Roman"/>
          </w:rPr>
          <m:t xml:space="preserve"> and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r>
              <w:rPr>
                <w:rFonts w:ascii="Cambria Math" w:eastAsiaTheme="minorEastAsia" w:hAnsi="Cambria Math" w:cs="Times New Roman"/>
              </w:rPr>
              <m:t xml:space="preserve"> ;-∞</m:t>
            </m:r>
          </m:e>
        </m:d>
      </m:oMath>
    </w:p>
    <w:p w14:paraId="679DA2E0" w14:textId="77777777" w:rsidR="00FA6AE6" w:rsidRDefault="00FA6AE6" w:rsidP="00FA6AE6">
      <w:pPr>
        <w:pStyle w:val="Nidungvnbn"/>
        <w:numPr>
          <w:ilvl w:val="0"/>
          <w:numId w:val="2"/>
        </w:numPr>
        <w:jc w:val="left"/>
        <w:rPr>
          <w:rFonts w:eastAsiaTheme="minorEastAsia" w:cs="Times New Roman"/>
        </w:rPr>
      </w:pPr>
      <w:r>
        <w:rPr>
          <w:rFonts w:eastAsiaTheme="minorEastAsia" w:cs="Times New Roman"/>
        </w:rPr>
        <w:t xml:space="preserve">At what point, if any, does </w:t>
      </w:r>
      <m:oMath>
        <m:r>
          <w:rPr>
            <w:rFonts w:ascii="Cambria Math" w:eastAsiaTheme="minorEastAsia" w:hAnsi="Cambria Math"/>
          </w:rPr>
          <m:t xml:space="preserve">f </m:t>
        </m:r>
      </m:oMath>
      <w:r>
        <w:rPr>
          <w:rFonts w:eastAsiaTheme="minorEastAsia"/>
          <w:iCs/>
        </w:rPr>
        <w:t>assume local maximum and minimum value?</w:t>
      </w:r>
    </w:p>
    <w:tbl>
      <w:tblPr>
        <w:tblStyle w:val="TableGrid"/>
        <w:tblW w:w="4916"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885"/>
        <w:gridCol w:w="1140"/>
        <w:gridCol w:w="1488"/>
        <w:gridCol w:w="1707"/>
        <w:gridCol w:w="1529"/>
        <w:gridCol w:w="900"/>
        <w:gridCol w:w="990"/>
      </w:tblGrid>
      <w:tr w:rsidR="00FA6AE6" w14:paraId="5E7FA04D" w14:textId="77777777" w:rsidTr="00DB6F26">
        <w:trPr>
          <w:cantSplit/>
          <w:trHeight w:val="687"/>
        </w:trPr>
        <w:tc>
          <w:tcPr>
            <w:tcW w:w="512" w:type="pct"/>
          </w:tcPr>
          <w:p w14:paraId="257E51A7" w14:textId="77777777" w:rsidR="00FA6AE6" w:rsidRDefault="00FA6AE6" w:rsidP="00DB6F26">
            <w:pPr>
              <w:pStyle w:val="Nidungvnbn"/>
              <w:widowControl w:val="0"/>
              <w:ind w:firstLine="0"/>
              <w:jc w:val="left"/>
              <w:rPr>
                <w:rFonts w:eastAsiaTheme="minorEastAsia" w:cs="Times New Roman"/>
              </w:rPr>
            </w:pPr>
            <m:oMathPara>
              <m:oMath>
                <m:r>
                  <w:rPr>
                    <w:rFonts w:ascii="Cambria Math" w:eastAsiaTheme="minorEastAsia" w:hAnsi="Cambria Math" w:cs="Times New Roman"/>
                  </w:rPr>
                  <m:t>x</m:t>
                </m:r>
              </m:oMath>
            </m:oMathPara>
          </w:p>
        </w:tc>
        <w:tc>
          <w:tcPr>
            <w:tcW w:w="660" w:type="pct"/>
            <w:tcBorders>
              <w:right w:val="nil"/>
            </w:tcBorders>
          </w:tcPr>
          <w:p w14:paraId="7A0F4B2E" w14:textId="77777777" w:rsidR="00FA6AE6" w:rsidRPr="008D790F" w:rsidRDefault="00FA6AE6" w:rsidP="00DB6F26">
            <w:pPr>
              <w:pStyle w:val="Nidungvnbn"/>
              <w:widowControl w:val="0"/>
              <w:ind w:firstLine="0"/>
              <w:rPr>
                <w:rFonts w:eastAsiaTheme="minorEastAsia" w:cs="Times New Roman"/>
              </w:rPr>
            </w:pPr>
            <m:oMathPara>
              <m:oMathParaPr>
                <m:jc m:val="left"/>
              </m:oMathParaPr>
              <m:oMath>
                <m:r>
                  <w:rPr>
                    <w:rFonts w:ascii="Cambria Math" w:eastAsiaTheme="minorEastAsia" w:hAnsi="Cambria Math" w:cs="Times New Roman"/>
                  </w:rPr>
                  <m:t>-∞</m:t>
                </m:r>
              </m:oMath>
            </m:oMathPara>
          </w:p>
        </w:tc>
        <w:tc>
          <w:tcPr>
            <w:tcW w:w="861" w:type="pct"/>
            <w:tcBorders>
              <w:top w:val="nil"/>
              <w:left w:val="nil"/>
              <w:bottom w:val="single" w:sz="4" w:space="0" w:color="auto"/>
              <w:right w:val="nil"/>
            </w:tcBorders>
          </w:tcPr>
          <w:p w14:paraId="37C429E9" w14:textId="77777777" w:rsidR="00FA6AE6" w:rsidRPr="008D790F" w:rsidRDefault="00977B33" w:rsidP="00DB6F26">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tc>
        <w:tc>
          <w:tcPr>
            <w:tcW w:w="988" w:type="pct"/>
            <w:tcBorders>
              <w:top w:val="nil"/>
              <w:left w:val="nil"/>
              <w:bottom w:val="single" w:sz="4" w:space="0" w:color="auto"/>
              <w:right w:val="nil"/>
            </w:tcBorders>
          </w:tcPr>
          <w:p w14:paraId="7B888F68" w14:textId="77777777" w:rsidR="00FA6AE6" w:rsidRPr="008D790F" w:rsidRDefault="00977B33" w:rsidP="00DB6F26">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m:oMathPara>
          </w:p>
        </w:tc>
        <w:tc>
          <w:tcPr>
            <w:tcW w:w="885" w:type="pct"/>
            <w:tcBorders>
              <w:top w:val="nil"/>
              <w:left w:val="nil"/>
              <w:bottom w:val="single" w:sz="4" w:space="0" w:color="auto"/>
              <w:right w:val="nil"/>
            </w:tcBorders>
          </w:tcPr>
          <w:p w14:paraId="40F278B9" w14:textId="77777777" w:rsidR="00FA6AE6" w:rsidRPr="008D790F" w:rsidRDefault="00977B33" w:rsidP="00DB6F26">
            <w:pPr>
              <w:pStyle w:val="Nidungvnbn"/>
              <w:widowControl w:val="0"/>
              <w:ind w:firstLine="0"/>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5π</m:t>
                    </m:r>
                  </m:num>
                  <m:den>
                    <m:r>
                      <w:rPr>
                        <w:rFonts w:ascii="Cambria Math" w:eastAsiaTheme="minorEastAsia" w:hAnsi="Cambria Math" w:cs="Times New Roman"/>
                      </w:rPr>
                      <m:t>4</m:t>
                    </m:r>
                  </m:den>
                </m:f>
              </m:oMath>
            </m:oMathPara>
          </w:p>
        </w:tc>
        <w:tc>
          <w:tcPr>
            <w:tcW w:w="521" w:type="pct"/>
            <w:tcBorders>
              <w:top w:val="nil"/>
              <w:left w:val="nil"/>
              <w:bottom w:val="single" w:sz="4" w:space="0" w:color="auto"/>
              <w:right w:val="nil"/>
            </w:tcBorders>
          </w:tcPr>
          <w:p w14:paraId="310E396F" w14:textId="77777777" w:rsidR="00FA6AE6" w:rsidRPr="008D790F" w:rsidRDefault="00977B33" w:rsidP="00DB6F26">
            <w:pPr>
              <w:pStyle w:val="Nidungvnbn"/>
              <w:widowControl w:val="0"/>
              <w:tabs>
                <w:tab w:val="left" w:pos="996"/>
              </w:tabs>
              <w:ind w:firstLine="0"/>
              <w:jc w:val="right"/>
              <w:rPr>
                <w:rFonts w:eastAsiaTheme="minorEastAsia"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m:oMathPara>
          </w:p>
        </w:tc>
        <w:tc>
          <w:tcPr>
            <w:tcW w:w="573" w:type="pct"/>
            <w:tcBorders>
              <w:left w:val="nil"/>
            </w:tcBorders>
          </w:tcPr>
          <w:p w14:paraId="09BE2434" w14:textId="77777777" w:rsidR="00FA6AE6" w:rsidRPr="001E2F6A" w:rsidRDefault="00FA6AE6" w:rsidP="00DB6F26">
            <w:pPr>
              <w:pStyle w:val="Nidungvnbn"/>
              <w:widowControl w:val="0"/>
              <w:tabs>
                <w:tab w:val="left" w:pos="996"/>
              </w:tabs>
              <w:ind w:firstLine="0"/>
              <w:jc w:val="right"/>
              <w:rPr>
                <w:rFonts w:eastAsia="Calibri" w:cs="Times New Roman"/>
              </w:rPr>
            </w:pPr>
            <m:oMathPara>
              <m:oMathParaPr>
                <m:jc m:val="right"/>
              </m:oMathParaPr>
              <m:oMath>
                <m:r>
                  <w:rPr>
                    <w:rFonts w:ascii="Cambria Math" w:eastAsiaTheme="minorEastAsia" w:hAnsi="Cambria Math" w:cs="Times New Roman"/>
                  </w:rPr>
                  <m:t>+∞</m:t>
                </m:r>
              </m:oMath>
            </m:oMathPara>
          </w:p>
        </w:tc>
      </w:tr>
      <w:tr w:rsidR="00FA6AE6" w14:paraId="77F4F7E1" w14:textId="77777777" w:rsidTr="00DB6F26">
        <w:trPr>
          <w:cantSplit/>
        </w:trPr>
        <w:tc>
          <w:tcPr>
            <w:tcW w:w="512" w:type="pct"/>
          </w:tcPr>
          <w:p w14:paraId="613599C4" w14:textId="77777777" w:rsidR="00FA6AE6" w:rsidRDefault="00FA6AE6" w:rsidP="00DB6F26">
            <w:pPr>
              <w:pStyle w:val="Nidungvnbn"/>
              <w:widowControl w:val="0"/>
              <w:ind w:firstLine="0"/>
              <w:jc w:val="left"/>
              <w:rPr>
                <w:rFonts w:eastAsiaTheme="minorEastAsia" w:cs="Times New Roman"/>
              </w:rPr>
            </w:pPr>
            <m:oMathPara>
              <m:oMath>
                <m:r>
                  <w:rPr>
                    <w:rFonts w:ascii="Cambria Math" w:eastAsiaTheme="minorEastAsia" w:hAnsi="Cambria Math" w:cs="Times New Roman"/>
                  </w:rPr>
                  <m:t>f'(x)</m:t>
                </m:r>
              </m:oMath>
            </m:oMathPara>
          </w:p>
        </w:tc>
        <w:tc>
          <w:tcPr>
            <w:tcW w:w="660" w:type="pct"/>
            <w:tcBorders>
              <w:right w:val="nil"/>
            </w:tcBorders>
          </w:tcPr>
          <w:p w14:paraId="6058CE57" w14:textId="77777777" w:rsidR="00FA6AE6" w:rsidRDefault="00FA6AE6" w:rsidP="00DB6F26">
            <w:pPr>
              <w:pStyle w:val="Nidungvnbn"/>
              <w:widowControl w:val="0"/>
              <w:rPr>
                <w:rFonts w:eastAsiaTheme="minorEastAsia" w:cs="Times New Roman"/>
              </w:rPr>
            </w:pPr>
            <w:r>
              <w:rPr>
                <w:rFonts w:eastAsiaTheme="minorEastAsia" w:cs="Times New Roman"/>
              </w:rPr>
              <w:t>-</w:t>
            </w:r>
          </w:p>
        </w:tc>
        <w:tc>
          <w:tcPr>
            <w:tcW w:w="861" w:type="pct"/>
            <w:tcBorders>
              <w:top w:val="single" w:sz="4" w:space="0" w:color="auto"/>
              <w:left w:val="nil"/>
              <w:bottom w:val="single" w:sz="4" w:space="0" w:color="auto"/>
              <w:right w:val="nil"/>
            </w:tcBorders>
          </w:tcPr>
          <w:p w14:paraId="49F0CD26" w14:textId="77777777" w:rsidR="00FA6AE6" w:rsidRDefault="00FA6AE6" w:rsidP="00DB6F26">
            <w:pPr>
              <w:pStyle w:val="Nidungvnbn"/>
              <w:widowControl w:val="0"/>
              <w:tabs>
                <w:tab w:val="left" w:pos="792"/>
              </w:tabs>
              <w:ind w:firstLine="0"/>
              <w:jc w:val="left"/>
              <w:rPr>
                <w:rFonts w:eastAsiaTheme="minorEastAsia" w:cs="Times New Roman"/>
              </w:rPr>
            </w:pPr>
            <w:r>
              <w:rPr>
                <w:rFonts w:eastAsiaTheme="minorEastAsia" w:cs="Times New Roman"/>
              </w:rPr>
              <w:t>0</w:t>
            </w:r>
            <w:r>
              <w:rPr>
                <w:rFonts w:eastAsiaTheme="minorEastAsia" w:cs="Times New Roman"/>
              </w:rPr>
              <w:tab/>
              <w:t>+</w:t>
            </w:r>
          </w:p>
        </w:tc>
        <w:tc>
          <w:tcPr>
            <w:tcW w:w="988" w:type="pct"/>
            <w:tcBorders>
              <w:top w:val="single" w:sz="4" w:space="0" w:color="auto"/>
              <w:left w:val="nil"/>
              <w:bottom w:val="single" w:sz="4" w:space="0" w:color="auto"/>
              <w:right w:val="nil"/>
            </w:tcBorders>
          </w:tcPr>
          <w:p w14:paraId="35FB1A13" w14:textId="77777777" w:rsidR="00FA6AE6" w:rsidRDefault="00FA6AE6" w:rsidP="00DB6F26">
            <w:pPr>
              <w:pStyle w:val="Nidungvnbn"/>
              <w:widowControl w:val="0"/>
              <w:tabs>
                <w:tab w:val="center" w:pos="1017"/>
              </w:tabs>
              <w:ind w:firstLine="0"/>
              <w:jc w:val="left"/>
              <w:rPr>
                <w:rFonts w:eastAsiaTheme="minorEastAsia" w:cs="Times New Roman"/>
              </w:rPr>
            </w:pPr>
            <w:r>
              <w:rPr>
                <w:rFonts w:eastAsiaTheme="minorEastAsia" w:cs="Times New Roman"/>
              </w:rPr>
              <w:t>0</w:t>
            </w:r>
            <w:r>
              <w:rPr>
                <w:rFonts w:eastAsiaTheme="minorEastAsia" w:cs="Times New Roman"/>
              </w:rPr>
              <w:tab/>
              <w:t>-</w:t>
            </w:r>
          </w:p>
        </w:tc>
        <w:tc>
          <w:tcPr>
            <w:tcW w:w="885" w:type="pct"/>
            <w:tcBorders>
              <w:top w:val="single" w:sz="4" w:space="0" w:color="auto"/>
              <w:left w:val="nil"/>
              <w:bottom w:val="single" w:sz="4" w:space="0" w:color="auto"/>
              <w:right w:val="nil"/>
            </w:tcBorders>
          </w:tcPr>
          <w:p w14:paraId="7D241A9F" w14:textId="77777777" w:rsidR="00FA6AE6" w:rsidRDefault="00FA6AE6" w:rsidP="00DB6F26">
            <w:pPr>
              <w:pStyle w:val="Nidungvnbn"/>
              <w:widowControl w:val="0"/>
              <w:tabs>
                <w:tab w:val="center" w:pos="792"/>
              </w:tabs>
              <w:ind w:firstLine="0"/>
              <w:rPr>
                <w:rFonts w:eastAsiaTheme="minorEastAsia" w:cs="Times New Roman"/>
              </w:rPr>
            </w:pPr>
            <w:r>
              <w:rPr>
                <w:rFonts w:eastAsiaTheme="minorEastAsia" w:cs="Times New Roman"/>
              </w:rPr>
              <w:t>0</w:t>
            </w:r>
            <w:r>
              <w:rPr>
                <w:rFonts w:eastAsiaTheme="minorEastAsia" w:cs="Times New Roman"/>
              </w:rPr>
              <w:tab/>
              <w:t>+</w:t>
            </w:r>
          </w:p>
        </w:tc>
        <w:tc>
          <w:tcPr>
            <w:tcW w:w="521" w:type="pct"/>
            <w:tcBorders>
              <w:top w:val="single" w:sz="4" w:space="0" w:color="auto"/>
              <w:left w:val="nil"/>
              <w:bottom w:val="single" w:sz="4" w:space="0" w:color="auto"/>
              <w:right w:val="nil"/>
            </w:tcBorders>
          </w:tcPr>
          <w:p w14:paraId="6D1E5027" w14:textId="77777777" w:rsidR="00FA6AE6" w:rsidRDefault="00FA6AE6" w:rsidP="00DB6F26">
            <w:pPr>
              <w:pStyle w:val="Nidungvnbn"/>
              <w:widowControl w:val="0"/>
              <w:tabs>
                <w:tab w:val="center" w:pos="882"/>
              </w:tabs>
              <w:ind w:firstLine="0"/>
              <w:rPr>
                <w:rFonts w:eastAsiaTheme="minorEastAsia" w:cs="Times New Roman"/>
              </w:rPr>
            </w:pPr>
            <w:r>
              <w:rPr>
                <w:rFonts w:eastAsiaTheme="minorEastAsia" w:cs="Times New Roman"/>
              </w:rPr>
              <w:t>0</w:t>
            </w:r>
            <w:r>
              <w:rPr>
                <w:rFonts w:eastAsiaTheme="minorEastAsia" w:cs="Times New Roman"/>
              </w:rPr>
              <w:tab/>
              <w:t>-</w:t>
            </w:r>
          </w:p>
        </w:tc>
        <w:tc>
          <w:tcPr>
            <w:tcW w:w="573" w:type="pct"/>
            <w:tcBorders>
              <w:left w:val="nil"/>
            </w:tcBorders>
          </w:tcPr>
          <w:p w14:paraId="3EF5D4E4" w14:textId="77777777" w:rsidR="00FA6AE6" w:rsidRDefault="00FA6AE6" w:rsidP="00DB6F26">
            <w:pPr>
              <w:pStyle w:val="Nidungvnbn"/>
              <w:widowControl w:val="0"/>
              <w:ind w:firstLine="0"/>
              <w:rPr>
                <w:rFonts w:eastAsiaTheme="minorEastAsia" w:cs="Times New Roman"/>
              </w:rPr>
            </w:pPr>
          </w:p>
        </w:tc>
      </w:tr>
      <w:tr w:rsidR="00FA6AE6" w14:paraId="7BC8ED8F" w14:textId="77777777" w:rsidTr="00DB6F26">
        <w:trPr>
          <w:cantSplit/>
          <w:trHeight w:val="993"/>
        </w:trPr>
        <w:tc>
          <w:tcPr>
            <w:tcW w:w="512" w:type="pct"/>
          </w:tcPr>
          <w:p w14:paraId="0BD676C4" w14:textId="77777777" w:rsidR="00FA6AE6" w:rsidRDefault="00FA6AE6" w:rsidP="00DB6F26">
            <w:pPr>
              <w:pStyle w:val="Nidungvnbn"/>
              <w:widowControl w:val="0"/>
              <w:ind w:firstLine="0"/>
              <w:jc w:val="left"/>
              <w:rPr>
                <w:rFonts w:eastAsiaTheme="minorEastAsia" w:cs="Times New Roman"/>
              </w:rPr>
            </w:pPr>
            <m:oMathPara>
              <m:oMath>
                <m:r>
                  <w:rPr>
                    <w:rFonts w:ascii="Cambria Math" w:eastAsiaTheme="minorEastAsia" w:hAnsi="Cambria Math" w:cs="Times New Roman"/>
                  </w:rPr>
                  <m:t>G(x)</m:t>
                </m:r>
              </m:oMath>
            </m:oMathPara>
          </w:p>
        </w:tc>
        <w:tc>
          <w:tcPr>
            <w:tcW w:w="660" w:type="pct"/>
            <w:tcBorders>
              <w:right w:val="nil"/>
            </w:tcBorders>
          </w:tcPr>
          <w:p w14:paraId="3D96F2C7" w14:textId="77777777" w:rsidR="00FA6AE6" w:rsidRDefault="00FA6AE6" w:rsidP="00DB6F26">
            <w:pPr>
              <w:pStyle w:val="Nidungvnbn"/>
              <w:widowControl w:val="0"/>
              <w:ind w:firstLine="0"/>
              <w:jc w:val="left"/>
              <w:rPr>
                <w:rFonts w:eastAsiaTheme="minorEastAsia" w:cs="Times New Roman"/>
              </w:rPr>
            </w:pPr>
            <w:r>
              <w:rPr>
                <w:rFonts w:eastAsiaTheme="minorEastAsia" w:cs="Times New Roman"/>
                <w:noProof/>
              </w:rPr>
              <mc:AlternateContent>
                <mc:Choice Requires="wps">
                  <w:drawing>
                    <wp:anchor distT="0" distB="0" distL="114300" distR="114300" simplePos="0" relativeHeight="251662336" behindDoc="0" locked="0" layoutInCell="1" allowOverlap="1" wp14:anchorId="5ADD6904" wp14:editId="7B12AAF2">
                      <wp:simplePos x="0" y="0"/>
                      <wp:positionH relativeFrom="column">
                        <wp:posOffset>39370</wp:posOffset>
                      </wp:positionH>
                      <wp:positionV relativeFrom="paragraph">
                        <wp:posOffset>198755</wp:posOffset>
                      </wp:positionV>
                      <wp:extent cx="685800" cy="381000"/>
                      <wp:effectExtent l="0" t="0" r="57150" b="57150"/>
                      <wp:wrapNone/>
                      <wp:docPr id="6" name="Straight Arrow Connector 6"/>
                      <wp:cNvGraphicFramePr/>
                      <a:graphic xmlns:a="http://schemas.openxmlformats.org/drawingml/2006/main">
                        <a:graphicData uri="http://schemas.microsoft.com/office/word/2010/wordprocessingShape">
                          <wps:wsp>
                            <wps:cNvCnPr/>
                            <wps:spPr>
                              <a:xfrm>
                                <a:off x="0" y="0"/>
                                <a:ext cx="685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9BF829" id="_x0000_t32" coordsize="21600,21600" o:spt="32" o:oned="t" path="m,l21600,21600e" filled="f">
                      <v:path arrowok="t" fillok="f" o:connecttype="none"/>
                      <o:lock v:ext="edit" shapetype="t"/>
                    </v:shapetype>
                    <v:shape id="Straight Arrow Connector 6" o:spid="_x0000_s1026" type="#_x0000_t32" style="position:absolute;margin-left:3.1pt;margin-top:15.65pt;width:54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" strokecolor="#4579b8 [3044]">
                      <v:stroke endarrow="block"/>
                    </v:shape>
                  </w:pict>
                </mc:Fallback>
              </mc:AlternateContent>
            </w:r>
            <m:oMath>
              <m:r>
                <w:rPr>
                  <w:rFonts w:ascii="Cambria Math" w:eastAsiaTheme="minorEastAsia" w:hAnsi="Cambria Math" w:cs="Times New Roman"/>
                </w:rPr>
                <m:t>+∞</m:t>
              </m:r>
            </m:oMath>
          </w:p>
        </w:tc>
        <w:tc>
          <w:tcPr>
            <w:tcW w:w="861" w:type="pct"/>
            <w:tcBorders>
              <w:top w:val="single" w:sz="4" w:space="0" w:color="auto"/>
              <w:left w:val="nil"/>
              <w:bottom w:val="nil"/>
              <w:right w:val="nil"/>
            </w:tcBorders>
          </w:tcPr>
          <w:p w14:paraId="62EC9143" w14:textId="77777777" w:rsidR="00FA6AE6" w:rsidRDefault="00FA6AE6" w:rsidP="00DB6F26">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5408" behindDoc="0" locked="0" layoutInCell="1" allowOverlap="1" wp14:anchorId="163506B8" wp14:editId="0B4F7D9D">
                      <wp:simplePos x="0" y="0"/>
                      <wp:positionH relativeFrom="column">
                        <wp:posOffset>69215</wp:posOffset>
                      </wp:positionH>
                      <wp:positionV relativeFrom="paragraph">
                        <wp:posOffset>122555</wp:posOffset>
                      </wp:positionV>
                      <wp:extent cx="868680" cy="4572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8686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A322B5" id="Straight Arrow Connector 10" o:spid="_x0000_s1026" type="#_x0000_t32" style="position:absolute;margin-left:5.45pt;margin-top:9.65pt;width:68.4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" strokecolor="#4579b8 [3044]">
                      <v:stroke endarrow="block"/>
                    </v:shape>
                  </w:pict>
                </mc:Fallback>
              </mc:AlternateContent>
            </w:r>
          </w:p>
        </w:tc>
        <w:tc>
          <w:tcPr>
            <w:tcW w:w="988" w:type="pct"/>
            <w:tcBorders>
              <w:top w:val="single" w:sz="4" w:space="0" w:color="auto"/>
              <w:left w:val="nil"/>
              <w:bottom w:val="nil"/>
              <w:right w:val="nil"/>
            </w:tcBorders>
          </w:tcPr>
          <w:p w14:paraId="288D906E" w14:textId="77777777" w:rsidR="00FA6AE6" w:rsidRDefault="00FA6AE6" w:rsidP="00DB6F26">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3360" behindDoc="0" locked="0" layoutInCell="1" allowOverlap="1" wp14:anchorId="0392AF6E" wp14:editId="2D60B5B3">
                      <wp:simplePos x="0" y="0"/>
                      <wp:positionH relativeFrom="column">
                        <wp:posOffset>36830</wp:posOffset>
                      </wp:positionH>
                      <wp:positionV relativeFrom="paragraph">
                        <wp:posOffset>137795</wp:posOffset>
                      </wp:positionV>
                      <wp:extent cx="1021080" cy="4876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BF953" id="Straight Arrow Connector 8" o:spid="_x0000_s1026" type="#_x0000_t32" style="position:absolute;margin-left:2.9pt;margin-top:10.85pt;width:80.4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" strokecolor="#4579b8 [3044]">
                      <v:stroke endarrow="block"/>
                    </v:shape>
                  </w:pict>
                </mc:Fallback>
              </mc:AlternateContent>
            </w:r>
          </w:p>
        </w:tc>
        <w:tc>
          <w:tcPr>
            <w:tcW w:w="885" w:type="pct"/>
            <w:tcBorders>
              <w:top w:val="single" w:sz="4" w:space="0" w:color="auto"/>
              <w:left w:val="nil"/>
              <w:bottom w:val="nil"/>
              <w:right w:val="nil"/>
            </w:tcBorders>
          </w:tcPr>
          <w:p w14:paraId="59EAA4AD" w14:textId="77777777" w:rsidR="00FA6AE6" w:rsidRDefault="00FA6AE6" w:rsidP="00DB6F26">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6432" behindDoc="0" locked="0" layoutInCell="1" allowOverlap="1" wp14:anchorId="72276A58" wp14:editId="6D279565">
                      <wp:simplePos x="0" y="0"/>
                      <wp:positionH relativeFrom="column">
                        <wp:posOffset>34925</wp:posOffset>
                      </wp:positionH>
                      <wp:positionV relativeFrom="paragraph">
                        <wp:posOffset>137795</wp:posOffset>
                      </wp:positionV>
                      <wp:extent cx="891540" cy="495300"/>
                      <wp:effectExtent l="0" t="38100" r="60960" b="19050"/>
                      <wp:wrapNone/>
                      <wp:docPr id="11" name="Straight Arrow Connector 11"/>
                      <wp:cNvGraphicFramePr/>
                      <a:graphic xmlns:a="http://schemas.openxmlformats.org/drawingml/2006/main">
                        <a:graphicData uri="http://schemas.microsoft.com/office/word/2010/wordprocessingShape">
                          <wps:wsp>
                            <wps:cNvCnPr/>
                            <wps:spPr>
                              <a:xfrm flipV="1">
                                <a:off x="0" y="0"/>
                                <a:ext cx="8915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2AA045" id="Straight Arrow Connector 11" o:spid="_x0000_s1026" type="#_x0000_t32" style="position:absolute;margin-left:2.75pt;margin-top:10.85pt;width:70.2pt;height:39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" strokecolor="#4579b8 [3044]">
                      <v:stroke endarrow="block"/>
                    </v:shape>
                  </w:pict>
                </mc:Fallback>
              </mc:AlternateContent>
            </w:r>
          </w:p>
        </w:tc>
        <w:tc>
          <w:tcPr>
            <w:tcW w:w="521" w:type="pct"/>
            <w:tcBorders>
              <w:top w:val="single" w:sz="4" w:space="0" w:color="auto"/>
              <w:left w:val="nil"/>
              <w:bottom w:val="nil"/>
              <w:right w:val="nil"/>
            </w:tcBorders>
          </w:tcPr>
          <w:p w14:paraId="19BC5D16" w14:textId="77777777" w:rsidR="00FA6AE6" w:rsidRDefault="00FA6AE6" w:rsidP="00DB6F26">
            <w:pPr>
              <w:pStyle w:val="Nidungvnbn"/>
              <w:widowControl w:val="0"/>
              <w:ind w:firstLine="0"/>
              <w:rPr>
                <w:rFonts w:eastAsiaTheme="minorEastAsia" w:cs="Times New Roman"/>
              </w:rPr>
            </w:pPr>
            <w:r>
              <w:rPr>
                <w:rFonts w:eastAsiaTheme="minorEastAsia" w:cs="Times New Roman"/>
                <w:noProof/>
              </w:rPr>
              <mc:AlternateContent>
                <mc:Choice Requires="wps">
                  <w:drawing>
                    <wp:anchor distT="0" distB="0" distL="114300" distR="114300" simplePos="0" relativeHeight="251664384" behindDoc="0" locked="0" layoutInCell="1" allowOverlap="1" wp14:anchorId="229B4565" wp14:editId="39C1F75A">
                      <wp:simplePos x="0" y="0"/>
                      <wp:positionH relativeFrom="column">
                        <wp:posOffset>-13970</wp:posOffset>
                      </wp:positionH>
                      <wp:positionV relativeFrom="paragraph">
                        <wp:posOffset>191135</wp:posOffset>
                      </wp:positionV>
                      <wp:extent cx="876300" cy="41910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876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966A35" id="Straight Arrow Connector 9" o:spid="_x0000_s1026" type="#_x0000_t32" style="position:absolute;margin-left:-1.1pt;margin-top:15.05pt;width:69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" strokecolor="#4579b8 [3044]">
                      <v:stroke endarrow="block"/>
                    </v:shape>
                  </w:pict>
                </mc:Fallback>
              </mc:AlternateContent>
            </w:r>
          </w:p>
        </w:tc>
        <w:tc>
          <w:tcPr>
            <w:tcW w:w="573" w:type="pct"/>
            <w:tcBorders>
              <w:left w:val="nil"/>
            </w:tcBorders>
          </w:tcPr>
          <w:p w14:paraId="6A4BDF78" w14:textId="77777777" w:rsidR="00FA6AE6" w:rsidRDefault="00FA6AE6" w:rsidP="00DB6F26">
            <w:pPr>
              <w:pStyle w:val="Nidungvnbn"/>
              <w:widowControl w:val="0"/>
              <w:tabs>
                <w:tab w:val="left" w:pos="780"/>
              </w:tabs>
              <w:ind w:firstLine="0"/>
              <w:jc w:val="right"/>
              <w:rPr>
                <w:rFonts w:eastAsiaTheme="minorEastAsia" w:cs="Times New Roman"/>
              </w:rPr>
            </w:pPr>
            <w:r>
              <w:rPr>
                <w:rFonts w:eastAsiaTheme="minorEastAsia" w:cs="Times New Roman"/>
              </w:rPr>
              <w:tab/>
            </w:r>
            <m:oMath>
              <m:r>
                <w:rPr>
                  <w:rFonts w:ascii="Cambria Math" w:eastAsiaTheme="minorEastAsia" w:hAnsi="Cambria Math" w:cs="Times New Roman"/>
                </w:rPr>
                <m:t>-∞</m:t>
              </m:r>
              <m:r>
                <m:rPr>
                  <m:sty m:val="p"/>
                </m:rPr>
                <w:rPr>
                  <w:rFonts w:ascii="Cambria Math" w:eastAsiaTheme="minorEastAsia" w:hAnsi="Cambria Math" w:cs="Times New Roman"/>
                </w:rPr>
                <w:br/>
              </m:r>
            </m:oMath>
          </w:p>
        </w:tc>
      </w:tr>
    </w:tbl>
    <w:p w14:paraId="221C8640" w14:textId="27521522" w:rsidR="00F47F20" w:rsidRDefault="00F47F20" w:rsidP="00F47F20">
      <w:pPr>
        <w:pStyle w:val="Nidungvnbn"/>
        <w:ind w:firstLine="0"/>
        <w:jc w:val="center"/>
        <w:rPr>
          <w:rFonts w:eastAsiaTheme="minorEastAsia" w:cs="Times New Roman"/>
        </w:rPr>
      </w:pPr>
      <w:r>
        <w:rPr>
          <w:rFonts w:eastAsiaTheme="minorEastAsia" w:cs="Times New Roman"/>
        </w:rPr>
        <w:t>Picture1.1:Table of variation</w:t>
      </w:r>
    </w:p>
    <w:p w14:paraId="6DB21431" w14:textId="77777777" w:rsidR="00FA6AE6" w:rsidRDefault="00FA6AE6" w:rsidP="0017055A">
      <w:pPr>
        <w:pStyle w:val="Nidungvnbn"/>
        <w:ind w:firstLine="0"/>
        <w:jc w:val="left"/>
        <w:rPr>
          <w:rFonts w:ascii="Segoe UI" w:eastAsiaTheme="minorEastAsia" w:hAnsi="Segoe UI" w:cs="Segoe UI"/>
          <w:color w:val="374151"/>
        </w:rPr>
      </w:pPr>
      <w:r w:rsidRPr="00341425">
        <w:rPr>
          <w:rFonts w:eastAsiaTheme="minorEastAsia" w:cs="Times New Roman"/>
        </w:rPr>
        <w:t>Expression equivalence</w:t>
      </w:r>
      <w:r>
        <w:rPr>
          <w:rFonts w:ascii="Segoe UI" w:hAnsi="Segoe UI" w:cs="Segoe UI"/>
          <w:color w:val="374151"/>
        </w:rPr>
        <w:t>:</w:t>
      </w:r>
    </w:p>
    <w:p w14:paraId="63BD86F2" w14:textId="353FF673" w:rsidR="00FA6AE6" w:rsidRPr="0017055A" w:rsidRDefault="00977B33" w:rsidP="00FA6AE6">
      <w:pPr>
        <w:pStyle w:val="Nidungvnbn"/>
        <w:ind w:left="1080" w:firstLine="0"/>
        <w:jc w:val="center"/>
        <w:rPr>
          <w:rFonts w:eastAsiaTheme="minorEastAsia" w:cs="Times New Roman"/>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m:rPr>
              <m:aln/>
            </m:rP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m:rPr>
              <m:sty m:val="p"/>
            </m:rPr>
            <w:rPr>
              <w:rFonts w:eastAsiaTheme="minorEastAsia" w:cs="Times New Roman"/>
            </w:rPr>
            <w:br/>
          </m:r>
        </m:oMath>
        <m:oMath>
          <m:r>
            <m:rPr>
              <m:aln/>
            </m:rP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sin</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m:t>
          </m:r>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m:rPr>
              <m:sty m:val="p"/>
            </m:rPr>
            <w:rPr>
              <w:rFonts w:ascii="Segoe UI" w:eastAsiaTheme="minorEastAsia" w:hAnsi="Segoe UI" w:cs="Segoe UI"/>
              <w:color w:val="374151"/>
            </w:rPr>
            <w:br/>
          </m:r>
        </m:oMath>
        <m:oMath>
          <m:r>
            <m:rPr>
              <m:aln/>
            </m:rPr>
            <w:rPr>
              <w:rFonts w:ascii="Cambria Math" w:eastAsiaTheme="minorEastAsia" w:hAnsi="Cambria Math" w:cs="Times New Roman"/>
            </w:rPr>
            <m:t>=</m:t>
          </m:r>
          <m:nary>
            <m:naryPr>
              <m:limLoc m:val="undOvr"/>
              <m:grow m:val="1"/>
              <m:subHide m:val="1"/>
              <m:supHide m:val="1"/>
              <m:ctrlPr>
                <w:rPr>
                  <w:rFonts w:ascii="Cambria Math" w:eastAsiaTheme="minorEastAsia" w:hAnsi="Cambria Math" w:cs="Times New Roman"/>
                  <w:i/>
                </w:rPr>
              </m:ctrlPr>
            </m:naryPr>
            <m:sub/>
            <m:sup/>
            <m:e>
              <m:d>
                <m:dPr>
                  <m:ctrlPr>
                    <w:rPr>
                      <w:rFonts w:ascii="Cambria Math" w:eastAsiaTheme="minorEastAsia" w:hAnsi="Cambria Math" w:cs="Times New Roman"/>
                      <w:i/>
                    </w:rPr>
                  </m:ctrlPr>
                </m:dPr>
                <m:e>
                  <m:r>
                    <w:rPr>
                      <w:rFonts w:ascii="Cambria Math" w:hAnsi="Cambria Math" w:cs="Segoe UI"/>
                      <w:color w:val="374151"/>
                    </w:rPr>
                    <m:t>1-</m:t>
                  </m:r>
                  <m:r>
                    <m:rPr>
                      <m:sty m:val="p"/>
                    </m:rPr>
                    <w:rPr>
                      <w:rFonts w:ascii="Cambria Math" w:hAnsi="Cambria Math" w:cs="Segoe UI"/>
                      <w:color w:val="374151"/>
                    </w:rPr>
                    <m:t xml:space="preserve"> </m:t>
                  </m:r>
                  <m:sSup>
                    <m:sSupPr>
                      <m:ctrlPr>
                        <w:rPr>
                          <w:rFonts w:ascii="Cambria Math" w:hAnsi="Cambria Math" w:cs="Segoe UI"/>
                          <w:i/>
                          <w:color w:val="374151"/>
                        </w:rPr>
                      </m:ctrlPr>
                    </m:sSupPr>
                    <m:e>
                      <m:r>
                        <w:rPr>
                          <w:rFonts w:ascii="Cambria Math" w:hAnsi="Cambria Math" w:cs="Segoe UI"/>
                          <w:color w:val="374151"/>
                        </w:rPr>
                        <m:t>2cos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ctrlPr>
                    <w:rPr>
                      <w:rFonts w:ascii="Cambria Math" w:eastAsiaTheme="minorEastAsia" w:hAnsi="Cambria Math" w:cs="Times New Roman"/>
                    </w:rPr>
                  </m:ctrlPr>
                </m:e>
              </m:d>
              <m:r>
                <m:rPr>
                  <m:sty m:val="p"/>
                </m:rPr>
                <w:rPr>
                  <w:rFonts w:ascii="Cambria Math" w:eastAsiaTheme="minorEastAsia" w:hAnsi="Cambria Math" w:cs="Times New Roman"/>
                </w:rPr>
                <m:t xml:space="preserve">dx </m:t>
              </m:r>
            </m:e>
          </m:nary>
          <m:r>
            <m:rPr>
              <m:sty m:val="p"/>
            </m:rPr>
            <w:rPr>
              <w:rFonts w:ascii="Segoe UI" w:eastAsiaTheme="minorEastAsia" w:hAnsi="Segoe UI" w:cs="Segoe UI"/>
            </w:rPr>
            <w:br/>
          </m:r>
        </m:oMath>
        <m:oMath>
          <m:r>
            <m:rPr>
              <m:aln/>
            </m:rPr>
            <w:rPr>
              <w:rFonts w:ascii="Cambria Math" w:eastAsiaTheme="minorEastAsia" w:hAnsi="Cambria Math" w:cs="Times New Roman"/>
            </w:rPr>
            <m:t>=</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1</m:t>
              </m:r>
            </m:e>
          </m:nary>
          <m:r>
            <w:rPr>
              <w:rFonts w:ascii="Cambria Math" w:eastAsiaTheme="minorEastAsia" w:hAnsi="Cambria Math" w:cs="Times New Roman"/>
            </w:rPr>
            <m:t>dx-2</m:t>
          </m:r>
          <m:nary>
            <m:naryPr>
              <m:limLoc m:val="undOvr"/>
              <m:subHide m:val="1"/>
              <m:supHide m:val="1"/>
              <m:ctrlPr>
                <w:rPr>
                  <w:rFonts w:ascii="Cambria Math" w:eastAsiaTheme="minorEastAsia" w:hAnsi="Cambria Math" w:cs="Times New Roman"/>
                  <w:i/>
                </w:rPr>
              </m:ctrlPr>
            </m:naryPr>
            <m:sub/>
            <m:sup/>
            <m:e>
              <m:sSup>
                <m:sSupPr>
                  <m:ctrlPr>
                    <w:rPr>
                      <w:rFonts w:ascii="Cambria Math" w:hAnsi="Cambria Math" w:cs="Segoe UI"/>
                      <w:i/>
                      <w:color w:val="374151"/>
                    </w:rPr>
                  </m:ctrlPr>
                </m:sSupPr>
                <m:e>
                  <m:r>
                    <w:rPr>
                      <w:rFonts w:ascii="Cambria Math" w:hAnsi="Cambria Math" w:cs="Segoe UI"/>
                      <w:color w:val="374151"/>
                    </w:rPr>
                    <m:t>(cos</m:t>
                  </m:r>
                </m:e>
                <m:sup>
                  <m:r>
                    <w:rPr>
                      <w:rFonts w:ascii="Cambria Math" w:hAnsi="Cambria Math" w:cs="Segoe UI"/>
                      <w:color w:val="374151"/>
                    </w:rPr>
                    <m:t>2</m:t>
                  </m:r>
                </m:sup>
              </m:sSup>
              <m:d>
                <m:dPr>
                  <m:ctrlPr>
                    <w:rPr>
                      <w:rFonts w:ascii="Cambria Math" w:hAnsi="Cambria Math" w:cs="Segoe UI"/>
                      <w:i/>
                      <w:color w:val="374151"/>
                    </w:rPr>
                  </m:ctrlPr>
                </m:dPr>
                <m:e>
                  <m:r>
                    <w:rPr>
                      <w:rFonts w:ascii="Cambria Math" w:hAnsi="Cambria Math" w:cs="Segoe UI"/>
                      <w:color w:val="374151"/>
                    </w:rPr>
                    <m:t>x</m:t>
                  </m:r>
                </m:e>
              </m:d>
              <m:r>
                <w:rPr>
                  <w:rFonts w:ascii="Cambria Math" w:hAnsi="Cambria Math" w:cs="Segoe UI"/>
                  <w:color w:val="374151"/>
                </w:rPr>
                <m:t>)dx</m:t>
              </m:r>
            </m:e>
          </m:nary>
          <m:r>
            <m:rPr>
              <m:sty m:val="p"/>
            </m:rPr>
            <w:rPr>
              <w:rFonts w:eastAsiaTheme="minorEastAsia" w:cs="Times New Roman"/>
            </w:rPr>
            <w:br/>
          </m:r>
        </m:oMath>
        <m:oMath>
          <m:r>
            <m:rPr>
              <m:aln/>
            </m:rPr>
            <w:rPr>
              <w:rFonts w:ascii="Cambria Math" w:eastAsiaTheme="minorEastAsia" w:hAnsi="Cambria Math" w:cs="Times New Roman"/>
            </w:rPr>
            <m:t>=x-2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r>
                <w:rPr>
                  <w:rFonts w:ascii="Cambria Math" w:eastAsiaTheme="minorEastAsia" w:hAnsi="Cambria Math" w:cs="Times New Roman"/>
                </w:rPr>
                <m:t>+sin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2x</m:t>
                      </m:r>
                    </m:num>
                    <m:den>
                      <m:r>
                        <w:rPr>
                          <w:rFonts w:ascii="Cambria Math" w:eastAsiaTheme="minorEastAsia" w:hAnsi="Cambria Math" w:cs="Times New Roman"/>
                        </w:rPr>
                        <m:t>4</m:t>
                      </m:r>
                    </m:den>
                  </m:f>
                </m:e>
              </m:d>
            </m:e>
          </m:d>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=x-x-</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r>
            <m:rPr>
              <m:sty m:val="p"/>
            </m:rPr>
            <w:rPr>
              <w:rFonts w:eastAsiaTheme="minorEastAsia" w:cs="Times New Roman"/>
            </w:rPr>
            <w:br/>
          </m:r>
        </m:oMath>
        <m:oMath>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sin2x</m:t>
              </m:r>
            </m:num>
            <m:den>
              <m:r>
                <w:rPr>
                  <w:rFonts w:ascii="Cambria Math" w:eastAsiaTheme="minorEastAsia" w:hAnsi="Cambria Math" w:cs="Times New Roman"/>
                </w:rPr>
                <m:t>2</m:t>
              </m:r>
            </m:den>
          </m:f>
          <m:r>
            <w:rPr>
              <w:rFonts w:ascii="Cambria Math" w:eastAsiaTheme="minorEastAsia" w:hAnsi="Cambria Math" w:cs="Times New Roman"/>
            </w:rPr>
            <m:t>+C</m:t>
          </m:r>
        </m:oMath>
      </m:oMathPara>
    </w:p>
    <w:p w14:paraId="78EEE886" w14:textId="77777777" w:rsidR="00FA6AE6" w:rsidRPr="009312C4" w:rsidRDefault="00FA6AE6" w:rsidP="00FA6AE6">
      <w:pPr>
        <w:pStyle w:val="Nidungvnbn"/>
        <w:ind w:left="1080" w:firstLine="0"/>
        <w:jc w:val="left"/>
        <w:rPr>
          <w:rFonts w:eastAsiaTheme="minorEastAsia" w:cs="Times New Roman"/>
        </w:rPr>
      </w:pPr>
      <w:r>
        <w:rPr>
          <w:rFonts w:eastAsiaTheme="minorEastAsia" w:cs="Times New Roman"/>
        </w:rPr>
        <w:t xml:space="preserve">We have: </w:t>
      </w:r>
    </w:p>
    <w:p w14:paraId="005B4B21" w14:textId="77777777" w:rsidR="00FA6AE6" w:rsidRPr="00341425" w:rsidRDefault="00977B33" w:rsidP="00FA6AE6">
      <w:pPr>
        <w:pStyle w:val="Nidungvnbn"/>
        <w:ind w:left="1152"/>
        <w:jc w:val="left"/>
        <w:rPr>
          <w:rFonts w:eastAsiaTheme="minorEastAsia"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r>
            <w:rPr>
              <w:rFonts w:ascii="Cambria Math" w:eastAsiaTheme="minorEastAsia" w:hAnsi="Cambria Math" w:cs="Times New Roman"/>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7</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oMath>
      </m:oMathPara>
    </w:p>
    <w:p w14:paraId="495DDA93" w14:textId="77777777" w:rsidR="00FA6AE6" w:rsidRDefault="00FA6AE6" w:rsidP="00FA6AE6">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Segoe UI" w:hAnsi="Segoe UI" w:cs="Segoe UI"/>
          <w:color w:val="374151"/>
        </w:rPr>
        <w:t xml:space="preserve"> into equation </w:t>
      </w:r>
      <m:oMath>
        <m:r>
          <w:rPr>
            <w:rFonts w:ascii="Cambria Math" w:hAnsi="Cambria Math" w:cs="Segoe UI"/>
            <w:color w:val="374151"/>
          </w:rPr>
          <m:t>G(x)</m:t>
        </m:r>
      </m:oMath>
    </w:p>
    <w:p w14:paraId="30970BFA" w14:textId="77777777" w:rsidR="00FA6AE6" w:rsidRPr="00341425"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w:lastRenderedPageBreak/>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2DB33E21" w14:textId="77777777" w:rsidR="00FA6AE6" w:rsidRDefault="00FA6AE6" w:rsidP="00FA6AE6">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Segoe UI" w:hAnsi="Segoe UI" w:cs="Segoe UI"/>
          <w:color w:val="374151"/>
        </w:rPr>
        <w:t xml:space="preserve">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50633654" w14:textId="77777777" w:rsidR="00FA6AE6" w:rsidRPr="005642BA"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e>
          </m:d>
          <m:r>
            <w:rPr>
              <w:rFonts w:ascii="Cambria Math" w:hAnsi="Cambria Math" w:cs="Segoe UI"/>
              <w:color w:val="374151"/>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7π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09281327" w14:textId="77777777" w:rsidR="00FA6AE6" w:rsidRDefault="00FA6AE6" w:rsidP="00FA6AE6">
      <w:pPr>
        <w:pStyle w:val="Nidungvnbn"/>
        <w:ind w:left="1080" w:firstLine="0"/>
        <w:jc w:val="left"/>
        <w:rPr>
          <w:rFonts w:ascii="Segoe UI" w:eastAsiaTheme="minorEastAsia" w:hAnsi="Segoe UI" w:cs="Segoe UI"/>
          <w:color w:val="374151"/>
        </w:rPr>
      </w:pPr>
      <w:r>
        <w:rPr>
          <w:rFonts w:ascii="Segoe UI" w:hAnsi="Segoe UI" w:cs="Segoe UI"/>
          <w:color w:val="374151"/>
        </w:rPr>
        <w:t xml:space="preserve">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w:r>
        <w:rPr>
          <w:rFonts w:ascii="Segoe UI" w:hAnsi="Segoe UI" w:cs="Segoe UI"/>
          <w:color w:val="374151"/>
        </w:rPr>
        <w:t xml:space="preserve"> into equation </w:t>
      </w:r>
      <m:oMath>
        <m:r>
          <w:rPr>
            <w:rFonts w:ascii="Cambria Math" w:hAnsi="Cambria Math" w:cs="Segoe UI"/>
            <w:color w:val="374151"/>
          </w:rPr>
          <m:t>G(x)</m:t>
        </m:r>
      </m:oMath>
      <w:r>
        <w:rPr>
          <w:rFonts w:ascii="Segoe UI" w:eastAsiaTheme="minorEastAsia" w:hAnsi="Segoe UI" w:cs="Segoe UI"/>
          <w:color w:val="374151"/>
        </w:rPr>
        <w:t xml:space="preserve"> </w:t>
      </w:r>
    </w:p>
    <w:p w14:paraId="3B41A85B" w14:textId="212C455F" w:rsidR="00FA6AE6" w:rsidRPr="00FA6AE6" w:rsidRDefault="00FA6AE6" w:rsidP="00FA6AE6">
      <w:pPr>
        <w:pStyle w:val="Nidungvnbn"/>
        <w:ind w:left="1080" w:firstLine="0"/>
        <w:jc w:val="left"/>
        <w:rPr>
          <w:rFonts w:eastAsiaTheme="minorEastAsia" w:cs="Times New Roman"/>
        </w:rPr>
      </w:pPr>
      <m:oMathPara>
        <m:oMathParaPr>
          <m:jc m:val="left"/>
        </m:oMathParaPr>
        <m:oMath>
          <m:r>
            <w:rPr>
              <w:rFonts w:ascii="Cambria Math" w:hAnsi="Cambria Math" w:cs="Segoe UI"/>
              <w:color w:val="374151"/>
            </w:rPr>
            <m:t>G</m:t>
          </m:r>
          <m:d>
            <m:dPr>
              <m:ctrlPr>
                <w:rPr>
                  <w:rFonts w:ascii="Cambria Math" w:hAnsi="Cambria Math" w:cs="Segoe UI"/>
                  <w:i/>
                  <w:color w:val="374151"/>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4</m:t>
                  </m:r>
                </m:sub>
              </m:sSub>
            </m:e>
          </m:d>
          <m:r>
            <w:rPr>
              <w:rFonts w:ascii="Cambria Math" w:hAnsi="Cambria Math" w:cs="Segoe UI"/>
              <w:color w:val="374151"/>
            </w:rPr>
            <m:t>=</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sin2</m:t>
              </m:r>
              <m:f>
                <m:fPr>
                  <m:ctrlPr>
                    <w:rPr>
                      <w:rFonts w:ascii="Cambria Math" w:eastAsiaTheme="minorEastAsia" w:hAnsi="Cambria Math" w:cs="Times New Roman"/>
                      <w:i/>
                    </w:rPr>
                  </m:ctrlPr>
                </m:fPr>
                <m:num>
                  <m:r>
                    <w:rPr>
                      <w:rFonts w:ascii="Cambria Math" w:eastAsiaTheme="minorEastAsia" w:hAnsi="Cambria Math" w:cs="Times New Roman"/>
                    </w:rPr>
                    <m:t>5π</m:t>
                  </m:r>
                  <m:ctrlPr>
                    <w:rPr>
                      <w:rFonts w:ascii="Cambria Math" w:hAnsi="Cambria Math"/>
                      <w:i/>
                    </w:rPr>
                  </m:ctrlPr>
                </m:num>
                <m:den>
                  <m:r>
                    <w:rPr>
                      <w:rFonts w:ascii="Cambria Math" w:eastAsiaTheme="minorEastAsia" w:hAnsi="Cambria Math" w:cs="Times New Roman"/>
                    </w:rPr>
                    <m:t>4</m:t>
                  </m:r>
                </m:den>
              </m:f>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m:oMathPara>
    </w:p>
    <w:p w14:paraId="60E47B9B" w14:textId="77777777" w:rsidR="00FA6AE6" w:rsidRDefault="00FA6AE6" w:rsidP="00FA6AE6">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A</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r>
          <w:rPr>
            <w:rFonts w:ascii="Cambria Math" w:eastAsiaTheme="minorEastAsia" w:hAnsi="Cambria Math" w:cs="Times New Roman"/>
          </w:rPr>
          <m:t>and C</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7π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oMath>
      <w:r>
        <w:rPr>
          <w:rFonts w:eastAsiaTheme="minorEastAsia" w:cs="Times New Roman"/>
        </w:rPr>
        <w:t xml:space="preserve"> </w:t>
      </w:r>
    </w:p>
    <w:p w14:paraId="3866CD44" w14:textId="77777777" w:rsidR="00FA6AE6" w:rsidRPr="00546274" w:rsidRDefault="00FA6AE6" w:rsidP="00FA6AE6">
      <w:pPr>
        <w:pStyle w:val="Nidungvnbn"/>
        <w:ind w:left="1080" w:firstLine="0"/>
        <w:jc w:val="left"/>
        <w:rPr>
          <w:rFonts w:eastAsiaTheme="minorEastAsia" w:cs="Times New Roman"/>
        </w:rPr>
      </w:pPr>
      <w:r>
        <w:rPr>
          <w:rFonts w:eastAsiaTheme="minorEastAsia" w:cs="Times New Roman"/>
        </w:rPr>
        <w:t xml:space="preserve">Function </w:t>
      </w:r>
      <m:oMath>
        <m:r>
          <w:rPr>
            <w:rFonts w:ascii="Cambria Math" w:eastAsiaTheme="minorEastAsia" w:hAnsi="Cambria Math" w:cs="Times New Roman"/>
          </w:rPr>
          <m:t>f</m:t>
        </m:r>
      </m:oMath>
      <w:r>
        <w:rPr>
          <w:rFonts w:eastAsiaTheme="minorEastAsia" w:cs="Times New Roman"/>
        </w:rPr>
        <w:t xml:space="preserve"> assume local maximum at </w:t>
      </w:r>
      <m:oMath>
        <m:r>
          <w:rPr>
            <w:rFonts w:ascii="Cambria Math" w:eastAsiaTheme="minorEastAsia" w:hAnsi="Cambria Math" w:cs="Times New Roman"/>
          </w:rPr>
          <m:t>B</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r>
          <w:rPr>
            <w:rFonts w:ascii="Cambria Math" w:eastAsiaTheme="minorEastAsia" w:hAnsi="Cambria Math" w:cs="Times New Roman"/>
          </w:rPr>
          <m:t>and D</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oMath>
      <w:r>
        <w:rPr>
          <w:rFonts w:eastAsiaTheme="minorEastAsia" w:cs="Times New Roman"/>
        </w:rPr>
        <w:t>.</w:t>
      </w: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42B8361F"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4AFADB48" w14:textId="1CCBF299" w:rsidR="00460486" w:rsidRPr="00A80CEF"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grow m:val="1"/>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r>
            <m:rPr>
              <m:sty m:val="p"/>
            </m:rPr>
            <w:rPr>
              <w:rFonts w:eastAsiaTheme="minorEastAsia"/>
            </w:rPr>
            <w:br/>
          </m:r>
        </m:oMath>
        <m:oMath>
          <m:r>
            <w:rPr>
              <w:rFonts w:ascii="Cambria Math" w:eastAsiaTheme="minorEastAsia" w:hAnsi="Cambria Math"/>
            </w:rPr>
            <m:t>⟹x</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r>
            <m:rPr>
              <m:sty m:val="p"/>
            </m:rPr>
            <w:rPr>
              <w:rFonts w:eastAsiaTheme="minorEastAsia"/>
            </w:rPr>
            <w:br/>
          </m:r>
        </m:oMath>
        <w:bookmarkStart w:id="11" w:name="_Hlk155269048"/>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11"/>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4EE71D8C" w:rsidR="009372E1" w:rsidRDefault="00D4709F" w:rsidP="00E751A8">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13656CC3" w:rsidR="009372E1" w:rsidRDefault="009372E1" w:rsidP="009372E1">
      <w:pPr>
        <w:pStyle w:val="Nidungvnbn"/>
        <w:ind w:firstLine="0"/>
        <w:jc w:val="left"/>
        <w:rPr>
          <w:rFonts w:eastAsiaTheme="minorEastAsia"/>
          <w:iCs/>
        </w:rPr>
      </w:pPr>
      <w:r>
        <w:rPr>
          <w:rFonts w:eastAsiaTheme="minorEastAsia"/>
          <w:iCs/>
        </w:rPr>
        <w:t>Check if</w:t>
      </w:r>
      <w:r w:rsidR="00CE5938">
        <w:rPr>
          <w:rFonts w:eastAsiaTheme="minorEastAsia"/>
          <w:iCs/>
        </w:rPr>
        <w:t xml:space="preserve"> </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lastRenderedPageBreak/>
        <w:t>Conclusion:</w:t>
      </w:r>
      <w:r w:rsidR="00394446">
        <w:rPr>
          <w:rFonts w:eastAsiaTheme="minorEastAsia"/>
          <w:iCs/>
        </w:rPr>
        <w:t xml:space="preserve"> </w:t>
      </w:r>
    </w:p>
    <w:p w14:paraId="28F379A9" w14:textId="1A613F6B" w:rsidR="00F738A1"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22D17AA5" w14:textId="5234CE9C" w:rsidR="000E755F" w:rsidRDefault="000E755F" w:rsidP="00E751A8">
      <w:pPr>
        <w:pStyle w:val="Nidungvnbn"/>
        <w:ind w:firstLine="0"/>
        <w:jc w:val="left"/>
        <w:rPr>
          <w:rFonts w:eastAsiaTheme="minorEastAsia"/>
          <w:iCs/>
        </w:rPr>
      </w:pPr>
      <w:r>
        <w:rPr>
          <w:rFonts w:eastAsiaTheme="minorEastAsia"/>
          <w:iCs/>
        </w:rPr>
        <w:t>7.</w:t>
      </w:r>
      <w:r w:rsidR="00CE5938">
        <w:rPr>
          <w:rFonts w:eastAsiaTheme="minorEastAsia"/>
          <w:iCs/>
        </w:rPr>
        <w:t xml:space="preserve"> </w:t>
      </w:r>
      <w:r w:rsidR="007958CA">
        <w:rPr>
          <w:rFonts w:eastAsiaTheme="minorEastAsia"/>
          <w:iCs/>
        </w:rPr>
        <w:t xml:space="preserve">Given that </w:t>
      </w:r>
      <m:oMath>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oMath>
      <w:r w:rsidR="007958CA">
        <w:rPr>
          <w:rFonts w:eastAsiaTheme="minorEastAsia"/>
          <w:iCs/>
        </w:rPr>
        <w:t xml:space="preserve"> are real numbers fulfilling the following conditions:</w:t>
      </w:r>
    </w:p>
    <w:p w14:paraId="3037E762" w14:textId="37B4F7BC" w:rsidR="007958CA" w:rsidRPr="007958CA" w:rsidRDefault="00977B33"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m:t>
            </m:r>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&gt;0,</m:t>
        </m:r>
        <m:r>
          <w:rPr>
            <w:rFonts w:ascii="Cambria Math" w:eastAsiaTheme="minorEastAsia" w:hAnsi="Cambria Math"/>
          </w:rPr>
          <m:t>n</m:t>
        </m:r>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t>
            </m:r>
          </m:sup>
        </m:sSup>
      </m:oMath>
    </w:p>
    <w:p w14:paraId="2E96612D" w14:textId="1A820FC3" w:rsidR="007958CA" w:rsidRDefault="00977B33" w:rsidP="00CB270A">
      <w:pPr>
        <w:pStyle w:val="Nidungvnbn"/>
        <w:numPr>
          <w:ilvl w:val="0"/>
          <w:numId w:val="10"/>
        </w:numPr>
        <w:jc w:val="left"/>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 xml:space="preserve"> </m:t>
            </m:r>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p>
    <w:p w14:paraId="68EAB56B" w14:textId="5A2F0E2E" w:rsidR="007958CA" w:rsidRPr="007958CA" w:rsidRDefault="007958CA" w:rsidP="00CB270A">
      <w:pPr>
        <w:pStyle w:val="Nidungvnbn"/>
        <w:numPr>
          <w:ilvl w:val="0"/>
          <w:numId w:val="10"/>
        </w:numPr>
        <w:jc w:val="left"/>
        <w:rPr>
          <w:rFonts w:eastAsiaTheme="minorEastAsia"/>
          <w:iCs/>
        </w:rPr>
      </w:pPr>
      <m:oMath>
        <m:r>
          <w:rPr>
            <w:rFonts w:ascii="Cambria Math" w:eastAsiaTheme="minorEastAsia" w:hAnsi="Cambria Math"/>
          </w:rPr>
          <m:t xml:space="preserve">The series </m:t>
        </m:r>
        <m:sSub>
          <m:sSubPr>
            <m:ctrlPr>
              <w:rPr>
                <w:rFonts w:ascii="Cambria Math" w:eastAsiaTheme="minorEastAsia" w:hAnsi="Cambria Math"/>
                <w:i/>
                <w:iCs/>
              </w:rPr>
            </m:ctrlPr>
          </m:sSubPr>
          <m:e>
            <m:r>
              <w:rPr>
                <w:rFonts w:ascii="Cambria Math" w:eastAsiaTheme="minorEastAsia" w:hAnsi="Cambria Math"/>
              </w:rPr>
              <m:t xml:space="preserve"> 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+…diverges</m:t>
        </m:r>
      </m:oMath>
    </w:p>
    <w:p w14:paraId="5A3FDA3E" w14:textId="3F1FA1BC" w:rsidR="007958CA" w:rsidRDefault="007958CA" w:rsidP="007958CA">
      <w:pPr>
        <w:pStyle w:val="Nidungvnbn"/>
        <w:ind w:left="360" w:firstLine="0"/>
        <w:jc w:val="left"/>
        <w:rPr>
          <w:rFonts w:eastAsiaTheme="minorEastAsia"/>
        </w:rPr>
      </w:pPr>
      <w:r>
        <w:rPr>
          <w:rFonts w:eastAsiaTheme="minorEastAsia"/>
        </w:rPr>
        <w:t>Determine the convergence or divergence of the following series. Explain in details.</w:t>
      </w:r>
    </w:p>
    <w:p w14:paraId="540356D7" w14:textId="1F2764ED" w:rsidR="007958CA" w:rsidRDefault="00977B33" w:rsidP="007958CA">
      <w:pPr>
        <w:pStyle w:val="Nidungvnbn"/>
        <w:ind w:left="360" w:firstLine="0"/>
        <w:jc w:val="left"/>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17EB7622" w14:textId="77777777" w:rsidR="007958CA" w:rsidRDefault="007958CA" w:rsidP="007958CA">
      <w:pPr>
        <w:pStyle w:val="Nidungvnbn"/>
        <w:ind w:left="360" w:firstLine="0"/>
        <w:jc w:val="left"/>
        <w:rPr>
          <w:rFonts w:eastAsiaTheme="minorEastAsia"/>
          <w:iCs/>
        </w:rPr>
      </w:pPr>
    </w:p>
    <w:p w14:paraId="419A14A4" w14:textId="785E3185" w:rsidR="000E755F" w:rsidRDefault="000E755F" w:rsidP="000E755F">
      <w:pPr>
        <w:pStyle w:val="Nidungvnbn"/>
        <w:ind w:firstLine="0"/>
        <w:jc w:val="left"/>
        <w:rPr>
          <w:rFonts w:eastAsiaTheme="minorEastAsia"/>
          <w:iCs/>
        </w:rPr>
      </w:pPr>
      <w:r>
        <w:rPr>
          <w:rFonts w:eastAsiaTheme="minorEastAsia"/>
          <w:iCs/>
        </w:rPr>
        <w:t>We will call the series</w:t>
      </w:r>
      <w:r w:rsidR="0062426D">
        <w:rPr>
          <w:rFonts w:eastAsiaTheme="minorEastAsia"/>
          <w:iCs/>
        </w:rPr>
        <w:t>:</w:t>
      </w:r>
    </w:p>
    <w:p w14:paraId="7861CA72" w14:textId="3AADDA21" w:rsidR="0062426D" w:rsidRPr="00177F03" w:rsidRDefault="00977B33" w:rsidP="000E755F">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 xml:space="preserve"> </m:t>
              </m:r>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m:t>
          </m:r>
          <m:r>
            <w:rPr>
              <w:rFonts w:ascii="Cambria Math" w:eastAsiaTheme="minorEastAsia" w:hAnsi="Cambria Math"/>
            </w:rPr>
            <m:t>as</m:t>
          </m:r>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m:t>
              </m:r>
              <m:r>
                <w:rPr>
                  <w:rFonts w:ascii="Cambria Math" w:eastAsiaTheme="minorEastAsia" w:hAnsi="Cambria Math"/>
                </w:rPr>
                <m:t>=1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n</m:t>
                      </m:r>
                    </m:sup>
                  </m:sSup>
                </m:sub>
              </m:sSub>
            </m:e>
          </m:nary>
          <m:r>
            <w:rPr>
              <w:rFonts w:ascii="Cambria Math" w:eastAsiaTheme="minorEastAsia" w:hAnsi="Cambria Math"/>
            </w:rPr>
            <m:t>.</m:t>
          </m:r>
        </m:oMath>
      </m:oMathPara>
    </w:p>
    <w:p w14:paraId="574E2B3A" w14:textId="77777777" w:rsidR="000E755F" w:rsidRDefault="000E755F" w:rsidP="00E751A8">
      <w:pPr>
        <w:pStyle w:val="Nidungvnbn"/>
        <w:ind w:firstLine="0"/>
        <w:jc w:val="left"/>
        <w:rPr>
          <w:rFonts w:eastAsiaTheme="minorEastAsia"/>
          <w:iCs/>
        </w:rPr>
      </w:pPr>
      <w:r>
        <w:rPr>
          <w:rFonts w:eastAsiaTheme="minorEastAsia"/>
          <w:iCs/>
        </w:rPr>
        <w:t>Using the Direct Comparison test:</w:t>
      </w:r>
    </w:p>
    <w:p w14:paraId="0DF1C98F" w14:textId="5922ACE9" w:rsidR="000E755F" w:rsidRPr="0062426D" w:rsidRDefault="000E755F"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m:t>
          </m:r>
        </m:oMath>
      </m:oMathPara>
    </w:p>
    <w:p w14:paraId="2EEA574E" w14:textId="1C4FC207"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46B4A921" w14:textId="3AD359A4" w:rsidR="0062426D" w:rsidRPr="0062426D" w:rsidRDefault="00977B33" w:rsidP="00E751A8">
      <w:pPr>
        <w:pStyle w:val="Nidungvnbn"/>
        <w:ind w:firstLine="0"/>
        <w:jc w:val="left"/>
        <w:rPr>
          <w:rFonts w:eastAsiaTheme="minorEastAsia"/>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t>
              </m:r>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num>
            <m:den>
              <m:r>
                <w:rPr>
                  <w:rFonts w:ascii="Cambria Math" w:eastAsiaTheme="minorEastAsia" w:hAnsi="Cambria Math"/>
                </w:rPr>
                <m:t>8</m:t>
              </m:r>
            </m:den>
          </m:f>
          <m:r>
            <w:rPr>
              <w:rFonts w:ascii="Cambria Math" w:eastAsiaTheme="minorEastAsia" w:hAnsi="Cambria Math"/>
            </w:rPr>
            <m:t>+…↩</m:t>
          </m:r>
        </m:oMath>
      </m:oMathPara>
    </w:p>
    <w:p w14:paraId="1E4B8EAD" w14:textId="41989EAD" w:rsidR="0062426D" w:rsidRPr="0062426D" w:rsidRDefault="0062426D"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≥0</m:t>
              </m:r>
            </m:e>
          </m:nary>
          <m:r>
            <w:rPr>
              <w:rFonts w:ascii="Cambria Math" w:eastAsiaTheme="minorEastAsia" w:hAnsi="Cambria Math"/>
            </w:rPr>
            <m:t xml:space="preserve"> </m:t>
          </m:r>
        </m:oMath>
      </m:oMathPara>
    </w:p>
    <w:p w14:paraId="5506D5EC" w14:textId="5C8E2C2D" w:rsidR="0062426D" w:rsidRPr="0048748A" w:rsidRDefault="0048748A" w:rsidP="00E751A8">
      <w:pPr>
        <w:pStyle w:val="Nidungvnbn"/>
        <w:ind w:firstLine="0"/>
        <w:jc w:val="left"/>
        <w:rPr>
          <w:rFonts w:eastAsiaTheme="minorEastAsia"/>
        </w:rPr>
      </w:pPr>
      <m:oMathPara>
        <m:oMathParaPr>
          <m:jc m:val="left"/>
        </m:oMathParaPr>
        <m:oMath>
          <m:r>
            <w:rPr>
              <w:rFonts w:ascii="Cambria Math" w:eastAsiaTheme="minorEastAsia" w:hAnsi="Cambria Math"/>
            </w:rPr>
            <m:t xml:space="preserve">But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diverges</m:t>
              </m:r>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also diverges</m:t>
              </m:r>
            </m:e>
          </m:nary>
        </m:oMath>
      </m:oMathPara>
    </w:p>
    <w:p w14:paraId="01BD9901" w14:textId="1FE0F509" w:rsidR="000E755F" w:rsidRPr="0048748A" w:rsidRDefault="0048748A" w:rsidP="00E751A8">
      <w:pPr>
        <w:pStyle w:val="Nidungvnbn"/>
        <w:ind w:firstLine="0"/>
        <w:jc w:val="left"/>
        <w:rPr>
          <w:rFonts w:eastAsiaTheme="minorEastAsia"/>
        </w:rPr>
      </w:pPr>
      <m:oMath>
        <m:r>
          <w:rPr>
            <w:rFonts w:ascii="Cambria Math" w:eastAsiaTheme="minorEastAsia" w:hAnsi="Cambria Math"/>
          </w:rPr>
          <m:t xml:space="preserve">⟹Conclusion:The series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4</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n</m:t>
            </m:r>
          </m:den>
        </m:f>
        <m:r>
          <w:rPr>
            <w:rFonts w:ascii="Cambria Math" w:eastAsiaTheme="minorEastAsia" w:hAnsi="Cambria Math"/>
          </w:rPr>
          <m:t xml:space="preserve">+…is </m:t>
        </m:r>
        <m:r>
          <m:rPr>
            <m:sty m:val="p"/>
          </m:rPr>
          <w:rPr>
            <w:rFonts w:ascii="Cambria Math" w:eastAsiaTheme="minorEastAsia" w:hAnsi="Cambria Math"/>
          </w:rPr>
          <m:t>diverges</m:t>
        </m:r>
      </m:oMath>
      <w:r w:rsidR="00CE5938">
        <w:rPr>
          <w:rFonts w:eastAsiaTheme="minorEastAsia"/>
        </w:rPr>
        <w:t xml:space="preserve"> </w:t>
      </w:r>
    </w:p>
    <w:p w14:paraId="63729D0C" w14:textId="77777777" w:rsidR="000E755F" w:rsidRPr="000E755F" w:rsidRDefault="000E755F" w:rsidP="00E751A8">
      <w:pPr>
        <w:pStyle w:val="Nidungvnbn"/>
        <w:ind w:firstLine="0"/>
        <w:jc w:val="left"/>
        <w:rPr>
          <w:rFonts w:eastAsiaTheme="minorEastAsia"/>
          <w:iCs/>
        </w:rPr>
      </w:pPr>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0885D4F0" w:rsidR="001201E0" w:rsidRPr="00177F03" w:rsidRDefault="00977B33" w:rsidP="00E751A8">
      <w:pPr>
        <w:pStyle w:val="Nidungvnbn"/>
        <w:ind w:firstLine="0"/>
        <w:jc w:val="left"/>
        <w:rPr>
          <w:rFonts w:eastAsiaTheme="minorEastAsia"/>
          <w:iCs/>
        </w:rPr>
      </w:pPr>
      <m:oMathPara>
        <m:oMath>
          <m:nary>
            <m:naryPr>
              <m:chr m:val="∑"/>
              <m:limLoc m:val="undOvr"/>
              <m:grow m:val="1"/>
              <m:ctrlPr>
                <w:rPr>
                  <w:rFonts w:ascii="Cambria Math" w:eastAsiaTheme="minorEastAsia" w:hAnsi="Cambria Math"/>
                  <w:i/>
                  <w:iCs/>
                </w:rPr>
              </m:ctrlPr>
            </m:naryPr>
            <m:sub>
              <m:r>
                <w:rPr>
                  <w:rFonts w:ascii="Cambria Math" w:eastAsiaTheme="minorEastAsia" w:hAnsi="Cambria Math"/>
                </w:rPr>
                <m:t>n</m:t>
              </m:r>
              <m:r>
                <w:rPr>
                  <w:rFonts w:ascii="Cambria Math" w:eastAsiaTheme="minorEastAsia" w:hAnsi="Cambria Math"/>
                </w:rPr>
                <m:t>=1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e>
                    <m:sup>
                      <m:r>
                        <w:rPr>
                          <w:rFonts w:ascii="Cambria Math" w:eastAsiaTheme="minorEastAsia" w:hAnsi="Cambria Math"/>
                        </w:rPr>
                        <m:t>n</m:t>
                      </m:r>
                    </m:sup>
                  </m:sSup>
                </m:den>
              </m:f>
            </m:e>
          </m:nary>
        </m:oMath>
      </m:oMathPara>
    </w:p>
    <w:p w14:paraId="2B9432DF" w14:textId="4492884C" w:rsidR="00177F03" w:rsidRPr="00A80CEF" w:rsidRDefault="00177F03" w:rsidP="00F33E21">
      <w:pPr>
        <w:pStyle w:val="Nidungvnbn"/>
        <w:ind w:firstLine="0"/>
        <w:jc w:val="center"/>
        <w:rPr>
          <w:rFonts w:eastAsiaTheme="minorEastAsia"/>
          <w:i/>
          <w:u w:val="single"/>
        </w:rPr>
      </w:pPr>
      <w:r w:rsidRPr="00A80CEF">
        <w:rPr>
          <w:rFonts w:eastAsiaTheme="minorEastAsia"/>
          <w:i/>
          <w:u w:val="single"/>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977B33"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e>
                <m:sup>
                  <m:r>
                    <w:rPr>
                      <w:rFonts w:ascii="Cambria Math" w:eastAsiaTheme="minorEastAsia" w:hAnsi="Cambria Math"/>
                    </w:rPr>
                    <m:t>n</m:t>
                  </m:r>
                </m:sup>
              </m:sSup>
            </m:den>
          </m:f>
        </m:oMath>
      </m:oMathPara>
    </w:p>
    <w:p w14:paraId="7733586D" w14:textId="6BEDF050" w:rsidR="00522644" w:rsidRPr="00082968" w:rsidRDefault="00977B33"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r>
                    <w:rPr>
                      <w:rFonts w:ascii="Cambria Math" w:eastAsiaTheme="minorEastAsia" w:hAnsi="Cambria Math"/>
                    </w:rPr>
                    <m:t>+1</m:t>
                  </m:r>
                </m:sup>
              </m:sSup>
            </m:num>
            <m:den>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e>
                <m:sup>
                  <m:r>
                    <w:rPr>
                      <w:rFonts w:ascii="Cambria Math" w:eastAsiaTheme="minorEastAsia" w:hAnsi="Cambria Math"/>
                    </w:rPr>
                    <m:t>n</m:t>
                  </m:r>
                  <m:r>
                    <w:rPr>
                      <w:rFonts w:ascii="Cambria Math" w:eastAsiaTheme="minorEastAsia" w:hAnsi="Cambria Math"/>
                    </w:rPr>
                    <m:t>+1</m:t>
                  </m:r>
                </m:sup>
              </m:sSup>
            </m:den>
          </m:f>
        </m:oMath>
      </m:oMathPara>
    </w:p>
    <w:p w14:paraId="2415D7EC" w14:textId="684C657F" w:rsidR="000C7869" w:rsidRDefault="004D7EF9" w:rsidP="00E751A8">
      <w:pPr>
        <w:pStyle w:val="Nidungvnbn"/>
        <w:ind w:firstLine="0"/>
        <w:jc w:val="left"/>
        <w:rPr>
          <w:rFonts w:eastAsiaTheme="minorEastAsia"/>
          <w:iCs/>
        </w:rPr>
      </w:pPr>
      <w:r>
        <w:rPr>
          <w:rFonts w:eastAsiaTheme="minorEastAsia"/>
          <w:iCs/>
        </w:rPr>
        <w:t>The s</w:t>
      </w:r>
      <w:r w:rsidR="000C7869">
        <w:rPr>
          <w:rFonts w:eastAsiaTheme="minorEastAsia"/>
          <w:iCs/>
        </w:rPr>
        <w:t>eries</w:t>
      </w:r>
      <w:r>
        <w:rPr>
          <w:rFonts w:eastAsiaTheme="minorEastAsia"/>
          <w:iCs/>
        </w:rPr>
        <w:t xml:space="preserve"> above</w:t>
      </w:r>
      <w:r w:rsidR="000C7869">
        <w:rPr>
          <w:rFonts w:eastAsiaTheme="minorEastAsia"/>
          <w:iCs/>
        </w:rPr>
        <w:t xml:space="preserve"> is absolutely convergent</w:t>
      </w:r>
      <w:r>
        <w:rPr>
          <w:rFonts w:eastAsiaTheme="minorEastAsia"/>
          <w:iCs/>
        </w:rPr>
        <w:t xml:space="preserve">, </w:t>
      </w:r>
      <w:r w:rsidR="00947543">
        <w:rPr>
          <w:rFonts w:eastAsiaTheme="minorEastAsia"/>
          <w:iCs/>
        </w:rPr>
        <w:t>t</w:t>
      </w:r>
      <w:r>
        <w:rPr>
          <w:rFonts w:eastAsiaTheme="minorEastAsia"/>
          <w:iCs/>
        </w:rPr>
        <w:t xml:space="preserve">hen </w:t>
      </w:r>
      <m:oMath>
        <m:r>
          <w:rPr>
            <w:rFonts w:ascii="Cambria Math" w:hAnsi="Cambria Math"/>
          </w:rPr>
          <m:t>L&lt;1</m:t>
        </m:r>
      </m:oMath>
    </w:p>
    <w:p w14:paraId="29013D8E" w14:textId="36C7A51B"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249E3C6" w:rsidR="0036540D" w:rsidRPr="00A80CEF" w:rsidRDefault="0013684B" w:rsidP="00A80CEF">
      <w:pPr>
        <w:pStyle w:val="Nidungvnbn"/>
        <w:ind w:left="720" w:firstLine="0"/>
        <w:jc w:val="left"/>
      </w:pPr>
      <m:oMathPara>
        <m:oMathParaPr>
          <m:jc m:val="left"/>
        </m:oMathParaPr>
        <m:oMath>
          <m:r>
            <w:rPr>
              <w:rFonts w:ascii="Cambria Math" w:hAnsi="Cambria Math"/>
            </w:rPr>
            <m:t>L=</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468BF3E5" w14:textId="1647B42B" w:rsidR="00EF06CF" w:rsidRPr="00A80CEF" w:rsidRDefault="00977B33" w:rsidP="00A80CEF">
      <w:pPr>
        <w:pStyle w:val="Nidungvnbn"/>
        <w:ind w:left="720" w:firstLine="0"/>
        <w:jc w:val="left"/>
        <w:rPr>
          <w:rFonts w:eastAsiaTheme="minorEastAsia"/>
        </w:rPr>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r>
                    <w:rPr>
                      <w:rFonts w:ascii="Cambria Math" w:eastAsiaTheme="minorEastAsia" w:hAnsi="Cambria Math"/>
                    </w:rPr>
                    <m:t>→∞</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r>
                            <w:rPr>
                              <w:rFonts w:ascii="Cambria Math" w:eastAsiaTheme="minorEastAsia" w:hAnsi="Cambria Math"/>
                            </w:rPr>
                            <m:t>+1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r>
                    <w:rPr>
                      <w:rFonts w:ascii="Cambria Math" w:eastAsiaTheme="minorEastAsia" w:hAnsi="Cambria Math"/>
                    </w:rPr>
                    <m:t>→∞</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r>
                        <w:rPr>
                          <w:rFonts w:ascii="Cambria Math" w:eastAsiaTheme="minorEastAsia"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r>
                    <w:rPr>
                      <w:rFonts w:ascii="Cambria Math" w:eastAsiaTheme="minorEastAsia" w:hAnsi="Cambria Math"/>
                    </w:rPr>
                    <m:t>→∞</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r>
                        <w:rPr>
                          <w:rFonts w:ascii="Cambria Math" w:eastAsiaTheme="minorEastAsia" w:hAnsi="Cambria Math"/>
                        </w:rPr>
                        <m:t>+1</m:t>
                      </m:r>
                    </m:sup>
                  </m:sSup>
                </m:num>
                <m:den>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e>
                    <m:sup>
                      <m:r>
                        <w:rPr>
                          <w:rFonts w:ascii="Cambria Math" w:eastAsiaTheme="minorEastAsia" w:hAnsi="Cambria Math"/>
                        </w:rPr>
                        <m:t>n</m:t>
                      </m:r>
                      <m:r>
                        <w:rPr>
                          <w:rFonts w:ascii="Cambria Math" w:eastAsiaTheme="minorEastAsia" w:hAnsi="Cambria Math"/>
                        </w:rPr>
                        <m:t>+1</m:t>
                      </m:r>
                    </m:sup>
                  </m:sSup>
                </m:den>
              </m:f>
            </m:e>
          </m:func>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r>
                    <w:rPr>
                      <w:rFonts w:ascii="Cambria Math" w:eastAsiaTheme="minorEastAsia" w:hAnsi="Cambria Math"/>
                    </w:rPr>
                    <m:t>→∞</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r>
                        <w:rPr>
                          <w:rFonts w:ascii="Cambria Math" w:eastAsiaTheme="minorEastAsia" w:hAnsi="Cambria Math"/>
                        </w:rPr>
                        <m:t>+1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e>
                    <m:sup>
                      <m:r>
                        <w:rPr>
                          <w:rFonts w:ascii="Cambria Math" w:eastAsiaTheme="minorEastAsia" w:hAnsi="Cambria Math"/>
                        </w:rPr>
                        <m:t>n</m:t>
                      </m:r>
                      <m:r>
                        <w:rPr>
                          <w:rFonts w:ascii="Cambria Math" w:eastAsiaTheme="minorEastAsia" w:hAnsi="Cambria Math"/>
                        </w:rPr>
                        <m:t>+1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num>
                <m:den>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+2</m:t>
                      </m:r>
                    </m:e>
                  </m:d>
                  <m:r>
                    <w:rPr>
                      <w:rFonts w:ascii="Cambria Math" w:eastAsiaTheme="minorEastAsia" w:hAnsi="Cambria Math"/>
                    </w:rPr>
                    <m:t>n</m:t>
                  </m:r>
                </m:den>
              </m:f>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r>
                    <w:rPr>
                      <w:rFonts w:ascii="Cambria Math" w:eastAsiaTheme="minorEastAsia" w:hAnsi="Cambria Math"/>
                    </w:rPr>
                    <m:t>→∞</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den>
              </m:f>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n</m:t>
                  </m:r>
                </m:den>
              </m:f>
            </m:e>
          </m:func>
          <m:r>
            <m:rPr>
              <m:sty m:val="p"/>
            </m:rPr>
            <w:rPr>
              <w:rFonts w:eastAsiaTheme="minorEastAsia"/>
            </w:rPr>
            <w:br/>
          </m:r>
        </m:oMath>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m:t>
                  </m:r>
                  <m:r>
                    <w:rPr>
                      <w:rFonts w:ascii="Cambria Math" w:eastAsiaTheme="minorEastAsia" w:hAnsi="Cambria Math"/>
                    </w:rPr>
                    <m:t>x</m:t>
                  </m:r>
                  <m:r>
                    <w:rPr>
                      <w:rFonts w:ascii="Cambria Math" w:eastAsiaTheme="minorEastAsia" w:hAnsi="Cambria Math"/>
                    </w:rPr>
                    <m:t>+1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r>
                    <w:rPr>
                      <w:rFonts w:ascii="Cambria Math" w:eastAsiaTheme="minorEastAsia" w:hAnsi="Cambria Math"/>
                    </w:rPr>
                    <m:t>→∞</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01EA5031" w14:textId="77777777" w:rsidR="00B76AF9" w:rsidRPr="00B76AF9" w:rsidRDefault="00EF7F89" w:rsidP="00A80CEF">
      <w:pPr>
        <w:pStyle w:val="Nidungvnbn"/>
        <w:ind w:firstLine="0"/>
        <w:jc w:val="left"/>
        <w:rPr>
          <w:rFonts w:ascii="Cambria Math" w:eastAsiaTheme="minorEastAsia" w:hAnsi="Cambria Math"/>
        </w:rPr>
      </w:pPr>
      <w:r w:rsidRPr="00A80CEF">
        <w:rPr>
          <w:rFonts w:eastAsiaTheme="minorEastAsia"/>
          <w:i/>
          <w:iCs/>
        </w:rPr>
        <w:t>L’H:</w:t>
      </w:r>
      <w:r w:rsidRPr="00EF7F89">
        <w:rPr>
          <w:rFonts w:ascii="Cambria Math" w:hAnsi="Cambria Math"/>
          <w:i/>
        </w:rPr>
        <w:br/>
      </w:r>
      <m:oMathPara>
        <m:oMathParaPr>
          <m:jc m:val="left"/>
        </m:oMathParaPr>
        <m:oMath>
          <m:r>
            <m:rPr>
              <m:aln/>
            </m:rPr>
            <w:rPr>
              <w:rFonts w:ascii="Cambria Math" w:hAnsi="Cambria Math"/>
            </w:rPr>
            <w:lastRenderedPageBreak/>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r>
            <m:rPr>
              <m:sty m:val="p"/>
            </m:rPr>
            <w:rPr>
              <w:rFonts w:ascii="Cambria Math" w:eastAsiaTheme="minorEastAsia" w:hAnsi="Cambria Math"/>
            </w:rPr>
            <w:br/>
          </m:r>
        </m:oMath>
        <m:oMath>
          <m:r>
            <m:rPr>
              <m:aln/>
            </m:rP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r>
            <m:rPr>
              <m:sty m:val="p"/>
            </m:rPr>
            <w:rPr>
              <w:rFonts w:ascii="Cambria Math" w:eastAsiaTheme="minorEastAsia" w:hAnsi="Cambria Math"/>
            </w:rPr>
            <w:br/>
          </m:r>
        </m:oMath>
        <m:oMath>
          <m:r>
            <m:rPr>
              <m:aln/>
            </m:rPr>
            <w:rPr>
              <w:rFonts w:ascii="Cambria Math" w:hAnsi="Cambria Math"/>
            </w:rPr>
            <m:t>⟹-1</m:t>
          </m:r>
          <m:r>
            <m:rPr>
              <m:aln/>
            </m:rPr>
            <w:rPr>
              <w:rFonts w:ascii="Cambria Math" w:hAnsi="Cambria Math"/>
            </w:rPr>
            <m:t>&lt;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oMath>
      </m:oMathPara>
    </w:p>
    <w:p w14:paraId="21C0E55E" w14:textId="453F76C5" w:rsidR="0060587E" w:rsidRPr="0060587E" w:rsidRDefault="00B76AF9" w:rsidP="00FC2A81">
      <w:pPr>
        <w:pStyle w:val="Nidungvnbn"/>
        <w:tabs>
          <w:tab w:val="center" w:pos="4320"/>
          <w:tab w:val="right" w:pos="8787"/>
        </w:tabs>
        <w:ind w:firstLine="0"/>
        <w:jc w:val="left"/>
        <w:rPr>
          <w:rFonts w:ascii="Cambria Math" w:eastAsiaTheme="minorEastAsia" w:hAnsi="Cambria Math"/>
        </w:rPr>
      </w:pPr>
      <m:oMathPara>
        <m:oMathParaPr>
          <m:jc m:val="left"/>
        </m:oMathParaPr>
        <m:oMath>
          <m:r>
            <m:rPr>
              <m:sty m:val="p"/>
            </m:rPr>
            <w:rPr>
              <w:rFonts w:ascii="Cambria Math" w:eastAsiaTheme="minorEastAsia" w:hAnsi="Cambria Math"/>
            </w:rPr>
            <m:t xml:space="preserve">Condition: </m:t>
          </m:r>
          <m:r>
            <w:rPr>
              <w:rFonts w:ascii="Cambria Math" w:eastAsiaTheme="minorEastAsia" w:hAnsi="Cambria Math"/>
            </w:rPr>
            <m:t xml:space="preserve">2x </m:t>
          </m:r>
          <m:r>
            <m:rPr>
              <m:sty m:val="p"/>
            </m:rPr>
            <w:rPr>
              <w:rFonts w:ascii="Cambria Math" w:eastAsiaTheme="minorEastAsia" w:hAnsi="Cambria Math"/>
            </w:rPr>
            <m:t xml:space="preserve">+1 ≠0 ⟹ </m:t>
          </m:r>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e>
                <m:e>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qArr>
            </m:e>
          </m:d>
          <m:r>
            <m:rPr>
              <m:sty m:val="p"/>
            </m:rPr>
            <w:rPr>
              <w:rFonts w:eastAsiaTheme="minorEastAsia"/>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qArr>
            </m:e>
          </m:d>
        </m:oMath>
      </m:oMathPara>
    </w:p>
    <w:p w14:paraId="75DE980E" w14:textId="77777777" w:rsidR="0060587E" w:rsidRPr="0060587E" w:rsidRDefault="0060587E" w:rsidP="00FC2A81">
      <w:pPr>
        <w:pStyle w:val="Nidungvnbn"/>
        <w:tabs>
          <w:tab w:val="center" w:pos="4320"/>
          <w:tab w:val="right" w:pos="8787"/>
        </w:tabs>
        <w:ind w:firstLine="0"/>
        <w:jc w:val="left"/>
        <w:rPr>
          <w:rFonts w:ascii="Cambria Math" w:eastAsiaTheme="minorEastAsia" w:hAnsi="Cambria Math"/>
        </w:rPr>
      </w:pPr>
      <m:oMathPara>
        <m:oMathParaPr>
          <m:jc m:val="left"/>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e>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qArr>
            </m:e>
          </m:d>
        </m:oMath>
      </m:oMathPara>
    </w:p>
    <w:p w14:paraId="75D4BB9C" w14:textId="77777777" w:rsidR="0060587E" w:rsidRPr="0060587E" w:rsidRDefault="0060587E" w:rsidP="00FC2A81">
      <w:pPr>
        <w:pStyle w:val="Nidungvnbn"/>
        <w:tabs>
          <w:tab w:val="center" w:pos="4320"/>
          <w:tab w:val="right" w:pos="8787"/>
        </w:tabs>
        <w:ind w:firstLine="0"/>
        <w:jc w:val="left"/>
        <w:rPr>
          <w:rFonts w:ascii="Cambria Math" w:eastAsiaTheme="minorEastAsia" w:hAnsi="Cambria Math"/>
        </w:rPr>
      </w:pPr>
      <m:oMathPara>
        <m:oMathParaPr>
          <m:jc m:val="left"/>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qArr>
            </m:e>
          </m:d>
        </m:oMath>
      </m:oMathPara>
    </w:p>
    <w:p w14:paraId="3CE74D77" w14:textId="77777777" w:rsidR="0060587E" w:rsidRPr="0060587E" w:rsidRDefault="0060587E" w:rsidP="00FC2A81">
      <w:pPr>
        <w:pStyle w:val="Nidungvnbn"/>
        <w:tabs>
          <w:tab w:val="center" w:pos="4320"/>
          <w:tab w:val="right" w:pos="8787"/>
        </w:tabs>
        <w:ind w:firstLine="0"/>
        <w:jc w:val="left"/>
        <w:rPr>
          <w:rFonts w:ascii="Cambria Math" w:eastAsiaTheme="minorEastAsia" w:hAnsi="Cambria Math"/>
        </w:rPr>
      </w:pPr>
      <m:oMathPara>
        <m:oMathParaPr>
          <m:jc m:val="left"/>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qArr>
            </m:e>
          </m:d>
          <m:r>
            <m:rPr>
              <m:sty m:val="p"/>
            </m:rPr>
            <w:rPr>
              <w:rFonts w:eastAsiaTheme="minorEastAsia"/>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e>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qArr>
            </m:e>
          </m:d>
        </m:oMath>
      </m:oMathPara>
    </w:p>
    <w:p w14:paraId="757D1B39" w14:textId="398AC937" w:rsidR="00703101" w:rsidRPr="00222EBB" w:rsidRDefault="0060587E" w:rsidP="00FC2A81">
      <w:pPr>
        <w:pStyle w:val="Nidungvnbn"/>
        <w:tabs>
          <w:tab w:val="center" w:pos="4320"/>
          <w:tab w:val="right" w:pos="8787"/>
        </w:tabs>
        <w:ind w:firstLine="0"/>
        <w:jc w:val="left"/>
        <w:rPr>
          <w:rFonts w:ascii="Cambria Math" w:eastAsiaTheme="minorEastAsia" w:hAnsi="Cambria Math"/>
        </w:rPr>
      </w:pPr>
      <m:oMathPara>
        <m:oMathParaPr>
          <m:jc m:val="left"/>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
                  <m:r>
                    <w:rPr>
                      <w:rFonts w:ascii="Cambria Math" w:eastAsiaTheme="minorEastAsia" w:hAnsi="Cambria Math"/>
                    </w:rPr>
                    <m:t xml:space="preserve">x ≠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qArr>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eqArr>
            </m:e>
          </m:d>
        </m:oMath>
      </m:oMathPara>
    </w:p>
    <w:p w14:paraId="0448FE0F" w14:textId="77777777" w:rsidR="00400B82" w:rsidRDefault="00222EBB" w:rsidP="00BE2F3D">
      <w:pPr>
        <w:pStyle w:val="Nidungvnbn"/>
        <w:ind w:firstLine="0"/>
        <w:jc w:val="left"/>
        <w:rPr>
          <w:rFonts w:eastAsiaTheme="minorEastAsia" w:cs="Times New Roman"/>
        </w:rPr>
      </w:pPr>
      <w:r>
        <w:rPr>
          <w:rFonts w:ascii="Cambria Math" w:eastAsiaTheme="minorEastAsia" w:hAnsi="Cambria Math"/>
        </w:rPr>
        <w:t>Conclusion:</w:t>
      </w:r>
    </w:p>
    <w:p w14:paraId="40291983" w14:textId="68A104FB" w:rsidR="00BE2F3D" w:rsidRPr="00177F03" w:rsidRDefault="00BE2F3D" w:rsidP="00BE2F3D">
      <w:pPr>
        <w:pStyle w:val="Nidungvnbn"/>
        <w:ind w:firstLine="0"/>
        <w:jc w:val="left"/>
        <w:rPr>
          <w:rFonts w:eastAsiaTheme="minorEastAsia"/>
          <w:iCs/>
        </w:rPr>
      </w:pPr>
      <m:oMathPara>
        <m:oMath>
          <m:r>
            <m:rPr>
              <m:nor/>
            </m:rPr>
            <w:rPr>
              <w:rFonts w:ascii="Cambria Math" w:eastAsiaTheme="minorEastAsia" w:hAnsi="Cambria Math" w:cs="Times New Roman"/>
            </w:rPr>
            <w:lastRenderedPageBreak/>
            <m:t xml:space="preserve"> </m:t>
          </m:r>
          <m:nary>
            <m:naryPr>
              <m:chr m:val="∑"/>
              <m:limLoc m:val="undOvr"/>
              <m:grow m:val="1"/>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102493F4" w14:textId="03C47ADB" w:rsidR="00EE4D1D" w:rsidRPr="00F06512" w:rsidRDefault="00BE2F3D" w:rsidP="00FC2A81">
      <w:pPr>
        <w:pStyle w:val="Nidungvnbn"/>
        <w:tabs>
          <w:tab w:val="center" w:pos="4320"/>
          <w:tab w:val="right" w:pos="8787"/>
        </w:tabs>
        <w:ind w:firstLine="0"/>
        <w:jc w:val="left"/>
        <w:rPr>
          <w:rFonts w:ascii="Cambria Math" w:eastAsiaTheme="minorEastAsia" w:hAnsi="Cambria Math"/>
        </w:rPr>
      </w:pPr>
      <m:oMathPara>
        <m:oMath>
          <m:r>
            <m:rPr>
              <m:nor/>
            </m:rPr>
            <w:rPr>
              <w:rFonts w:ascii="Cambria Math" w:eastAsiaTheme="minorEastAsia" w:hAnsi="Cambria Math" w:cs="Times New Roman"/>
            </w:rPr>
            <m:t xml:space="preserve"> </m:t>
          </m:r>
          <m:r>
            <m:rPr>
              <m:nor/>
            </m:rPr>
            <w:rPr>
              <w:rFonts w:ascii="Cambria Math" w:eastAsiaTheme="minorEastAsia" w:hAnsi="Cambria Math"/>
              <w:iCs/>
            </w:rPr>
            <m:t>is absolutely convergent</m:t>
          </m:r>
          <m:r>
            <m:rPr>
              <m:nor/>
            </m:rPr>
            <w:rPr>
              <w:rFonts w:ascii="Cambria Math" w:eastAsiaTheme="minorEastAsia" w:hAnsi="Cambria Math" w:cs="Times New Roman"/>
            </w:rPr>
            <m:t xml:space="preserve"> when</m:t>
          </m:r>
          <m:r>
            <m:rPr>
              <m:sty m:val="p"/>
            </m:rPr>
            <w:rPr>
              <w:rFonts w:ascii="Cambria Math" w:eastAsiaTheme="minorEastAsia" w:hAnsi="Cambria Math" w:cs="Times New Roman"/>
            </w:rPr>
            <m:t xml:space="preserve"> x </m:t>
          </m:r>
          <m:r>
            <m:rPr>
              <m:nor/>
            </m:rPr>
            <w:rPr>
              <w:rFonts w:ascii="Cambria Math" w:eastAsiaTheme="minorEastAsia" w:hAnsi="Cambria Math" w:cs="Times New Roman"/>
            </w:rPr>
            <m:t>is within the range of</m:t>
          </m:r>
          <m:d>
            <m:dPr>
              <m:ctrlPr>
                <w:rPr>
                  <w:rFonts w:ascii="Cambria Math" w:eastAsiaTheme="minorEastAsia" w:hAnsi="Cambria Math" w:cs="Times New Roman"/>
                  <w:i/>
                </w:rPr>
              </m:ctrlPr>
            </m:dPr>
            <m:e>
              <m:r>
                <w:rPr>
                  <w:rFonts w:ascii="Cambria Math" w:eastAsiaTheme="minorEastAsia" w:hAnsi="Cambria Math" w:cs="Times New Roman"/>
                </w:rPr>
                <m:t xml:space="preserve">-1;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 xml:space="preserve"> </m:t>
              </m:r>
            </m:e>
          </m:d>
          <m:r>
            <m:rPr>
              <m:sty m:val="p"/>
            </m:rPr>
            <w:rPr>
              <w:rFonts w:ascii="Cambria Math" w:eastAsiaTheme="minorEastAsia" w:hAnsi="Cambria Math" w:cs="Times New Roman"/>
            </w:rPr>
            <m:t>and</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 xml:space="preserve"> </m:t>
              </m:r>
            </m:e>
          </m:d>
        </m:oMath>
      </m:oMathPara>
    </w:p>
    <w:p w14:paraId="0DD0158B" w14:textId="0D9EEFCB" w:rsidR="00825C8B" w:rsidRDefault="00825C8B" w:rsidP="00E751A8">
      <w:pPr>
        <w:pStyle w:val="Nidungvnbn"/>
        <w:ind w:firstLine="0"/>
        <w:jc w:val="left"/>
        <w:rPr>
          <w:rFonts w:eastAsiaTheme="minorEastAsia"/>
        </w:rPr>
      </w:pPr>
      <w:r>
        <w:rPr>
          <w:rFonts w:eastAsiaTheme="minorEastAsia"/>
        </w:rPr>
        <w:t>9.</w:t>
      </w:r>
      <w:r w:rsidR="00CE5938">
        <w:rPr>
          <w:rFonts w:eastAsiaTheme="minorEastAsia"/>
        </w:rPr>
        <w:t xml:space="preserve"> One thousand earphones</w:t>
      </w:r>
      <w:r w:rsidR="00F33E21">
        <w:rPr>
          <w:rFonts w:eastAsiaTheme="minorEastAsia"/>
        </w:rPr>
        <w:t xml:space="preserve"> sell for $55 each,</w:t>
      </w:r>
      <w:r w:rsidR="00A80CEF">
        <w:rPr>
          <w:rFonts w:eastAsiaTheme="minorEastAsia"/>
        </w:rPr>
        <w:t xml:space="preserve"> </w:t>
      </w:r>
      <w:r w:rsidR="00F33E21">
        <w:rPr>
          <w:rFonts w:eastAsiaTheme="minorEastAsia"/>
        </w:rPr>
        <w:t>resulting in a revenue of (1000)</w:t>
      </w:r>
      <w:r w:rsidR="00A80CEF">
        <w:rPr>
          <w:rFonts w:eastAsiaTheme="minorEastAsia"/>
        </w:rPr>
        <w:t xml:space="preserve"> </w:t>
      </w:r>
      <w:r w:rsidR="00F33E21">
        <w:rPr>
          <w:rFonts w:eastAsiaTheme="minorEastAsia"/>
        </w:rPr>
        <w:t>($55) = $55,000.</w:t>
      </w:r>
      <w:r w:rsidR="00A80CEF">
        <w:rPr>
          <w:rFonts w:eastAsiaTheme="minorEastAsia"/>
        </w:rPr>
        <w:t xml:space="preserve"> </w:t>
      </w:r>
      <w:r w:rsidR="00F33E21">
        <w:rPr>
          <w:rFonts w:eastAsiaTheme="minorEastAsia"/>
        </w:rPr>
        <w:t>For</w:t>
      </w:r>
      <w:r w:rsidR="00A80CEF">
        <w:rPr>
          <w:rFonts w:eastAsiaTheme="minorEastAsia"/>
        </w:rPr>
        <w:t xml:space="preserve"> </w:t>
      </w:r>
      <w:r w:rsidR="00F33E21">
        <w:rPr>
          <w:rFonts w:eastAsiaTheme="minorEastAsia"/>
        </w:rPr>
        <w:t>each $5 increase in the price,</w:t>
      </w:r>
      <w:r w:rsidR="00CE5938">
        <w:rPr>
          <w:rFonts w:eastAsiaTheme="minorEastAsia"/>
        </w:rPr>
        <w:t xml:space="preserve"> </w:t>
      </w:r>
      <w:r w:rsidR="00F33E21">
        <w:rPr>
          <w:rFonts w:eastAsiaTheme="minorEastAsia"/>
        </w:rPr>
        <w:t>20 fewer earphones are sold. For ex</w:t>
      </w:r>
      <w:r w:rsidR="00A80CEF">
        <w:rPr>
          <w:rFonts w:eastAsiaTheme="minorEastAsia"/>
        </w:rPr>
        <w:t>ample</w:t>
      </w:r>
      <w:r w:rsidR="00F33E21">
        <w:rPr>
          <w:rFonts w:eastAsiaTheme="minorEastAsia"/>
        </w:rPr>
        <w:t>,</w:t>
      </w:r>
      <w:r w:rsidR="00A80CEF">
        <w:rPr>
          <w:rFonts w:eastAsiaTheme="minorEastAsia"/>
        </w:rPr>
        <w:t xml:space="preserve"> </w:t>
      </w:r>
      <w:r w:rsidR="00F33E21">
        <w:rPr>
          <w:rFonts w:eastAsiaTheme="minorEastAsia"/>
        </w:rPr>
        <w:t>if the price of each earphone is $60,</w:t>
      </w:r>
      <w:r w:rsidR="00A80CEF">
        <w:rPr>
          <w:rFonts w:eastAsiaTheme="minorEastAsia"/>
        </w:rPr>
        <w:t xml:space="preserve"> </w:t>
      </w:r>
      <w:r w:rsidR="00F33E21">
        <w:rPr>
          <w:rFonts w:eastAsiaTheme="minorEastAsia"/>
        </w:rPr>
        <w:t>there will be 980 (1000-20) earphones sold;</w:t>
      </w:r>
      <w:r w:rsidR="00F33E21" w:rsidRPr="00F33E21">
        <w:rPr>
          <w:rFonts w:eastAsiaTheme="minorEastAsia"/>
        </w:rPr>
        <w:t xml:space="preserve"> </w:t>
      </w:r>
      <w:r w:rsidR="00F33E21">
        <w:rPr>
          <w:rFonts w:eastAsiaTheme="minorEastAsia"/>
        </w:rPr>
        <w:t>if the price of each earphone is $65,</w:t>
      </w:r>
      <w:r w:rsidR="00A80CEF">
        <w:rPr>
          <w:rFonts w:eastAsiaTheme="minorEastAsia"/>
        </w:rPr>
        <w:t xml:space="preserve"> </w:t>
      </w:r>
      <w:r w:rsidR="00F33E21">
        <w:rPr>
          <w:rFonts w:eastAsiaTheme="minorEastAsia"/>
        </w:rPr>
        <w:t>there will be 960 (1000-40) earphones sold; so on. Find the revenue in case the price of each earphone is $225.</w:t>
      </w:r>
    </w:p>
    <w:p w14:paraId="10AEA29B" w14:textId="77777777" w:rsidR="00F33E21" w:rsidRPr="005F21F3" w:rsidRDefault="00F33E21" w:rsidP="00F33E21">
      <w:pPr>
        <w:pStyle w:val="Nidungvnbn"/>
        <w:ind w:firstLine="0"/>
        <w:jc w:val="center"/>
        <w:rPr>
          <w:rFonts w:eastAsiaTheme="minorEastAsia"/>
          <w:i/>
          <w:u w:val="single"/>
        </w:rPr>
      </w:pPr>
      <w:r w:rsidRPr="005F21F3">
        <w:rPr>
          <w:rFonts w:eastAsiaTheme="minorEastAsia"/>
          <w:i/>
          <w:u w:val="single"/>
        </w:rPr>
        <w:t>Solving</w:t>
      </w:r>
    </w:p>
    <w:p w14:paraId="54673A06" w14:textId="77777777" w:rsidR="00F33E21" w:rsidRDefault="00F33E21" w:rsidP="00E751A8">
      <w:pPr>
        <w:pStyle w:val="Nidungvnbn"/>
        <w:ind w:firstLine="0"/>
        <w:jc w:val="left"/>
        <w:rPr>
          <w:rFonts w:eastAsiaTheme="minorEastAsia"/>
        </w:rPr>
      </w:pPr>
    </w:p>
    <w:p w14:paraId="02D71C2A" w14:textId="79FC84E5" w:rsidR="00825C8B" w:rsidRDefault="00825C8B" w:rsidP="00E751A8">
      <w:pPr>
        <w:pStyle w:val="Nidungvnbn"/>
        <w:ind w:firstLine="0"/>
        <w:jc w:val="left"/>
        <w:rPr>
          <w:rFonts w:eastAsiaTheme="minorEastAsia"/>
        </w:rPr>
      </w:pPr>
      <w:r>
        <w:rPr>
          <w:rFonts w:eastAsiaTheme="minorEastAsia"/>
        </w:rPr>
        <w:t xml:space="preserve">Define: </w:t>
      </w:r>
    </w:p>
    <w:p w14:paraId="75040AF4" w14:textId="57D7995B"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sidR="00CE5938">
        <w:rPr>
          <w:rFonts w:eastAsiaTheme="minorEastAsia"/>
          <w:iCs/>
        </w:rPr>
        <w:t xml:space="preserve"> as</w:t>
      </w:r>
      <w:r>
        <w:rPr>
          <w:rFonts w:eastAsiaTheme="minorEastAsia"/>
          <w:iCs/>
        </w:rPr>
        <w:t xml:space="preserve"> the price of each earphone</w:t>
      </w:r>
      <w:r w:rsidR="005F21F3">
        <w:rPr>
          <w:rFonts w:eastAsiaTheme="minorEastAsia"/>
          <w:iCs/>
        </w:rPr>
        <w:t>.</w:t>
      </w:r>
    </w:p>
    <w:p w14:paraId="2D9A7BBE" w14:textId="052319B2"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r w:rsidR="005F21F3">
        <w:rPr>
          <w:rFonts w:eastAsiaTheme="minorEastAsia"/>
          <w:iCs/>
        </w:rPr>
        <w:t>.</w:t>
      </w:r>
    </w:p>
    <w:p w14:paraId="50FBF9BC" w14:textId="25620807" w:rsidR="00825C8B" w:rsidRDefault="00825C8B" w:rsidP="00E751A8">
      <w:pPr>
        <w:pStyle w:val="Nidungvnbn"/>
        <w:ind w:firstLine="0"/>
        <w:jc w:val="left"/>
        <w:rPr>
          <w:rFonts w:eastAsiaTheme="minorEastAsia"/>
          <w:iCs/>
        </w:rPr>
      </w:pPr>
      <w:r>
        <w:rPr>
          <w:rFonts w:eastAsiaTheme="minorEastAsia"/>
          <w:iCs/>
        </w:rPr>
        <w:t>Given that for each $5 increase in price,</w:t>
      </w:r>
      <w:r w:rsidR="00CE5938">
        <w:rPr>
          <w:rFonts w:eastAsiaTheme="minorEastAsia"/>
          <w:iCs/>
        </w:rPr>
        <w:t xml:space="preserve"> </w:t>
      </w:r>
      <w:r>
        <w:rPr>
          <w:rFonts w:eastAsiaTheme="minorEastAsia"/>
          <w:iCs/>
        </w:rPr>
        <w:t>20 fewer earphones are sold,</w:t>
      </w:r>
      <w:r w:rsidR="00CE5938">
        <w:rPr>
          <w:rFonts w:eastAsiaTheme="minorEastAsia"/>
          <w:iCs/>
        </w:rPr>
        <w:t xml:space="preserve"> </w:t>
      </w:r>
      <w:r>
        <w:rPr>
          <w:rFonts w:eastAsiaTheme="minorEastAsia"/>
          <w:iCs/>
        </w:rPr>
        <w:t>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30338E91"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r w:rsidR="009B3A1A">
        <w:rPr>
          <w:rFonts w:eastAsiaTheme="minorEastAsia"/>
          <w:iCs/>
        </w:rPr>
        <w:t>:</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R=225×320</m:t>
          </m:r>
        </m:oMath>
      </m:oMathPara>
    </w:p>
    <w:p w14:paraId="337F3A72" w14:textId="1265C66F" w:rsidR="0050665A" w:rsidRPr="009B3A1A" w:rsidRDefault="0050665A" w:rsidP="00E751A8">
      <w:pPr>
        <w:pStyle w:val="Nidungvnbn"/>
        <w:ind w:firstLine="0"/>
        <w:jc w:val="left"/>
        <w:rPr>
          <w:rFonts w:eastAsiaTheme="minorEastAsia"/>
        </w:rPr>
      </w:pPr>
      <m:oMathPara>
        <m:oMathParaPr>
          <m:jc m:val="left"/>
        </m:oMathParaPr>
        <m:oMath>
          <m:r>
            <w:rPr>
              <w:rFonts w:ascii="Cambria Math" w:eastAsiaTheme="minorEastAsia" w:hAnsi="Cambria Math"/>
            </w:rPr>
            <m:t>R=72,000</m:t>
          </m:r>
        </m:oMath>
      </m:oMathPara>
    </w:p>
    <w:p w14:paraId="6ED70B37" w14:textId="53E4853D" w:rsidR="009B3A1A" w:rsidRDefault="009B3A1A" w:rsidP="00E751A8">
      <w:pPr>
        <w:pStyle w:val="Nidungvnbn"/>
        <w:ind w:firstLine="0"/>
        <w:jc w:val="left"/>
        <w:rPr>
          <w:rFonts w:eastAsiaTheme="minorEastAsia"/>
        </w:rPr>
      </w:pPr>
      <w:r>
        <w:rPr>
          <w:rFonts w:eastAsiaTheme="minorEastAsia"/>
        </w:rPr>
        <w:t>Conclusion:</w:t>
      </w:r>
    </w:p>
    <w:p w14:paraId="657A52C9" w14:textId="7C307236" w:rsidR="0050665A" w:rsidRPr="0050665A" w:rsidRDefault="00A46AB7" w:rsidP="00E751A8">
      <w:pPr>
        <w:pStyle w:val="Nidungvnbn"/>
        <w:ind w:firstLine="0"/>
        <w:jc w:val="left"/>
        <w:rPr>
          <w:rFonts w:eastAsiaTheme="minorEastAsia"/>
          <w:iCs/>
        </w:rPr>
      </w:pPr>
      <w:r>
        <w:rPr>
          <w:rFonts w:eastAsiaTheme="minorEastAsia"/>
        </w:rPr>
        <w:t xml:space="preserve">The revenue in case the price of each earphone is $225 is </w:t>
      </w:r>
      <w:r w:rsidR="00EF4670">
        <w:rPr>
          <w:rFonts w:eastAsiaTheme="minorEastAsia"/>
        </w:rPr>
        <w:t>$</w:t>
      </w:r>
      <w:r>
        <w:rPr>
          <w:rFonts w:eastAsiaTheme="minorEastAsia"/>
        </w:rPr>
        <w:t>72,000</w:t>
      </w:r>
      <w:r w:rsidR="00EF4670">
        <w:rPr>
          <w:rFonts w:eastAsiaTheme="minorEastAsia"/>
        </w:rPr>
        <w:t>.</w:t>
      </w: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8D20EF" w:rsidRDefault="008D20EF">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8D20EF" w:rsidRDefault="008D20EF">
      <w:pPr>
        <w:pStyle w:val="CommentText"/>
      </w:pPr>
      <w:r>
        <w:rPr>
          <w:rStyle w:val="CommentReference"/>
        </w:rPr>
        <w:annotationRef/>
      </w:r>
      <w:r>
        <w:t>Nếu không có tên đề tài thì xóa đi</w:t>
      </w:r>
    </w:p>
  </w:comment>
  <w:comment w:id="3" w:author="Cẩm Quang Dung" w:date="2023-08-17T14:08:00Z" w:initials="CQD">
    <w:p w14:paraId="6AB7DC88" w14:textId="77777777" w:rsidR="008D20EF" w:rsidRDefault="008D20EF">
      <w:pPr>
        <w:pStyle w:val="CommentText"/>
      </w:pPr>
      <w:r>
        <w:rPr>
          <w:rStyle w:val="CommentReference"/>
        </w:rPr>
        <w:annotationRef/>
      </w:r>
      <w:r>
        <w:t>Tên môn học (Ghi chính xác tên môn học trong chương trình đào tạo)</w:t>
      </w:r>
    </w:p>
  </w:comment>
  <w:comment w:id="4" w:author="Cẩm Quang Dung" w:date="2023-08-17T14:16:00Z" w:initials="CQD">
    <w:p w14:paraId="16D3E6F3" w14:textId="77777777" w:rsidR="008D20EF" w:rsidRDefault="008D20EF">
      <w:pPr>
        <w:pStyle w:val="CommentText"/>
      </w:pPr>
      <w:r>
        <w:rPr>
          <w:rStyle w:val="CommentReference"/>
        </w:rPr>
        <w:annotationRef/>
      </w:r>
      <w:r>
        <w:t>Nếu không có tên đề tài thì xóa đi</w:t>
      </w:r>
    </w:p>
  </w:comment>
  <w:comment w:id="5" w:author="Cẩm Quang Dung" w:date="2023-08-17T14:08:00Z" w:initials="CQD">
    <w:p w14:paraId="3F6B468B" w14:textId="77777777" w:rsidR="008D20EF" w:rsidRDefault="008D20EF" w:rsidP="004E3FED">
      <w:pPr>
        <w:pStyle w:val="CommentText"/>
      </w:pPr>
      <w:r>
        <w:rPr>
          <w:rStyle w:val="CommentReference"/>
        </w:rPr>
        <w:annotationRef/>
      </w:r>
      <w:r>
        <w:t>Tên môn học (Ghi chính xác tên môn học trong chương trình đào tạo)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6AB7DC88" w15:done="0"/>
  <w15:commentEx w15:paraId="16D3E6F3" w15:done="0"/>
  <w15:commentEx w15:paraId="3F6B46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16D3E6F3" w16cid:durableId="35E1E939"/>
  <w16cid:commentId w16cid:paraId="5A4FB8A4" w16cid:durableId="25F661C2"/>
  <w16cid:commentId w16cid:paraId="3F6B468B" w16cid:durableId="1349AA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06812" w14:textId="77777777" w:rsidR="00977B33" w:rsidRDefault="00977B33" w:rsidP="00453AB1">
      <w:r>
        <w:separator/>
      </w:r>
    </w:p>
  </w:endnote>
  <w:endnote w:type="continuationSeparator" w:id="0">
    <w:p w14:paraId="1193570A" w14:textId="77777777" w:rsidR="00977B33" w:rsidRDefault="00977B33" w:rsidP="00453AB1">
      <w:r>
        <w:continuationSeparator/>
      </w:r>
    </w:p>
  </w:endnote>
  <w:endnote w:type="continuationNotice" w:id="1">
    <w:p w14:paraId="0B36B17F" w14:textId="77777777" w:rsidR="00977B33" w:rsidRDefault="00977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4FBB9" w14:textId="77777777" w:rsidR="00977B33" w:rsidRDefault="00977B33" w:rsidP="00453AB1">
      <w:r>
        <w:separator/>
      </w:r>
    </w:p>
  </w:footnote>
  <w:footnote w:type="continuationSeparator" w:id="0">
    <w:p w14:paraId="1EF82AA8" w14:textId="77777777" w:rsidR="00977B33" w:rsidRDefault="00977B33" w:rsidP="00453AB1">
      <w:r>
        <w:continuationSeparator/>
      </w:r>
    </w:p>
  </w:footnote>
  <w:footnote w:type="continuationNotice" w:id="1">
    <w:p w14:paraId="77A40860" w14:textId="77777777" w:rsidR="00977B33" w:rsidRDefault="00977B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8D20EF" w:rsidRPr="00453AB1" w:rsidRDefault="008D20EF">
    <w:pPr>
      <w:pStyle w:val="Header"/>
      <w:jc w:val="center"/>
      <w:rPr>
        <w:rStyle w:val="NidungvnbnChar"/>
      </w:rPr>
    </w:pPr>
  </w:p>
  <w:p w14:paraId="5E50F13B" w14:textId="77777777" w:rsidR="008D20EF" w:rsidRDefault="008D20EF"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8D20EF" w:rsidRDefault="008D20EF">
        <w:pPr>
          <w:pStyle w:val="Header"/>
          <w:jc w:val="center"/>
        </w:pPr>
        <w:r>
          <w:fldChar w:fldCharType="begin"/>
        </w:r>
        <w:r>
          <w:instrText xml:space="preserve"> PAGE   \* MERGEFORMAT </w:instrText>
        </w:r>
        <w:r>
          <w:fldChar w:fldCharType="separate"/>
        </w:r>
        <w:r w:rsidR="00F47F20">
          <w:rPr>
            <w:noProof/>
          </w:rPr>
          <w:t>iv</w:t>
        </w:r>
        <w:r>
          <w:rPr>
            <w:noProof/>
          </w:rPr>
          <w:fldChar w:fldCharType="end"/>
        </w:r>
      </w:p>
    </w:sdtContent>
  </w:sdt>
  <w:p w14:paraId="4DD87CD9" w14:textId="77777777" w:rsidR="008D20EF" w:rsidRDefault="008D20EF"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8D20EF" w:rsidRPr="00453AB1" w:rsidRDefault="008D20EF">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47F20">
          <w:rPr>
            <w:rStyle w:val="NidungvnbnChar"/>
            <w:noProof/>
          </w:rPr>
          <w:t>vii</w:t>
        </w:r>
        <w:r w:rsidRPr="00453AB1">
          <w:rPr>
            <w:rStyle w:val="NidungvnbnChar"/>
          </w:rPr>
          <w:fldChar w:fldCharType="end"/>
        </w:r>
      </w:p>
    </w:sdtContent>
  </w:sdt>
  <w:p w14:paraId="50BFA5DF" w14:textId="77777777" w:rsidR="008D20EF" w:rsidRDefault="008D20EF"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F2C"/>
    <w:multiLevelType w:val="hybridMultilevel"/>
    <w:tmpl w:val="BB2C346C"/>
    <w:lvl w:ilvl="0" w:tplc="1DDE3432">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605415"/>
    <w:multiLevelType w:val="hybridMultilevel"/>
    <w:tmpl w:val="05FE63BA"/>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10271A"/>
    <w:multiLevelType w:val="hybridMultilevel"/>
    <w:tmpl w:val="1574707E"/>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26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nsid w:val="1D8B04F6"/>
    <w:multiLevelType w:val="hybridMultilevel"/>
    <w:tmpl w:val="277E733A"/>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077179"/>
    <w:multiLevelType w:val="hybridMultilevel"/>
    <w:tmpl w:val="E1B21B2E"/>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A5922"/>
    <w:multiLevelType w:val="hybridMultilevel"/>
    <w:tmpl w:val="66903EE0"/>
    <w:lvl w:ilvl="0" w:tplc="F35CB73A">
      <w:start w:val="3"/>
      <w:numFmt w:val="bullet"/>
      <w:lvlText w:val=""/>
      <w:lvlJc w:val="left"/>
      <w:pPr>
        <w:ind w:left="720" w:hanging="360"/>
      </w:pPr>
      <w:rPr>
        <w:rFonts w:ascii="Symbol" w:eastAsiaTheme="minorHAnsi"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15E81"/>
    <w:multiLevelType w:val="hybridMultilevel"/>
    <w:tmpl w:val="0264FA96"/>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452CF9"/>
    <w:multiLevelType w:val="hybridMultilevel"/>
    <w:tmpl w:val="F9E69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19517E"/>
    <w:multiLevelType w:val="hybridMultilevel"/>
    <w:tmpl w:val="2B5E2362"/>
    <w:lvl w:ilvl="0" w:tplc="015A4D0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75EF1"/>
    <w:multiLevelType w:val="hybridMultilevel"/>
    <w:tmpl w:val="3C14466A"/>
    <w:lvl w:ilvl="0" w:tplc="015A4D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16C48"/>
    <w:multiLevelType w:val="hybridMultilevel"/>
    <w:tmpl w:val="A1C0B612"/>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3A96AEB"/>
    <w:multiLevelType w:val="hybridMultilevel"/>
    <w:tmpl w:val="3026AF2A"/>
    <w:lvl w:ilvl="0" w:tplc="FF0C1BD6">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80C3C3F"/>
    <w:multiLevelType w:val="hybridMultilevel"/>
    <w:tmpl w:val="1424F2F8"/>
    <w:lvl w:ilvl="0" w:tplc="0D0C06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1A2F8A"/>
    <w:multiLevelType w:val="hybridMultilevel"/>
    <w:tmpl w:val="CB389A60"/>
    <w:lvl w:ilvl="0" w:tplc="F35CB73A">
      <w:start w:val="3"/>
      <w:numFmt w:val="bullet"/>
      <w:lvlText w:val=""/>
      <w:lvlJc w:val="left"/>
      <w:pPr>
        <w:ind w:left="720" w:hanging="360"/>
      </w:pPr>
      <w:rPr>
        <w:rFonts w:ascii="Symbol" w:eastAsiaTheme="minorHAnsi"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D3EAE"/>
    <w:multiLevelType w:val="hybridMultilevel"/>
    <w:tmpl w:val="B434D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3D2A30"/>
    <w:multiLevelType w:val="hybridMultilevel"/>
    <w:tmpl w:val="6D549E62"/>
    <w:lvl w:ilvl="0" w:tplc="3DF8A2F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66628B"/>
    <w:multiLevelType w:val="hybridMultilevel"/>
    <w:tmpl w:val="87CAD5D2"/>
    <w:lvl w:ilvl="0" w:tplc="1F020DFA">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E3444E"/>
    <w:multiLevelType w:val="hybridMultilevel"/>
    <w:tmpl w:val="759EA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0E3CA0"/>
    <w:multiLevelType w:val="hybridMultilevel"/>
    <w:tmpl w:val="EED894B6"/>
    <w:lvl w:ilvl="0" w:tplc="015A4D0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7"/>
  </w:num>
  <w:num w:numId="5">
    <w:abstractNumId w:val="12"/>
  </w:num>
  <w:num w:numId="6">
    <w:abstractNumId w:val="8"/>
  </w:num>
  <w:num w:numId="7">
    <w:abstractNumId w:val="13"/>
  </w:num>
  <w:num w:numId="8">
    <w:abstractNumId w:val="16"/>
  </w:num>
  <w:num w:numId="9">
    <w:abstractNumId w:val="1"/>
  </w:num>
  <w:num w:numId="10">
    <w:abstractNumId w:val="6"/>
  </w:num>
  <w:num w:numId="11">
    <w:abstractNumId w:val="0"/>
  </w:num>
  <w:num w:numId="12">
    <w:abstractNumId w:val="17"/>
  </w:num>
  <w:num w:numId="13">
    <w:abstractNumId w:val="18"/>
  </w:num>
  <w:num w:numId="14">
    <w:abstractNumId w:val="3"/>
  </w:num>
  <w:num w:numId="15">
    <w:abstractNumId w:val="14"/>
  </w:num>
  <w:num w:numId="16">
    <w:abstractNumId w:val="10"/>
  </w:num>
  <w:num w:numId="17">
    <w:abstractNumId w:val="9"/>
  </w:num>
  <w:num w:numId="18">
    <w:abstractNumId w:val="19"/>
  </w:num>
  <w:num w:numId="19">
    <w:abstractNumId w:val="4"/>
  </w:num>
  <w:num w:numId="20">
    <w:abstractNumId w:val="5"/>
  </w:num>
  <w:num w:numId="21">
    <w:abstractNumId w:val="15"/>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225"/>
    <w:rsid w:val="000056F0"/>
    <w:rsid w:val="00007567"/>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45CBB"/>
    <w:rsid w:val="000555FD"/>
    <w:rsid w:val="00055F84"/>
    <w:rsid w:val="00060ECD"/>
    <w:rsid w:val="00061022"/>
    <w:rsid w:val="000619AC"/>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2B79"/>
    <w:rsid w:val="0009391D"/>
    <w:rsid w:val="00094020"/>
    <w:rsid w:val="00094E1E"/>
    <w:rsid w:val="000972A3"/>
    <w:rsid w:val="0009795A"/>
    <w:rsid w:val="00097FC7"/>
    <w:rsid w:val="000A00A5"/>
    <w:rsid w:val="000A29CB"/>
    <w:rsid w:val="000A3B4C"/>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C7869"/>
    <w:rsid w:val="000D1886"/>
    <w:rsid w:val="000D3B3B"/>
    <w:rsid w:val="000D47A0"/>
    <w:rsid w:val="000D77D4"/>
    <w:rsid w:val="000D7EE6"/>
    <w:rsid w:val="000E1191"/>
    <w:rsid w:val="000E2182"/>
    <w:rsid w:val="000E33CB"/>
    <w:rsid w:val="000E511A"/>
    <w:rsid w:val="000E52E8"/>
    <w:rsid w:val="000E5690"/>
    <w:rsid w:val="000E755F"/>
    <w:rsid w:val="000F07B0"/>
    <w:rsid w:val="000F0A67"/>
    <w:rsid w:val="000F2501"/>
    <w:rsid w:val="000F4A6A"/>
    <w:rsid w:val="000F57EA"/>
    <w:rsid w:val="001025F9"/>
    <w:rsid w:val="00102699"/>
    <w:rsid w:val="00102B8B"/>
    <w:rsid w:val="0010371E"/>
    <w:rsid w:val="00114E1E"/>
    <w:rsid w:val="00115628"/>
    <w:rsid w:val="00115F33"/>
    <w:rsid w:val="0011629E"/>
    <w:rsid w:val="001164DB"/>
    <w:rsid w:val="00116504"/>
    <w:rsid w:val="001165FB"/>
    <w:rsid w:val="00116807"/>
    <w:rsid w:val="001170E9"/>
    <w:rsid w:val="001201E0"/>
    <w:rsid w:val="00124585"/>
    <w:rsid w:val="00125477"/>
    <w:rsid w:val="0013196D"/>
    <w:rsid w:val="00131BFE"/>
    <w:rsid w:val="001321C0"/>
    <w:rsid w:val="00132777"/>
    <w:rsid w:val="001330D5"/>
    <w:rsid w:val="00135B3E"/>
    <w:rsid w:val="00135CD7"/>
    <w:rsid w:val="0013684B"/>
    <w:rsid w:val="001404FB"/>
    <w:rsid w:val="00141512"/>
    <w:rsid w:val="00143182"/>
    <w:rsid w:val="001478DC"/>
    <w:rsid w:val="001564A9"/>
    <w:rsid w:val="00157C09"/>
    <w:rsid w:val="00166DC0"/>
    <w:rsid w:val="0017055A"/>
    <w:rsid w:val="001757A6"/>
    <w:rsid w:val="00175C0A"/>
    <w:rsid w:val="00177980"/>
    <w:rsid w:val="00177F03"/>
    <w:rsid w:val="00183877"/>
    <w:rsid w:val="0018400B"/>
    <w:rsid w:val="00187FA6"/>
    <w:rsid w:val="0019042E"/>
    <w:rsid w:val="00191042"/>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61F8"/>
    <w:rsid w:val="001D797C"/>
    <w:rsid w:val="001D7AC6"/>
    <w:rsid w:val="001E1F7E"/>
    <w:rsid w:val="001E2722"/>
    <w:rsid w:val="001E2A66"/>
    <w:rsid w:val="001E2F6A"/>
    <w:rsid w:val="001E7691"/>
    <w:rsid w:val="001E7C4F"/>
    <w:rsid w:val="001F2541"/>
    <w:rsid w:val="001F2977"/>
    <w:rsid w:val="001F2B21"/>
    <w:rsid w:val="001F3324"/>
    <w:rsid w:val="001F498B"/>
    <w:rsid w:val="00201249"/>
    <w:rsid w:val="00202122"/>
    <w:rsid w:val="002032B1"/>
    <w:rsid w:val="00203AFF"/>
    <w:rsid w:val="002059F5"/>
    <w:rsid w:val="00205F09"/>
    <w:rsid w:val="00207DC2"/>
    <w:rsid w:val="00211478"/>
    <w:rsid w:val="00212B88"/>
    <w:rsid w:val="0021392B"/>
    <w:rsid w:val="00221912"/>
    <w:rsid w:val="00221E3F"/>
    <w:rsid w:val="00222EBB"/>
    <w:rsid w:val="002267DA"/>
    <w:rsid w:val="00226FC4"/>
    <w:rsid w:val="00227D7A"/>
    <w:rsid w:val="002317AF"/>
    <w:rsid w:val="00232CF9"/>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4BFB"/>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86D46"/>
    <w:rsid w:val="00291721"/>
    <w:rsid w:val="00292C1F"/>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5E0F"/>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425"/>
    <w:rsid w:val="00341600"/>
    <w:rsid w:val="00341ADA"/>
    <w:rsid w:val="00342E73"/>
    <w:rsid w:val="003444B4"/>
    <w:rsid w:val="00345B78"/>
    <w:rsid w:val="00345DC4"/>
    <w:rsid w:val="003470C7"/>
    <w:rsid w:val="003502ED"/>
    <w:rsid w:val="00352BAB"/>
    <w:rsid w:val="003545F7"/>
    <w:rsid w:val="0035504E"/>
    <w:rsid w:val="00355416"/>
    <w:rsid w:val="00355638"/>
    <w:rsid w:val="003561A1"/>
    <w:rsid w:val="003611B1"/>
    <w:rsid w:val="003612BC"/>
    <w:rsid w:val="003638D0"/>
    <w:rsid w:val="0036540D"/>
    <w:rsid w:val="00367562"/>
    <w:rsid w:val="00367D1D"/>
    <w:rsid w:val="0037409F"/>
    <w:rsid w:val="00374235"/>
    <w:rsid w:val="00375953"/>
    <w:rsid w:val="003767EA"/>
    <w:rsid w:val="00376CB0"/>
    <w:rsid w:val="0037740C"/>
    <w:rsid w:val="003818D0"/>
    <w:rsid w:val="00382158"/>
    <w:rsid w:val="00383875"/>
    <w:rsid w:val="003876FE"/>
    <w:rsid w:val="00390CDA"/>
    <w:rsid w:val="00391272"/>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247"/>
    <w:rsid w:val="003E2446"/>
    <w:rsid w:val="003E333E"/>
    <w:rsid w:val="003E4918"/>
    <w:rsid w:val="003E7CCF"/>
    <w:rsid w:val="003F2259"/>
    <w:rsid w:val="003F2557"/>
    <w:rsid w:val="003F5F92"/>
    <w:rsid w:val="003F6DE4"/>
    <w:rsid w:val="00400B82"/>
    <w:rsid w:val="004012A1"/>
    <w:rsid w:val="0040197E"/>
    <w:rsid w:val="00402379"/>
    <w:rsid w:val="004023E9"/>
    <w:rsid w:val="00403392"/>
    <w:rsid w:val="004062A7"/>
    <w:rsid w:val="00406F7A"/>
    <w:rsid w:val="0040789C"/>
    <w:rsid w:val="00411CB6"/>
    <w:rsid w:val="00412775"/>
    <w:rsid w:val="00413883"/>
    <w:rsid w:val="00414291"/>
    <w:rsid w:val="00414859"/>
    <w:rsid w:val="0041523E"/>
    <w:rsid w:val="00415CF8"/>
    <w:rsid w:val="00417A63"/>
    <w:rsid w:val="00421001"/>
    <w:rsid w:val="00422476"/>
    <w:rsid w:val="0042703B"/>
    <w:rsid w:val="004317AB"/>
    <w:rsid w:val="004340C9"/>
    <w:rsid w:val="00434B9A"/>
    <w:rsid w:val="0043571C"/>
    <w:rsid w:val="00437413"/>
    <w:rsid w:val="00440E25"/>
    <w:rsid w:val="00441E65"/>
    <w:rsid w:val="00443824"/>
    <w:rsid w:val="004458CB"/>
    <w:rsid w:val="00447175"/>
    <w:rsid w:val="00451CFE"/>
    <w:rsid w:val="00453AB1"/>
    <w:rsid w:val="00455753"/>
    <w:rsid w:val="00455AAF"/>
    <w:rsid w:val="0045655F"/>
    <w:rsid w:val="0046008B"/>
    <w:rsid w:val="00460486"/>
    <w:rsid w:val="00460ECA"/>
    <w:rsid w:val="004642D6"/>
    <w:rsid w:val="0046645C"/>
    <w:rsid w:val="004667D2"/>
    <w:rsid w:val="00471711"/>
    <w:rsid w:val="0047257A"/>
    <w:rsid w:val="0047421F"/>
    <w:rsid w:val="00475B4D"/>
    <w:rsid w:val="00477B06"/>
    <w:rsid w:val="00480EE1"/>
    <w:rsid w:val="00483A55"/>
    <w:rsid w:val="00484005"/>
    <w:rsid w:val="004840CB"/>
    <w:rsid w:val="00484721"/>
    <w:rsid w:val="0048748A"/>
    <w:rsid w:val="004901CC"/>
    <w:rsid w:val="00490D7A"/>
    <w:rsid w:val="00494FC4"/>
    <w:rsid w:val="00496379"/>
    <w:rsid w:val="004964EE"/>
    <w:rsid w:val="004968AB"/>
    <w:rsid w:val="00496B1B"/>
    <w:rsid w:val="004A08FE"/>
    <w:rsid w:val="004A5236"/>
    <w:rsid w:val="004A559B"/>
    <w:rsid w:val="004A7C39"/>
    <w:rsid w:val="004B14F0"/>
    <w:rsid w:val="004B1FB6"/>
    <w:rsid w:val="004B29B1"/>
    <w:rsid w:val="004B4764"/>
    <w:rsid w:val="004B4A47"/>
    <w:rsid w:val="004B4F56"/>
    <w:rsid w:val="004B5A4D"/>
    <w:rsid w:val="004B79EB"/>
    <w:rsid w:val="004C1B97"/>
    <w:rsid w:val="004C3584"/>
    <w:rsid w:val="004C5AFB"/>
    <w:rsid w:val="004C654D"/>
    <w:rsid w:val="004C6A89"/>
    <w:rsid w:val="004D1361"/>
    <w:rsid w:val="004D2B86"/>
    <w:rsid w:val="004D328A"/>
    <w:rsid w:val="004D55F2"/>
    <w:rsid w:val="004D7EF9"/>
    <w:rsid w:val="004E02D8"/>
    <w:rsid w:val="004E0A3F"/>
    <w:rsid w:val="004E0B68"/>
    <w:rsid w:val="004E1F96"/>
    <w:rsid w:val="004E3C16"/>
    <w:rsid w:val="004E3E78"/>
    <w:rsid w:val="004E3FED"/>
    <w:rsid w:val="004F62BF"/>
    <w:rsid w:val="004F68FF"/>
    <w:rsid w:val="004F7899"/>
    <w:rsid w:val="004F79A0"/>
    <w:rsid w:val="00500E77"/>
    <w:rsid w:val="005026D4"/>
    <w:rsid w:val="005029AE"/>
    <w:rsid w:val="00503AE6"/>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534F"/>
    <w:rsid w:val="00546274"/>
    <w:rsid w:val="00546D2F"/>
    <w:rsid w:val="00546FE7"/>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2E4E"/>
    <w:rsid w:val="00583B74"/>
    <w:rsid w:val="00586B53"/>
    <w:rsid w:val="00590FD9"/>
    <w:rsid w:val="00592107"/>
    <w:rsid w:val="00596856"/>
    <w:rsid w:val="00597AD0"/>
    <w:rsid w:val="005A342D"/>
    <w:rsid w:val="005A48D9"/>
    <w:rsid w:val="005A5EF5"/>
    <w:rsid w:val="005B0EDB"/>
    <w:rsid w:val="005B2BEB"/>
    <w:rsid w:val="005B4C6C"/>
    <w:rsid w:val="005B4E18"/>
    <w:rsid w:val="005B615F"/>
    <w:rsid w:val="005B7259"/>
    <w:rsid w:val="005B7E05"/>
    <w:rsid w:val="005C07A7"/>
    <w:rsid w:val="005C10B2"/>
    <w:rsid w:val="005C5274"/>
    <w:rsid w:val="005C7159"/>
    <w:rsid w:val="005C7794"/>
    <w:rsid w:val="005D0A88"/>
    <w:rsid w:val="005D1999"/>
    <w:rsid w:val="005D1EC2"/>
    <w:rsid w:val="005D3D2A"/>
    <w:rsid w:val="005D5C20"/>
    <w:rsid w:val="005E2E9C"/>
    <w:rsid w:val="005E4587"/>
    <w:rsid w:val="005E475A"/>
    <w:rsid w:val="005E5CBC"/>
    <w:rsid w:val="005E6CD4"/>
    <w:rsid w:val="005F21F3"/>
    <w:rsid w:val="005F3F26"/>
    <w:rsid w:val="005F5008"/>
    <w:rsid w:val="005F5AF2"/>
    <w:rsid w:val="005F6BEC"/>
    <w:rsid w:val="005F7508"/>
    <w:rsid w:val="005F7ACE"/>
    <w:rsid w:val="00602D02"/>
    <w:rsid w:val="00603000"/>
    <w:rsid w:val="006031DA"/>
    <w:rsid w:val="006035F2"/>
    <w:rsid w:val="00605208"/>
    <w:rsid w:val="0060587E"/>
    <w:rsid w:val="00607EB4"/>
    <w:rsid w:val="00612205"/>
    <w:rsid w:val="00612A31"/>
    <w:rsid w:val="006138EB"/>
    <w:rsid w:val="00614D81"/>
    <w:rsid w:val="00617688"/>
    <w:rsid w:val="00617B58"/>
    <w:rsid w:val="00621184"/>
    <w:rsid w:val="00622FBF"/>
    <w:rsid w:val="0062426D"/>
    <w:rsid w:val="00625990"/>
    <w:rsid w:val="006277F3"/>
    <w:rsid w:val="00633887"/>
    <w:rsid w:val="006354B0"/>
    <w:rsid w:val="0063793F"/>
    <w:rsid w:val="00641049"/>
    <w:rsid w:val="0064189C"/>
    <w:rsid w:val="00647757"/>
    <w:rsid w:val="00647923"/>
    <w:rsid w:val="00650C7F"/>
    <w:rsid w:val="00650D6A"/>
    <w:rsid w:val="0065510C"/>
    <w:rsid w:val="006567D0"/>
    <w:rsid w:val="0066243B"/>
    <w:rsid w:val="00662DF8"/>
    <w:rsid w:val="00664E56"/>
    <w:rsid w:val="006653F0"/>
    <w:rsid w:val="00666E40"/>
    <w:rsid w:val="00667C88"/>
    <w:rsid w:val="00672032"/>
    <w:rsid w:val="00672241"/>
    <w:rsid w:val="00673654"/>
    <w:rsid w:val="00674EF6"/>
    <w:rsid w:val="00677FC0"/>
    <w:rsid w:val="006807A5"/>
    <w:rsid w:val="00681D7F"/>
    <w:rsid w:val="00681F52"/>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4161"/>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5"/>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418"/>
    <w:rsid w:val="007627DB"/>
    <w:rsid w:val="00764AFE"/>
    <w:rsid w:val="00765673"/>
    <w:rsid w:val="00765D9D"/>
    <w:rsid w:val="00767AF7"/>
    <w:rsid w:val="00767C52"/>
    <w:rsid w:val="00767CD5"/>
    <w:rsid w:val="0077180B"/>
    <w:rsid w:val="0077271D"/>
    <w:rsid w:val="00772A10"/>
    <w:rsid w:val="00774292"/>
    <w:rsid w:val="00774A80"/>
    <w:rsid w:val="00777800"/>
    <w:rsid w:val="00781A2C"/>
    <w:rsid w:val="007835C6"/>
    <w:rsid w:val="00790023"/>
    <w:rsid w:val="00790263"/>
    <w:rsid w:val="00791F18"/>
    <w:rsid w:val="0079224A"/>
    <w:rsid w:val="00792315"/>
    <w:rsid w:val="00792B77"/>
    <w:rsid w:val="00792B80"/>
    <w:rsid w:val="00792C78"/>
    <w:rsid w:val="007947F2"/>
    <w:rsid w:val="0079530C"/>
    <w:rsid w:val="007958CA"/>
    <w:rsid w:val="007967A2"/>
    <w:rsid w:val="007970BD"/>
    <w:rsid w:val="007A0958"/>
    <w:rsid w:val="007A1F6A"/>
    <w:rsid w:val="007A24E9"/>
    <w:rsid w:val="007A584F"/>
    <w:rsid w:val="007B18D4"/>
    <w:rsid w:val="007B1A23"/>
    <w:rsid w:val="007B1F40"/>
    <w:rsid w:val="007B3A59"/>
    <w:rsid w:val="007B493C"/>
    <w:rsid w:val="007B4DE8"/>
    <w:rsid w:val="007B5F4E"/>
    <w:rsid w:val="007B6434"/>
    <w:rsid w:val="007B74A0"/>
    <w:rsid w:val="007B782D"/>
    <w:rsid w:val="007B78F9"/>
    <w:rsid w:val="007B7FF5"/>
    <w:rsid w:val="007C0E99"/>
    <w:rsid w:val="007C1348"/>
    <w:rsid w:val="007C2682"/>
    <w:rsid w:val="007C652B"/>
    <w:rsid w:val="007C706C"/>
    <w:rsid w:val="007D0718"/>
    <w:rsid w:val="007D2D75"/>
    <w:rsid w:val="007E1438"/>
    <w:rsid w:val="007E1654"/>
    <w:rsid w:val="007E1FB0"/>
    <w:rsid w:val="007E36D1"/>
    <w:rsid w:val="007E3E7D"/>
    <w:rsid w:val="007E688F"/>
    <w:rsid w:val="007E6A47"/>
    <w:rsid w:val="007E6AB9"/>
    <w:rsid w:val="007E7FF7"/>
    <w:rsid w:val="007F1F4C"/>
    <w:rsid w:val="007F1F75"/>
    <w:rsid w:val="007F25D4"/>
    <w:rsid w:val="007F4DD9"/>
    <w:rsid w:val="007F63C1"/>
    <w:rsid w:val="00800730"/>
    <w:rsid w:val="00800BA2"/>
    <w:rsid w:val="0080152B"/>
    <w:rsid w:val="00801776"/>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045C"/>
    <w:rsid w:val="00840778"/>
    <w:rsid w:val="008416C4"/>
    <w:rsid w:val="00841C44"/>
    <w:rsid w:val="0084418D"/>
    <w:rsid w:val="00845799"/>
    <w:rsid w:val="008475D0"/>
    <w:rsid w:val="008479D3"/>
    <w:rsid w:val="00847C05"/>
    <w:rsid w:val="0085058A"/>
    <w:rsid w:val="008508C7"/>
    <w:rsid w:val="00851BDB"/>
    <w:rsid w:val="008521B9"/>
    <w:rsid w:val="008528EF"/>
    <w:rsid w:val="00852E74"/>
    <w:rsid w:val="00853FE1"/>
    <w:rsid w:val="00854B15"/>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03F6"/>
    <w:rsid w:val="008910CC"/>
    <w:rsid w:val="0089267B"/>
    <w:rsid w:val="008944CD"/>
    <w:rsid w:val="00894D7E"/>
    <w:rsid w:val="00895257"/>
    <w:rsid w:val="008A1AFE"/>
    <w:rsid w:val="008A2177"/>
    <w:rsid w:val="008A44E4"/>
    <w:rsid w:val="008A5B5C"/>
    <w:rsid w:val="008A7F85"/>
    <w:rsid w:val="008B164B"/>
    <w:rsid w:val="008B1776"/>
    <w:rsid w:val="008B6078"/>
    <w:rsid w:val="008B6C0E"/>
    <w:rsid w:val="008B7FAC"/>
    <w:rsid w:val="008C1B22"/>
    <w:rsid w:val="008C27A8"/>
    <w:rsid w:val="008C34F7"/>
    <w:rsid w:val="008C449A"/>
    <w:rsid w:val="008C68AC"/>
    <w:rsid w:val="008C6CC3"/>
    <w:rsid w:val="008D20EF"/>
    <w:rsid w:val="008D27BE"/>
    <w:rsid w:val="008D5F38"/>
    <w:rsid w:val="008D6D1C"/>
    <w:rsid w:val="008D790F"/>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655"/>
    <w:rsid w:val="00922739"/>
    <w:rsid w:val="00930B96"/>
    <w:rsid w:val="009312C4"/>
    <w:rsid w:val="00931327"/>
    <w:rsid w:val="009372E1"/>
    <w:rsid w:val="00937DF5"/>
    <w:rsid w:val="00941390"/>
    <w:rsid w:val="009413C9"/>
    <w:rsid w:val="00942B81"/>
    <w:rsid w:val="00946108"/>
    <w:rsid w:val="009464C8"/>
    <w:rsid w:val="00947174"/>
    <w:rsid w:val="00947543"/>
    <w:rsid w:val="009504F1"/>
    <w:rsid w:val="00950B13"/>
    <w:rsid w:val="0095177D"/>
    <w:rsid w:val="00951B22"/>
    <w:rsid w:val="00951D66"/>
    <w:rsid w:val="009527BD"/>
    <w:rsid w:val="00952C90"/>
    <w:rsid w:val="00952F54"/>
    <w:rsid w:val="00954D57"/>
    <w:rsid w:val="009568D4"/>
    <w:rsid w:val="00957556"/>
    <w:rsid w:val="009600A1"/>
    <w:rsid w:val="00961EA9"/>
    <w:rsid w:val="00963AE5"/>
    <w:rsid w:val="00964348"/>
    <w:rsid w:val="00967555"/>
    <w:rsid w:val="00971934"/>
    <w:rsid w:val="00972F5F"/>
    <w:rsid w:val="00975899"/>
    <w:rsid w:val="0097682F"/>
    <w:rsid w:val="00977569"/>
    <w:rsid w:val="00977B33"/>
    <w:rsid w:val="009808D1"/>
    <w:rsid w:val="009814B7"/>
    <w:rsid w:val="0098167D"/>
    <w:rsid w:val="00983C8D"/>
    <w:rsid w:val="0098473B"/>
    <w:rsid w:val="00991E35"/>
    <w:rsid w:val="00993BD7"/>
    <w:rsid w:val="009950D8"/>
    <w:rsid w:val="00995605"/>
    <w:rsid w:val="00995A0A"/>
    <w:rsid w:val="00996932"/>
    <w:rsid w:val="00997B7B"/>
    <w:rsid w:val="009A1965"/>
    <w:rsid w:val="009A2F7B"/>
    <w:rsid w:val="009A515E"/>
    <w:rsid w:val="009A5FE3"/>
    <w:rsid w:val="009A69AF"/>
    <w:rsid w:val="009A75A3"/>
    <w:rsid w:val="009B1406"/>
    <w:rsid w:val="009B1AFB"/>
    <w:rsid w:val="009B23A4"/>
    <w:rsid w:val="009B3A1A"/>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57D"/>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3E"/>
    <w:rsid w:val="00A262B4"/>
    <w:rsid w:val="00A27750"/>
    <w:rsid w:val="00A31CCE"/>
    <w:rsid w:val="00A33ED6"/>
    <w:rsid w:val="00A34BC9"/>
    <w:rsid w:val="00A34F50"/>
    <w:rsid w:val="00A35557"/>
    <w:rsid w:val="00A3746F"/>
    <w:rsid w:val="00A41EA0"/>
    <w:rsid w:val="00A4299A"/>
    <w:rsid w:val="00A430B3"/>
    <w:rsid w:val="00A43B20"/>
    <w:rsid w:val="00A43D34"/>
    <w:rsid w:val="00A4419C"/>
    <w:rsid w:val="00A45914"/>
    <w:rsid w:val="00A46AB7"/>
    <w:rsid w:val="00A514F1"/>
    <w:rsid w:val="00A54BBB"/>
    <w:rsid w:val="00A60753"/>
    <w:rsid w:val="00A628D6"/>
    <w:rsid w:val="00A70634"/>
    <w:rsid w:val="00A7224B"/>
    <w:rsid w:val="00A77477"/>
    <w:rsid w:val="00A80B3D"/>
    <w:rsid w:val="00A80CEF"/>
    <w:rsid w:val="00A8142D"/>
    <w:rsid w:val="00A8257B"/>
    <w:rsid w:val="00A8401C"/>
    <w:rsid w:val="00A846C7"/>
    <w:rsid w:val="00A84F57"/>
    <w:rsid w:val="00A86AD5"/>
    <w:rsid w:val="00A90CD4"/>
    <w:rsid w:val="00A9172F"/>
    <w:rsid w:val="00A96D9E"/>
    <w:rsid w:val="00A9792D"/>
    <w:rsid w:val="00AA0152"/>
    <w:rsid w:val="00AA35D1"/>
    <w:rsid w:val="00AA4086"/>
    <w:rsid w:val="00AA639F"/>
    <w:rsid w:val="00AA7121"/>
    <w:rsid w:val="00AB274B"/>
    <w:rsid w:val="00AB4195"/>
    <w:rsid w:val="00AB49C4"/>
    <w:rsid w:val="00AB6CAB"/>
    <w:rsid w:val="00AB768D"/>
    <w:rsid w:val="00AC1E39"/>
    <w:rsid w:val="00AC27AF"/>
    <w:rsid w:val="00AC4280"/>
    <w:rsid w:val="00AC61BF"/>
    <w:rsid w:val="00AD102C"/>
    <w:rsid w:val="00AD198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3278"/>
    <w:rsid w:val="00B353B1"/>
    <w:rsid w:val="00B35A6F"/>
    <w:rsid w:val="00B3718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6AF9"/>
    <w:rsid w:val="00B77329"/>
    <w:rsid w:val="00B806C7"/>
    <w:rsid w:val="00B83483"/>
    <w:rsid w:val="00B83D10"/>
    <w:rsid w:val="00B8489D"/>
    <w:rsid w:val="00B84DF8"/>
    <w:rsid w:val="00B85E00"/>
    <w:rsid w:val="00B86D19"/>
    <w:rsid w:val="00B93D12"/>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6DDC"/>
    <w:rsid w:val="00BC7533"/>
    <w:rsid w:val="00BC78BD"/>
    <w:rsid w:val="00BD4466"/>
    <w:rsid w:val="00BD4575"/>
    <w:rsid w:val="00BD4947"/>
    <w:rsid w:val="00BD5DAD"/>
    <w:rsid w:val="00BE1062"/>
    <w:rsid w:val="00BE2F3D"/>
    <w:rsid w:val="00BE3996"/>
    <w:rsid w:val="00BE6461"/>
    <w:rsid w:val="00BE6D8A"/>
    <w:rsid w:val="00BE6F2C"/>
    <w:rsid w:val="00BE7AF5"/>
    <w:rsid w:val="00BF2976"/>
    <w:rsid w:val="00BF2FF1"/>
    <w:rsid w:val="00BF3004"/>
    <w:rsid w:val="00C01380"/>
    <w:rsid w:val="00C02B8E"/>
    <w:rsid w:val="00C02FB5"/>
    <w:rsid w:val="00C040E7"/>
    <w:rsid w:val="00C057BA"/>
    <w:rsid w:val="00C100B7"/>
    <w:rsid w:val="00C15C4E"/>
    <w:rsid w:val="00C20DF4"/>
    <w:rsid w:val="00C20FE5"/>
    <w:rsid w:val="00C22382"/>
    <w:rsid w:val="00C26490"/>
    <w:rsid w:val="00C316AA"/>
    <w:rsid w:val="00C3189F"/>
    <w:rsid w:val="00C322CE"/>
    <w:rsid w:val="00C3232F"/>
    <w:rsid w:val="00C32C35"/>
    <w:rsid w:val="00C32CFB"/>
    <w:rsid w:val="00C3524C"/>
    <w:rsid w:val="00C361D8"/>
    <w:rsid w:val="00C366FA"/>
    <w:rsid w:val="00C41FD0"/>
    <w:rsid w:val="00C44AC4"/>
    <w:rsid w:val="00C455C9"/>
    <w:rsid w:val="00C4778E"/>
    <w:rsid w:val="00C50AA8"/>
    <w:rsid w:val="00C5131C"/>
    <w:rsid w:val="00C52122"/>
    <w:rsid w:val="00C55438"/>
    <w:rsid w:val="00C56904"/>
    <w:rsid w:val="00C57567"/>
    <w:rsid w:val="00C60717"/>
    <w:rsid w:val="00C61225"/>
    <w:rsid w:val="00C624AD"/>
    <w:rsid w:val="00C62DFD"/>
    <w:rsid w:val="00C63081"/>
    <w:rsid w:val="00C6334E"/>
    <w:rsid w:val="00C63436"/>
    <w:rsid w:val="00C63503"/>
    <w:rsid w:val="00C6796D"/>
    <w:rsid w:val="00C70A1B"/>
    <w:rsid w:val="00C70ACA"/>
    <w:rsid w:val="00C740F6"/>
    <w:rsid w:val="00C75086"/>
    <w:rsid w:val="00C81086"/>
    <w:rsid w:val="00C8271B"/>
    <w:rsid w:val="00C82882"/>
    <w:rsid w:val="00C84381"/>
    <w:rsid w:val="00C87A78"/>
    <w:rsid w:val="00C90A8D"/>
    <w:rsid w:val="00C91212"/>
    <w:rsid w:val="00C92EA1"/>
    <w:rsid w:val="00C93F75"/>
    <w:rsid w:val="00C947A1"/>
    <w:rsid w:val="00C95B66"/>
    <w:rsid w:val="00C9610E"/>
    <w:rsid w:val="00C9714D"/>
    <w:rsid w:val="00C97ADC"/>
    <w:rsid w:val="00CA0169"/>
    <w:rsid w:val="00CA19BF"/>
    <w:rsid w:val="00CA1C39"/>
    <w:rsid w:val="00CA2D06"/>
    <w:rsid w:val="00CA38DC"/>
    <w:rsid w:val="00CA60D8"/>
    <w:rsid w:val="00CA6126"/>
    <w:rsid w:val="00CB1B42"/>
    <w:rsid w:val="00CB2091"/>
    <w:rsid w:val="00CB270A"/>
    <w:rsid w:val="00CB4472"/>
    <w:rsid w:val="00CB59E1"/>
    <w:rsid w:val="00CB681A"/>
    <w:rsid w:val="00CC16A6"/>
    <w:rsid w:val="00CC1ED1"/>
    <w:rsid w:val="00CC2DD5"/>
    <w:rsid w:val="00CC2E47"/>
    <w:rsid w:val="00CC52C0"/>
    <w:rsid w:val="00CD13EC"/>
    <w:rsid w:val="00CD18A6"/>
    <w:rsid w:val="00CD4E56"/>
    <w:rsid w:val="00CD4E57"/>
    <w:rsid w:val="00CD5A79"/>
    <w:rsid w:val="00CD5CD1"/>
    <w:rsid w:val="00CD62B5"/>
    <w:rsid w:val="00CD6912"/>
    <w:rsid w:val="00CE2EAE"/>
    <w:rsid w:val="00CE47EA"/>
    <w:rsid w:val="00CE5388"/>
    <w:rsid w:val="00CE5555"/>
    <w:rsid w:val="00CE5938"/>
    <w:rsid w:val="00CE6E62"/>
    <w:rsid w:val="00CE75CF"/>
    <w:rsid w:val="00CE7747"/>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1038"/>
    <w:rsid w:val="00D623EA"/>
    <w:rsid w:val="00D62B2A"/>
    <w:rsid w:val="00D63C58"/>
    <w:rsid w:val="00D63C9D"/>
    <w:rsid w:val="00D66FAC"/>
    <w:rsid w:val="00D67502"/>
    <w:rsid w:val="00D7424C"/>
    <w:rsid w:val="00D75FAE"/>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3E46"/>
    <w:rsid w:val="00DC556B"/>
    <w:rsid w:val="00DC7A73"/>
    <w:rsid w:val="00DC7F15"/>
    <w:rsid w:val="00DD020A"/>
    <w:rsid w:val="00DD2B2C"/>
    <w:rsid w:val="00DD2E97"/>
    <w:rsid w:val="00DD314B"/>
    <w:rsid w:val="00DD525F"/>
    <w:rsid w:val="00DD608A"/>
    <w:rsid w:val="00DD620B"/>
    <w:rsid w:val="00DD6DF9"/>
    <w:rsid w:val="00DD7BBD"/>
    <w:rsid w:val="00DE02B2"/>
    <w:rsid w:val="00DE049C"/>
    <w:rsid w:val="00DE1D1E"/>
    <w:rsid w:val="00DE5664"/>
    <w:rsid w:val="00DE6172"/>
    <w:rsid w:val="00DE66FB"/>
    <w:rsid w:val="00DE6BBB"/>
    <w:rsid w:val="00DF3BE8"/>
    <w:rsid w:val="00DF4C2E"/>
    <w:rsid w:val="00DF4D4E"/>
    <w:rsid w:val="00DF4FE3"/>
    <w:rsid w:val="00DF7104"/>
    <w:rsid w:val="00E0133A"/>
    <w:rsid w:val="00E040B7"/>
    <w:rsid w:val="00E04B0A"/>
    <w:rsid w:val="00E05384"/>
    <w:rsid w:val="00E077CA"/>
    <w:rsid w:val="00E115B8"/>
    <w:rsid w:val="00E168F9"/>
    <w:rsid w:val="00E16AB2"/>
    <w:rsid w:val="00E16D6B"/>
    <w:rsid w:val="00E1795A"/>
    <w:rsid w:val="00E20547"/>
    <w:rsid w:val="00E21EFC"/>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0A64"/>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C7027"/>
    <w:rsid w:val="00ED38E7"/>
    <w:rsid w:val="00ED57B9"/>
    <w:rsid w:val="00ED685B"/>
    <w:rsid w:val="00ED6C51"/>
    <w:rsid w:val="00EE14F0"/>
    <w:rsid w:val="00EE18B9"/>
    <w:rsid w:val="00EE2D2A"/>
    <w:rsid w:val="00EE4D1D"/>
    <w:rsid w:val="00EE664F"/>
    <w:rsid w:val="00EE7170"/>
    <w:rsid w:val="00EE7227"/>
    <w:rsid w:val="00EF06CF"/>
    <w:rsid w:val="00EF07C7"/>
    <w:rsid w:val="00EF18C5"/>
    <w:rsid w:val="00EF3399"/>
    <w:rsid w:val="00EF3EB2"/>
    <w:rsid w:val="00EF4670"/>
    <w:rsid w:val="00EF7F89"/>
    <w:rsid w:val="00F0037A"/>
    <w:rsid w:val="00F0064F"/>
    <w:rsid w:val="00F008D8"/>
    <w:rsid w:val="00F018DC"/>
    <w:rsid w:val="00F01D4B"/>
    <w:rsid w:val="00F027C4"/>
    <w:rsid w:val="00F03755"/>
    <w:rsid w:val="00F0519F"/>
    <w:rsid w:val="00F05871"/>
    <w:rsid w:val="00F06512"/>
    <w:rsid w:val="00F070A4"/>
    <w:rsid w:val="00F07433"/>
    <w:rsid w:val="00F07859"/>
    <w:rsid w:val="00F10A02"/>
    <w:rsid w:val="00F12E9A"/>
    <w:rsid w:val="00F13A6A"/>
    <w:rsid w:val="00F1412B"/>
    <w:rsid w:val="00F14257"/>
    <w:rsid w:val="00F14482"/>
    <w:rsid w:val="00F1650A"/>
    <w:rsid w:val="00F20167"/>
    <w:rsid w:val="00F220CC"/>
    <w:rsid w:val="00F24C1E"/>
    <w:rsid w:val="00F259B8"/>
    <w:rsid w:val="00F32B00"/>
    <w:rsid w:val="00F32C6A"/>
    <w:rsid w:val="00F3303E"/>
    <w:rsid w:val="00F33E21"/>
    <w:rsid w:val="00F370D4"/>
    <w:rsid w:val="00F40FE1"/>
    <w:rsid w:val="00F4397F"/>
    <w:rsid w:val="00F44266"/>
    <w:rsid w:val="00F4484B"/>
    <w:rsid w:val="00F44C2B"/>
    <w:rsid w:val="00F454A7"/>
    <w:rsid w:val="00F4605F"/>
    <w:rsid w:val="00F46CA2"/>
    <w:rsid w:val="00F4790C"/>
    <w:rsid w:val="00F47BB7"/>
    <w:rsid w:val="00F47D2C"/>
    <w:rsid w:val="00F47D58"/>
    <w:rsid w:val="00F47F20"/>
    <w:rsid w:val="00F50286"/>
    <w:rsid w:val="00F51DB6"/>
    <w:rsid w:val="00F525F7"/>
    <w:rsid w:val="00F548CA"/>
    <w:rsid w:val="00F549BF"/>
    <w:rsid w:val="00F55254"/>
    <w:rsid w:val="00F600F1"/>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0D0A"/>
    <w:rsid w:val="00FA239A"/>
    <w:rsid w:val="00FA5D78"/>
    <w:rsid w:val="00FA6AE6"/>
    <w:rsid w:val="00FB12BE"/>
    <w:rsid w:val="00FB1512"/>
    <w:rsid w:val="00FB7A03"/>
    <w:rsid w:val="00FC00C6"/>
    <w:rsid w:val="00FC2A81"/>
    <w:rsid w:val="00FC40B7"/>
    <w:rsid w:val="00FC41D6"/>
    <w:rsid w:val="00FC4C03"/>
    <w:rsid w:val="00FC5A6E"/>
    <w:rsid w:val="00FC6FF9"/>
    <w:rsid w:val="00FD0235"/>
    <w:rsid w:val="00FD4981"/>
    <w:rsid w:val="00FD526C"/>
    <w:rsid w:val="00FD5331"/>
    <w:rsid w:val="00FE185D"/>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AB6CAB"/>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5AB6B-DEE7-4A51-90AB-0DAF9D09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1</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3</cp:revision>
  <cp:lastPrinted>2021-05-03T07:17:00Z</cp:lastPrinted>
  <dcterms:created xsi:type="dcterms:W3CDTF">2024-01-07T12:00:00Z</dcterms:created>
  <dcterms:modified xsi:type="dcterms:W3CDTF">2024-01-07T12:01:00Z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