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1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vertAlign w:val="baseline"/>
          <w:rtl w:val="0"/>
        </w:rPr>
        <w:t xml:space="preserve">HCMUT DETAILED PLAN PROPOSAL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1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vertAlign w:val="baseline"/>
          <w:rtl w:val="0"/>
        </w:rPr>
        <w:t xml:space="preserve">AI Model Training for AD L4 Robotaxi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1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8"/>
          <w:szCs w:val="28"/>
          <w:u w:val="none"/>
          <w:vertAlign w:val="baseline"/>
          <w:rtl w:val="0"/>
        </w:rPr>
        <w:t xml:space="preserve">Quantitative Deliverables &amp; Measurable 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1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vertAlign w:val="baseline"/>
          <w:rtl w:val="0"/>
        </w:rPr>
        <w:t xml:space="preserve">Client: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vertAlign w:val="baseline"/>
          <w:rtl w:val="0"/>
        </w:rPr>
        <w:t xml:space="preserve"> VinFast - L4 Team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1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vertAlign w:val="baseline"/>
          <w:rtl w:val="0"/>
        </w:rPr>
        <w:t xml:space="preserve">Provider: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vertAlign w:val="baseline"/>
          <w:rtl w:val="0"/>
        </w:rPr>
        <w:t xml:space="preserve"> Ho Chi Minh City University of Technology (HCMUT)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1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vertAlign w:val="baseline"/>
          <w:rtl w:val="0"/>
        </w:rPr>
        <w:t xml:space="preserve">Project Duration: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 months (September 1, 2026 - June 30, 2027)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1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vertAlign w:val="baseline"/>
          <w:rtl w:val="0"/>
        </w:rPr>
        <w:t xml:space="preserve">Version: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1.0 - Detailed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1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8"/>
          <w:szCs w:val="28"/>
          <w:u w:val="none"/>
          <w:vertAlign w:val="baseline"/>
          <w:rtl w:val="0"/>
        </w:rPr>
        <w:t xml:space="preserve">This proposal provides concrete, measurable deliverables and acceptance criteria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8"/>
          <w:szCs w:val="28"/>
          <w:u w:val="none"/>
          <w:vertAlign w:val="baseline"/>
          <w:rtl w:val="0"/>
        </w:rPr>
        <w:t xml:space="preserve">for all project milestones to ensure transparent evaluation and successful deployment.</w:t>
      </w:r>
      <w:r w:rsidDel="00000000" w:rsidR="00000000" w:rsidRPr="00000000">
        <w:rPr>
          <w:rtl w:val="0"/>
        </w:rPr>
      </w:r>
    </w:p>
    <w:bookmarkStart w:colFirst="0" w:colLast="0" w:name="m78s8jhkft6r" w:id="0"/>
    <w:bookmarkEnd w:id="0"/>
    <w:p w:rsidR="00000000" w:rsidDel="00000000" w:rsidP="00000000" w:rsidRDefault="00000000" w:rsidRPr="00000000" w14:paraId="00000009">
      <w:pPr>
        <w:pStyle w:val="Heading1"/>
        <w:spacing w:after="140" w:before="140" w:line="24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PROJECT OVERVIEW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1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 order to foster effective collaboration and promote technological advancement in the development of Level 4 (L4) Autonomous Driving (AD) systems, Ho Chi Minh City University of Technology (HCMUT), in partnership with VinFast’s L4 Team, will undertake a research and development project focused on developing a World Model architecture for autonomous driving systems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1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project aims to transition from computationally intensive 3D external simulators toward an evaluator-free latent closed-loop simulation framework, optimized for dense and complex traffic environments in Vietnam, particularly those characterized by a high density of motorcycles.</w:t>
      </w:r>
      <w:r w:rsidDel="00000000" w:rsidR="00000000" w:rsidRPr="00000000">
        <w:rPr>
          <w:rtl w:val="0"/>
        </w:rPr>
      </w:r>
    </w:p>
    <w:bookmarkStart w:colFirst="0" w:colLast="0" w:name="yv3usv84sdvl" w:id="1"/>
    <w:bookmarkEnd w:id="1"/>
    <w:p w:rsidR="00000000" w:rsidDel="00000000" w:rsidP="00000000" w:rsidRDefault="00000000" w:rsidRPr="00000000" w14:paraId="0000000C">
      <w:pPr>
        <w:pStyle w:val="Heading2"/>
        <w:spacing w:after="140" w:before="14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Project Structure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1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vertAlign w:val="baseline"/>
          <w:rtl w:val="0"/>
        </w:rPr>
        <w:t xml:space="preserve">The project is structured into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three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vertAlign w:val="baseline"/>
          <w:rtl w:val="0"/>
        </w:rPr>
        <w:t xml:space="preserve">main phases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0"/>
          <w:numId w:val="21"/>
        </w:numPr>
        <w:spacing w:after="140" w:before="140" w:line="240" w:lineRule="auto"/>
        <w:ind w:left="72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Phase 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(3 months): Development of CaMo-JEPA for Self-Supervised Perception and Confounder Estimation.</w:t>
      </w:r>
    </w:p>
    <w:p w:rsidR="00000000" w:rsidDel="00000000" w:rsidP="00000000" w:rsidRDefault="00000000" w:rsidRPr="00000000" w14:paraId="0000000F">
      <w:pPr>
        <w:numPr>
          <w:ilvl w:val="0"/>
          <w:numId w:val="21"/>
        </w:numPr>
        <w:spacing w:after="140" w:before="140" w:line="240" w:lineRule="auto"/>
        <w:ind w:left="72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Phase 2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(4 months): Action-Conditioned Latent SCM Predictor &amp; Anytime-Valid Causal Planner</w:t>
      </w:r>
    </w:p>
    <w:p w:rsidR="00000000" w:rsidDel="00000000" w:rsidP="00000000" w:rsidRDefault="00000000" w:rsidRPr="00000000" w14:paraId="00000010">
      <w:pPr>
        <w:numPr>
          <w:ilvl w:val="0"/>
          <w:numId w:val="21"/>
        </w:numPr>
        <w:spacing w:after="140" w:before="140" w:line="240" w:lineRule="auto"/>
        <w:ind w:left="72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Phase 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(3 months): Evaluator-Free Closed-Loop Evaluation, Fine-Tuning &amp; Deployment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1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vertAlign w:val="baseline"/>
          <w:rtl w:val="0"/>
        </w:rPr>
        <w:t xml:space="preserve">The project commences at HCMUT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September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vertAlign w:val="baseline"/>
          <w:rtl w:val="0"/>
        </w:rPr>
        <w:t xml:space="preserve">1st, 202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vertAlign w:val="baseline"/>
          <w:rtl w:val="0"/>
        </w:rPr>
        <w:t xml:space="preserve">, with periodic deliverables provided to VinFast at each milestone to ensure alignment and continuous progress towards system integration and deployment.</w:t>
      </w:r>
    </w:p>
    <w:bookmarkStart w:colFirst="0" w:colLast="0" w:name="4ryg8bsnoie4" w:id="2"/>
    <w:bookmarkEnd w:id="2"/>
    <w:p w:rsidR="00000000" w:rsidDel="00000000" w:rsidP="00000000" w:rsidRDefault="00000000" w:rsidRPr="00000000" w14:paraId="00000012">
      <w:pPr>
        <w:pStyle w:val="Heading2"/>
        <w:spacing w:after="140" w:before="14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Key Differentiator: Quantitative &amp; Measurable Deliverables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1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vertAlign w:val="baseline"/>
          <w:rtl w:val="0"/>
        </w:rPr>
        <w:t xml:space="preserve">This proposal differs from typical proposals by providing: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3"/>
        </w:numPr>
        <w:spacing w:after="140" w:before="140" w:line="240" w:lineRule="auto"/>
        <w:ind w:left="72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Specific performance metrics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with numerical thresholds (e.g., GPU FLOPs reduction </w:t>
      </w:r>
      <m:oMath>
        <m:r>
          <m:t>≥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60%, Latent Drift </w:t>
      </w:r>
      <m:oMath>
        <m:r>
          <m:t>≈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0)</w:t>
      </w:r>
    </w:p>
    <w:p w:rsidR="00000000" w:rsidDel="00000000" w:rsidP="00000000" w:rsidRDefault="00000000" w:rsidRPr="00000000" w14:paraId="00000015">
      <w:pPr>
        <w:numPr>
          <w:ilvl w:val="0"/>
          <w:numId w:val="23"/>
        </w:numPr>
        <w:spacing w:after="140" w:before="140" w:line="240" w:lineRule="auto"/>
        <w:ind w:left="72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Concrete output formats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(Latent Vectors, trajectories, MP4 rollout videos)</w:t>
      </w:r>
    </w:p>
    <w:p w:rsidR="00000000" w:rsidDel="00000000" w:rsidP="00000000" w:rsidRDefault="00000000" w:rsidRPr="00000000" w14:paraId="00000016">
      <w:pPr>
        <w:numPr>
          <w:ilvl w:val="0"/>
          <w:numId w:val="23"/>
        </w:numPr>
        <w:spacing w:after="140" w:before="140" w:line="240" w:lineRule="auto"/>
        <w:ind w:left="72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Quantified test coverage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(minimum driving hours, minimum rollout trajectories, minimum e-testing trials, dense scenarios)</w:t>
      </w:r>
    </w:p>
    <w:p w:rsidR="00000000" w:rsidDel="00000000" w:rsidP="00000000" w:rsidRDefault="00000000" w:rsidRPr="00000000" w14:paraId="00000017">
      <w:pPr>
        <w:numPr>
          <w:ilvl w:val="0"/>
          <w:numId w:val="23"/>
        </w:numPr>
        <w:spacing w:after="140" w:before="140" w:line="240" w:lineRule="auto"/>
        <w:ind w:left="72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Objective acceptance criteria aligned with Sequential e-Testing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(minimum driving hours, minimum rollout trajectories, minimum e-testing trials)</w:t>
      </w:r>
    </w:p>
    <w:p w:rsidR="00000000" w:rsidDel="00000000" w:rsidP="00000000" w:rsidRDefault="00000000" w:rsidRPr="00000000" w14:paraId="00000018">
      <w:pPr>
        <w:numPr>
          <w:ilvl w:val="0"/>
          <w:numId w:val="23"/>
        </w:numPr>
        <w:spacing w:after="140" w:before="140" w:line="240" w:lineRule="auto"/>
        <w:ind w:left="72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Measurable resource-efficiency KPIs,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since GPU cost reduction is a first-class deliverable of this architecture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not a side effect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1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vertAlign w:val="baseline"/>
          <w:rtl w:val="0"/>
        </w:rPr>
        <w:t xml:space="preserve">This ensures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vertAlign w:val="baseline"/>
          <w:rtl w:val="0"/>
        </w:rPr>
        <w:t xml:space="preserve">transparent evaluation, clear acceptance gates, and successful deployment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vertAlign w:val="baseline"/>
          <w:rtl w:val="0"/>
        </w:rPr>
        <w:t xml:space="preserve">.</w:t>
      </w:r>
    </w:p>
    <w:bookmarkStart w:colFirst="0" w:colLast="0" w:name="jdmkqanagupt" w:id="3"/>
    <w:bookmarkEnd w:id="3"/>
    <w:p w:rsidR="00000000" w:rsidDel="00000000" w:rsidP="00000000" w:rsidRDefault="00000000" w:rsidRPr="00000000" w14:paraId="0000001A">
      <w:pPr>
        <w:pStyle w:val="Heading1"/>
        <w:spacing w:after="140" w:before="140" w:line="24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PHASE 1: CAMO-JEPA PERCEPTION (3 MONTHS)</w:t>
      </w:r>
    </w:p>
    <w:bookmarkStart w:colFirst="0" w:colLast="0" w:name="qruz3lniz738" w:id="4"/>
    <w:bookmarkEnd w:id="4"/>
    <w:p w:rsidR="00000000" w:rsidDel="00000000" w:rsidP="00000000" w:rsidRDefault="00000000" w:rsidRPr="00000000" w14:paraId="0000001B">
      <w:pPr>
        <w:pStyle w:val="Heading2"/>
        <w:spacing w:after="140" w:before="14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Team Composition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1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vertAlign w:val="baseline"/>
          <w:rtl w:val="0"/>
        </w:rPr>
        <w:t xml:space="preserve">To effectively deliver the objectives in Phase 1, the HCMUT team will consist of:</w:t>
      </w:r>
    </w:p>
    <w:p w:rsidR="00000000" w:rsidDel="00000000" w:rsidP="00000000" w:rsidRDefault="00000000" w:rsidRPr="00000000" w14:paraId="0000001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1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8"/>
          <w:szCs w:val="28"/>
          <w:u w:val="none"/>
          <w:vertAlign w:val="baseline"/>
          <w:rtl w:val="0"/>
        </w:rPr>
        <w:t xml:space="preserve">Phase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8"/>
          <w:szCs w:val="28"/>
          <w:u w:val="none"/>
          <w:vertAlign w:val="baseline"/>
          <w:rtl w:val="0"/>
        </w:rPr>
        <w:t xml:space="preserve"> staffing and cost</w:t>
      </w:r>
    </w:p>
    <w:tbl>
      <w:tblPr>
        <w:tblStyle w:val="Table1"/>
        <w:tblW w:w="9360.0" w:type="dxa"/>
        <w:jc w:val="left"/>
        <w:tblLayout w:type="fixed"/>
        <w:tblLook w:val="0020"/>
      </w:tblPr>
      <w:tblGrid>
        <w:gridCol w:w="2266"/>
        <w:gridCol w:w="1523"/>
        <w:gridCol w:w="2619"/>
        <w:gridCol w:w="2952"/>
        <w:tblGridChange w:id="0">
          <w:tblGrid>
            <w:gridCol w:w="2266"/>
            <w:gridCol w:w="1523"/>
            <w:gridCol w:w="2619"/>
            <w:gridCol w:w="2952"/>
          </w:tblGrid>
        </w:tblGridChange>
      </w:tblGrid>
      <w:tr>
        <w:trPr>
          <w:cantSplit w:val="0"/>
          <w:trHeight w:val="918.2881887765778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Headcount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Monthly Cost (VNĐ)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Total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 months) (VNĐ)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8.28690369684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Project Leader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13,500,000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40,500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,000</w:t>
            </w:r>
          </w:p>
        </w:tc>
      </w:tr>
      <w:tr>
        <w:trPr>
          <w:cantSplit w:val="0"/>
          <w:trHeight w:val="918.288188776577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Teaching Assistant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12,000,000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,000,000</w:t>
            </w:r>
          </w:p>
        </w:tc>
      </w:tr>
      <w:tr>
        <w:trPr>
          <w:cantSplit w:val="0"/>
          <w:trHeight w:val="598.28690369684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Student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00,000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00,000</w:t>
            </w:r>
          </w:p>
        </w:tc>
      </w:tr>
      <w:tr>
        <w:trPr>
          <w:cantSplit w:val="0"/>
          <w:trHeight w:val="598.28690369684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202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00,000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1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vertAlign w:val="baseline"/>
          <w:rtl w:val="0"/>
        </w:rPr>
        <w:t xml:space="preserve">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8"/>
        </w:numPr>
        <w:spacing w:after="140" w:before="140" w:line="240" w:lineRule="auto"/>
        <w:ind w:left="72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Leader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Overall coordination, architecture design, causal-inference guidance, reporting</w:t>
      </w:r>
    </w:p>
    <w:p w:rsidR="00000000" w:rsidDel="00000000" w:rsidP="00000000" w:rsidRDefault="00000000" w:rsidRPr="00000000" w14:paraId="00000034">
      <w:pPr>
        <w:numPr>
          <w:ilvl w:val="0"/>
          <w:numId w:val="28"/>
        </w:numPr>
        <w:spacing w:after="140" w:before="140" w:line="240" w:lineRule="auto"/>
        <w:ind w:left="72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Teaching Assistants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Data pipeline engineering, model training, factorization/confounder evaluation, documentation</w:t>
      </w:r>
    </w:p>
    <w:p w:rsidR="00000000" w:rsidDel="00000000" w:rsidP="00000000" w:rsidRDefault="00000000" w:rsidRPr="00000000" w14:paraId="00000035">
      <w:pPr>
        <w:numPr>
          <w:ilvl w:val="0"/>
          <w:numId w:val="28"/>
        </w:numPr>
        <w:spacing w:after="140" w:before="140" w:line="240" w:lineRule="auto"/>
        <w:ind w:left="72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Students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Data collection support, experiments, evaluation</w:t>
      </w:r>
    </w:p>
    <w:bookmarkStart w:colFirst="0" w:colLast="0" w:name="ivh8kr3uc8zk" w:id="5"/>
    <w:bookmarkEnd w:id="5"/>
    <w:p w:rsidR="00000000" w:rsidDel="00000000" w:rsidP="00000000" w:rsidRDefault="00000000" w:rsidRPr="00000000" w14:paraId="00000036">
      <w:pPr>
        <w:pStyle w:val="Heading2"/>
        <w:spacing w:after="140" w:before="14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Milestone 1: Proposed CaMo-JEPA Perception &amp; Confounder Pipeline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1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vertAlign w:val="baseline"/>
          <w:rtl w:val="0"/>
        </w:rPr>
        <w:t xml:space="preserve">Deadline: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November 30th, 2026 </w:t>
      </w:r>
      <w:r w:rsidDel="00000000" w:rsidR="00000000" w:rsidRPr="00000000">
        <w:rPr>
          <w:rtl w:val="0"/>
        </w:rPr>
      </w:r>
    </w:p>
    <w:bookmarkStart w:colFirst="0" w:colLast="0" w:name="ix1r7rurvc8h" w:id="6"/>
    <w:bookmarkEnd w:id="6"/>
    <w:p w:rsidR="00000000" w:rsidDel="00000000" w:rsidP="00000000" w:rsidRDefault="00000000" w:rsidRPr="00000000" w14:paraId="00000038">
      <w:pPr>
        <w:pStyle w:val="Heading3"/>
        <w:spacing w:after="140" w:before="140" w:line="24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Input Data</w:t>
      </w:r>
    </w:p>
    <w:p w:rsidR="00000000" w:rsidDel="00000000" w:rsidP="00000000" w:rsidRDefault="00000000" w:rsidRPr="00000000" w14:paraId="00000039">
      <w:pPr>
        <w:numPr>
          <w:ilvl w:val="0"/>
          <w:numId w:val="32"/>
        </w:numPr>
        <w:spacing w:after="140" w:before="140" w:line="240" w:lineRule="auto"/>
        <w:ind w:left="72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Multi-sensor data from VinFast VF8 sensor suite:</w:t>
      </w:r>
    </w:p>
    <w:p w:rsidR="00000000" w:rsidDel="00000000" w:rsidP="00000000" w:rsidRDefault="00000000" w:rsidRPr="00000000" w14:paraId="0000003A">
      <w:pPr>
        <w:numPr>
          <w:ilvl w:val="1"/>
          <w:numId w:val="33"/>
        </w:numPr>
        <w:spacing w:after="140" w:before="140" w:line="240" w:lineRule="auto"/>
        <w:ind w:left="144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 multi-view cameras (RGB)</w:t>
      </w:r>
    </w:p>
    <w:p w:rsidR="00000000" w:rsidDel="00000000" w:rsidP="00000000" w:rsidRDefault="00000000" w:rsidRPr="00000000" w14:paraId="0000003B">
      <w:pPr>
        <w:numPr>
          <w:ilvl w:val="1"/>
          <w:numId w:val="33"/>
        </w:numPr>
        <w:spacing w:after="140" w:before="140" w:line="240" w:lineRule="auto"/>
        <w:ind w:left="144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12 LiDAR sensors</w:t>
      </w:r>
    </w:p>
    <w:p w:rsidR="00000000" w:rsidDel="00000000" w:rsidP="00000000" w:rsidRDefault="00000000" w:rsidRPr="00000000" w14:paraId="0000003C">
      <w:pPr>
        <w:numPr>
          <w:ilvl w:val="1"/>
          <w:numId w:val="33"/>
        </w:numPr>
        <w:spacing w:after="140" w:before="140" w:line="240" w:lineRule="auto"/>
        <w:ind w:left="144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Radar, IMU, GNSS data</w:t>
      </w:r>
    </w:p>
    <w:p w:rsidR="00000000" w:rsidDel="00000000" w:rsidP="00000000" w:rsidRDefault="00000000" w:rsidRPr="00000000" w14:paraId="0000003D">
      <w:pPr>
        <w:numPr>
          <w:ilvl w:val="0"/>
          <w:numId w:val="32"/>
        </w:numPr>
        <w:spacing w:after="140" w:before="140" w:line="240" w:lineRule="auto"/>
        <w:ind w:left="72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VinFast proprietary dataset: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Minimum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100 hours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of continuous driving data collected on dense residential and mixed-traffic routes, including narrow streets, motorcycle-heavy intersections, and market streets. The dataset is expected to comprise 70% training data and 30% test data, with coverage targets of 50% clear daytime traffic conditions, 25% adverse weather conditions, and 25% high-traffic-density scenarios.</w:t>
      </w:r>
    </w:p>
    <w:bookmarkStart w:colFirst="0" w:colLast="0" w:name="b5f9k1zcyco9" w:id="7"/>
    <w:bookmarkEnd w:id="7"/>
    <w:p w:rsidR="00000000" w:rsidDel="00000000" w:rsidP="00000000" w:rsidRDefault="00000000" w:rsidRPr="00000000" w14:paraId="0000003E">
      <w:pPr>
        <w:pStyle w:val="Heading3"/>
        <w:spacing w:after="140" w:before="140" w:line="24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Quantitative Performance Metrics</w:t>
      </w:r>
    </w:p>
    <w:p w:rsidR="00000000" w:rsidDel="00000000" w:rsidP="00000000" w:rsidRDefault="00000000" w:rsidRPr="00000000" w14:paraId="0000003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1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World Model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8"/>
          <w:szCs w:val="28"/>
          <w:u w:val="none"/>
          <w:vertAlign w:val="baseline"/>
          <w:rtl w:val="0"/>
        </w:rPr>
        <w:t xml:space="preserve">performance requirements</w:t>
      </w:r>
    </w:p>
    <w:tbl>
      <w:tblPr>
        <w:tblStyle w:val="Table2"/>
        <w:tblW w:w="9390.0" w:type="dxa"/>
        <w:jc w:val="left"/>
        <w:tblLayout w:type="fixed"/>
        <w:tblLook w:val="0020"/>
      </w:tblPr>
      <w:tblGrid>
        <w:gridCol w:w="2655"/>
        <w:gridCol w:w="2100"/>
        <w:gridCol w:w="4635"/>
        <w:tblGridChange w:id="0">
          <w:tblGrid>
            <w:gridCol w:w="2655"/>
            <w:gridCol w:w="2100"/>
            <w:gridCol w:w="46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Evaluation 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spacing w:after="140" w:before="1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Old Knowledge Retention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4">
            <w:pPr>
              <w:spacing w:after="140" w:before="1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L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recon</m:t>
                  </m:r>
                </m:sub>
              </m:sSub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  <m:oMath>
              <m:r>
                <m:t>≈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5">
            <w:pPr>
              <w:spacing w:after="140" w:before="1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Cosine similarity (</w:t>
            </w: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L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recon</m:t>
                  </m:r>
                </m:sub>
              </m:sSub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=1-cos(</m:t>
              </m:r>
              <m:sSub>
                <m:sSub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z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t</m:t>
                  </m:r>
                </m:sub>
              </m:sSub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e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static</m:t>
                  </m:r>
                </m:sub>
              </m:sSub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)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) against original ViT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40" w:before="1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Static-scene mIoU retention (lane, divider, sky) vs. original ViT baseline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40" w:before="1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rtl w:val="0"/>
              </w:rPr>
              <w:t xml:space="preserve">≥ 95% mIoU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of original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40" w:before="1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Linear-probe segmentation head, frozen backbone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40" w:before="14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Near-body motorcycle detection (Linear Probe), mAccuracy, Flow branch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40" w:before="1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rtl w:val="0"/>
              </w:rPr>
              <w:t xml:space="preserve">mAccuracy ≥ 80%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40" w:before="1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500+ manually spot-checked near-body motorcycle events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40" w:before="1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Near-body motorcycle detection improvement, Flow ON vs. Flow OFF (IoU)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40" w:before="1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rtl w:val="0"/>
              </w:rPr>
              <w:t xml:space="preserve">≥ +15 pts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of IoU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40" w:before="1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Flow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vs. Flow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OFF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ablation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F">
            <w:pPr>
              <w:spacing w:after="140" w:before="1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Latent Orthogonality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0">
            <w:pPr>
              <w:spacing w:after="140" w:before="1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</w:t>
            </w: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L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orth</m:t>
                  </m:r>
                </m:sub>
              </m:sSub>
            </m:oMath>
            <m:oMath>
              <m:r>
                <m:t>≈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1">
            <w:pPr>
              <w:spacing w:after="140" w:before="1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Measure Difference Loss </w:t>
            </w: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L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orth</m:t>
                  </m:r>
                </m:sub>
              </m:sSub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=</m:t>
              </m:r>
              <m:sSub>
                <m:sSub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Times New Roman" w:cs="Times New Roman" w:eastAsia="Times New Roman" w:hAnsi="Times New Roman"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Times New Roman" w:cs="Times New Roman" w:eastAsia="Times New Roman" w:hAnsi="Times New Roman"/>
                              <w:sz w:val="28"/>
                              <w:szCs w:val="28"/>
                            </w:rPr>
                          </m:ctrlPr>
                        </m:d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Times New Roman" w:cs="Times New Roman" w:eastAsia="Times New Roman" w:hAnsi="Times New Roman"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Times New Roman" w:cs="Times New Roman" w:eastAsia="Times New Roman" w:hAnsi="Times New Roman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Times New Roman" w:cs="Times New Roman" w:eastAsia="Times New Roman" w:hAnsi="Times New Roman"/>
                                          <w:sz w:val="28"/>
                                          <w:szCs w:val="2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Times New Roman" w:cs="Times New Roman" w:eastAsia="Times New Roman" w:hAnsi="Times New Roman"/>
                                          <w:sz w:val="28"/>
                                          <w:szCs w:val="28"/>
                                        </w:rPr>
                                        <m:t xml:space="preserve">z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Times New Roman" w:cs="Times New Roman" w:eastAsia="Times New Roman" w:hAnsi="Times New Roman"/>
                                          <w:sz w:val="28"/>
                                          <w:szCs w:val="28"/>
                                        </w:rPr>
                                        <m:t xml:space="preserve">T</m:t>
                                      </m:r>
                                    </m:sup>
                                  </m:sSup>
                                </m:e>
                                <m:sub>
                                  <m:r>
                                    <w:rPr>
                                      <w:rFonts w:ascii="Times New Roman" w:cs="Times New Roman" w:eastAsia="Times New Roman" w:hAnsi="Times New Roman"/>
                                      <w:sz w:val="28"/>
                                      <w:szCs w:val="28"/>
                                    </w:rPr>
                                    <m:t xml:space="preserve">task</m:t>
                                  </m:r>
                                </m:sub>
                              </m:sSub>
                              <m:r>
                                <w:rPr>
                                  <w:rFonts w:ascii="Times New Roman" w:cs="Times New Roman" w:eastAsia="Times New Roman" w:hAnsi="Times New Roman"/>
                                  <w:sz w:val="28"/>
                                  <w:szCs w:val="28"/>
                                </w:rPr>
                                <m:t xml:space="preserve"> . </m:t>
                              </m:r>
                              <m:sSub>
                                <m:sSubPr>
                                  <m:ctrlPr>
                                    <w:rPr>
                                      <w:rFonts w:ascii="Times New Roman" w:cs="Times New Roman" w:eastAsia="Times New Roman" w:hAnsi="Times New Roman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Times New Roman" w:cs="Times New Roman" w:eastAsia="Times New Roman" w:hAnsi="Times New Roman"/>
                                      <w:sz w:val="28"/>
                                      <w:szCs w:val="28"/>
                                    </w:rPr>
                                    <m:t xml:space="preserve">z</m:t>
                                  </m:r>
                                </m:e>
                                <m:sub>
                                  <m:r>
                                    <w:rPr>
                                      <w:rFonts w:ascii="Times New Roman" w:cs="Times New Roman" w:eastAsia="Times New Roman" w:hAnsi="Times New Roman"/>
                                      <w:sz w:val="28"/>
                                      <w:szCs w:val="28"/>
                                    </w:rPr>
                                    <m:t xml:space="preserve">exo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Times New Roman" w:cs="Times New Roman" w:eastAsia="Times New Roman" w:hAnsi="Times New Roman"/>
                          <w:sz w:val="28"/>
                          <w:szCs w:val="28"/>
                        </w:rPr>
                        <m:t xml:space="preserve">2</m:t>
                      </m:r>
                    </m:sup>
                  </m:sSup>
                </m:e>
                <m:sub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F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40" w:before="1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Mutual Information, </w:t>
            </w: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I(</m:t>
              </m:r>
              <m:sSub>
                <m:sSub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z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exo</m:t>
                  </m:r>
                </m:sub>
              </m:sSub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;</m:t>
              </m:r>
              <m:sSub>
                <m:sSub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t</m:t>
                  </m:r>
                </m:sub>
              </m:sSub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I(</m:t>
              </m:r>
              <m:sSub>
                <m:sSub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z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exo</m:t>
                  </m:r>
                </m:sub>
              </m:sSub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;</m:t>
              </m:r>
              <m:sSub>
                <m:sSub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a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t</m:t>
                  </m:r>
                </m:sub>
              </m:sSub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)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rtl w:val="0"/>
              </w:rPr>
              <w:t xml:space="preserve">≤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0.05 nats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140" w:before="1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InfoNCE/MINE estimator, 3 independent runs: Prove independence of exogenous variables from ego-action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140" w:before="1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GPU backprop cost reduction vs. full ViT fine-tuning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140" w:before="1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Reduce by 70%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140" w:before="1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TFLOPs measured during training</w:t>
            </w:r>
          </w:p>
        </w:tc>
      </w:tr>
    </w:tbl>
    <w:bookmarkStart w:colFirst="0" w:colLast="0" w:name="zh3jfk1tdp3r" w:id="8"/>
    <w:bookmarkEnd w:id="8"/>
    <w:p w:rsidR="00000000" w:rsidDel="00000000" w:rsidP="00000000" w:rsidRDefault="00000000" w:rsidRPr="00000000" w14:paraId="00000058">
      <w:pPr>
        <w:pStyle w:val="Heading3"/>
        <w:spacing w:after="140" w:before="140" w:line="24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Inference Performance Requirements</w:t>
      </w:r>
    </w:p>
    <w:p w:rsidR="00000000" w:rsidDel="00000000" w:rsidP="00000000" w:rsidRDefault="00000000" w:rsidRPr="00000000" w14:paraId="0000005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1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Perception backbone inference requirements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Layout w:type="fixed"/>
        <w:tblLook w:val="0020"/>
      </w:tblPr>
      <w:tblGrid>
        <w:gridCol w:w="3810"/>
        <w:gridCol w:w="2415"/>
        <w:gridCol w:w="3135"/>
        <w:tblGridChange w:id="0">
          <w:tblGrid>
            <w:gridCol w:w="3810"/>
            <w:gridCol w:w="2415"/>
            <w:gridCol w:w="31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spacing w:after="140" w:before="1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spacing w:after="140" w:before="1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Platform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spacing w:after="140" w:before="1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Max Latency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140" w:before="1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Frozen ViT (16×16) encoder, 8 cams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140" w:before="1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RTX 4090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140" w:before="1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rtl w:val="0"/>
              </w:rPr>
              <w:t xml:space="preserve">≤ 60ms (batched)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140" w:before="1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FlowFormer++ flow branch, 8 cams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140" w:before="1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RTX 4090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140" w:before="1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rtl w:val="0"/>
              </w:rPr>
              <w:t xml:space="preserve">≤ 30ms (batched)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140" w:before="1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Fusion + Causal Factorization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140" w:before="1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RTX 4090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140" w:before="1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rtl w:val="0"/>
              </w:rPr>
              <w:t xml:space="preserve">≤ 10ms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140" w:before="14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Total perception latency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140" w:before="14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RTX 4090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140" w:before="14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8"/>
                <w:szCs w:val="28"/>
                <w:rtl w:val="0"/>
              </w:rPr>
              <w:t xml:space="preserve">≤ 100ms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140" w:before="14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Total perception latency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140" w:before="14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Jetson AGX Orin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140" w:before="14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8"/>
                <w:szCs w:val="28"/>
                <w:rtl w:val="0"/>
              </w:rPr>
              <w:t xml:space="preserve">≤ 250ms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Minimum FPS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m:oMath>
              <m:r>
                <m:t>≥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 FPS</w:t>
            </w:r>
          </w:p>
        </w:tc>
      </w:tr>
    </w:tbl>
    <w:bookmarkStart w:colFirst="0" w:colLast="0" w:name="s7h4p8wxo914" w:id="9"/>
    <w:bookmarkEnd w:id="9"/>
    <w:p w:rsidR="00000000" w:rsidDel="00000000" w:rsidP="00000000" w:rsidRDefault="00000000" w:rsidRPr="00000000" w14:paraId="0000006F">
      <w:pPr>
        <w:pStyle w:val="Heading3"/>
        <w:spacing w:after="140" w:before="140" w:line="24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Model Interface (Internal Phase 1 to Phase 2 Data Flow)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1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vertAlign w:val="baseline"/>
          <w:rtl w:val="0"/>
        </w:rPr>
        <w:t xml:space="preserve">All outputs must be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vertAlign w:val="baseline"/>
          <w:rtl w:val="0"/>
        </w:rPr>
        <w:t xml:space="preserve">standardized, machine-readable formats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71">
      <w:pPr>
        <w:numPr>
          <w:ilvl w:val="0"/>
          <w:numId w:val="34"/>
        </w:numPr>
        <w:spacing w:after="140" w:before="140" w:line="240" w:lineRule="auto"/>
        <w:ind w:left="72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Latent Tensors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72">
      <w:pPr>
        <w:numPr>
          <w:ilvl w:val="1"/>
          <w:numId w:val="35"/>
        </w:numPr>
        <w:spacing w:after="140" w:before="140" w:line="240" w:lineRule="auto"/>
        <w:ind w:left="144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Format: PyTorch Tensor (torch.Tensor)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z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t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∈ </m:t>
        </m:r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ℝ</m:t>
            </m:r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(N×D)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decomposed and saved separately as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z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task,t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z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exo,t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35"/>
        </w:numPr>
        <w:spacing w:after="140" w:before="140" w:line="240" w:lineRule="auto"/>
        <w:ind w:left="144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Sampling: Temporally aligned to the sliding window FrameBatch clips (default T = 16 frames, stride = 1)</w:t>
      </w:r>
    </w:p>
    <w:p w:rsidR="00000000" w:rsidDel="00000000" w:rsidP="00000000" w:rsidRDefault="00000000" w:rsidRPr="00000000" w14:paraId="00000074">
      <w:pPr>
        <w:numPr>
          <w:ilvl w:val="0"/>
          <w:numId w:val="34"/>
        </w:numPr>
        <w:spacing w:after="140" w:before="140" w:line="240" w:lineRule="auto"/>
        <w:ind w:left="72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Confounder Vector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75">
      <w:pPr>
        <w:numPr>
          <w:ilvl w:val="1"/>
          <w:numId w:val="36"/>
        </w:numPr>
        <w:spacing w:after="140" w:before="140" w:line="240" w:lineRule="auto"/>
        <w:ind w:left="144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PyTorch Tensor (torch.Tensor)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U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t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∈ </m:t>
        </m:r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ℝ</m:t>
            </m:r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(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D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U</m:t>
                </m:r>
              </m:sub>
            </m:s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)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with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D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U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128, from GRU Confounder Encoder. </w:t>
      </w:r>
    </w:p>
    <w:p w:rsidR="00000000" w:rsidDel="00000000" w:rsidP="00000000" w:rsidRDefault="00000000" w:rsidRPr="00000000" w14:paraId="00000076">
      <w:pPr>
        <w:numPr>
          <w:ilvl w:val="1"/>
          <w:numId w:val="36"/>
        </w:numPr>
        <w:spacing w:after="140" w:before="140" w:line="240" w:lineRule="auto"/>
        <w:ind w:left="144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Exported per-batch as the final hidden state summarizing the (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T-1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temporal history window: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U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t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h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T-1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=GRU(SpatialMeanPool(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z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fused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))</m:t>
        </m:r>
      </m:oMath>
      <w:r w:rsidDel="00000000" w:rsidR="00000000" w:rsidRPr="00000000">
        <w:rPr>
          <w:rtl w:val="0"/>
        </w:rPr>
      </w:r>
    </w:p>
    <w:bookmarkStart w:colFirst="0" w:colLast="0" w:name="9a95431byvf" w:id="10"/>
    <w:bookmarkEnd w:id="10"/>
    <w:p w:rsidR="00000000" w:rsidDel="00000000" w:rsidP="00000000" w:rsidRDefault="00000000" w:rsidRPr="00000000" w14:paraId="00000077">
      <w:pPr>
        <w:pStyle w:val="Heading3"/>
        <w:spacing w:after="140" w:before="140" w:line="24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Robustness Requirements</w:t>
      </w:r>
    </w:p>
    <w:p w:rsidR="00000000" w:rsidDel="00000000" w:rsidP="00000000" w:rsidRDefault="00000000" w:rsidRPr="00000000" w14:paraId="0000007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1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8"/>
          <w:szCs w:val="28"/>
          <w:u w:val="none"/>
          <w:vertAlign w:val="baseline"/>
          <w:rtl w:val="0"/>
        </w:rPr>
        <w:t xml:space="preserve">Robustness validation requirements</w:t>
      </w:r>
    </w:p>
    <w:tbl>
      <w:tblPr>
        <w:tblStyle w:val="Table4"/>
        <w:tblW w:w="9375.0" w:type="dxa"/>
        <w:jc w:val="left"/>
        <w:tblLayout w:type="fixed"/>
        <w:tblLook w:val="0020"/>
      </w:tblPr>
      <w:tblGrid>
        <w:gridCol w:w="2955"/>
        <w:gridCol w:w="2265"/>
        <w:gridCol w:w="4155"/>
        <w:tblGridChange w:id="0">
          <w:tblGrid>
            <w:gridCol w:w="2955"/>
            <w:gridCol w:w="2265"/>
            <w:gridCol w:w="41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Min Test Frames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spacing w:after="140" w:before="1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Latent-Drift Target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Clear weather (baseline)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140" w:before="1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rtl w:val="0"/>
              </w:rPr>
              <w:t xml:space="preserve">≤ 0.05 (reference)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Light rain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140" w:before="1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rtl w:val="0"/>
              </w:rPr>
              <w:t xml:space="preserve">≤ 0.07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Heavy rain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140" w:before="1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rtl w:val="0"/>
              </w:rPr>
              <w:t xml:space="preserve">≤ 0.08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Fog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140" w:before="1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rtl w:val="0"/>
              </w:rPr>
              <w:t xml:space="preserve">≤ 0.10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Night (low light)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140" w:before="14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rtl w:val="0"/>
              </w:rPr>
              <w:t xml:space="preserve">≤ 0.10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2,500+ frames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1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vertAlign w:val="baseline"/>
          <w:rtl w:val="0"/>
        </w:rPr>
        <w:t xml:space="preserve">Maximum accuracy drop: </w:t>
      </w:r>
      <w:r w:rsidDel="00000000" w:rsidR="00000000" w:rsidRPr="00000000">
        <w:rPr>
          <w:rFonts w:ascii="Gungsuh" w:cs="Gungsuh" w:eastAsia="Gungsuh" w:hAnsi="Gungsuh"/>
          <w:i w:val="0"/>
          <w:iCs w:val="0"/>
          <w:smallCaps w:val="0"/>
          <w:strike w:val="0"/>
          <w:sz w:val="28"/>
          <w:szCs w:val="28"/>
          <w:u w:val="none"/>
          <w:vertAlign w:val="baseline"/>
          <w:rtl w:val="0"/>
        </w:rPr>
        <w:t xml:space="preserve">≤ 15% relative increase in Latent Drift across all adverse conditions vs. clear-daylight baseline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spacing w:after="140" w:before="140" w:line="24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Phase </w:t>
      </w:r>
      <w:bookmarkStart w:colFirst="0" w:colLast="0" w:name="h9izne2kdptw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 Deliverables (Specific Formats)</w:t>
      </w:r>
    </w:p>
    <w:p w:rsidR="00000000" w:rsidDel="00000000" w:rsidP="00000000" w:rsidRDefault="00000000" w:rsidRPr="00000000" w14:paraId="00000090">
      <w:pPr>
        <w:numPr>
          <w:ilvl w:val="0"/>
          <w:numId w:val="16"/>
        </w:numPr>
        <w:spacing w:after="140" w:before="140" w:lineRule="auto"/>
        <w:ind w:left="72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Diagnostic Visualization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91">
      <w:pPr>
        <w:numPr>
          <w:ilvl w:val="1"/>
          <w:numId w:val="2"/>
        </w:numPr>
        <w:spacing w:after="140" w:before="140" w:lineRule="auto"/>
        <w:ind w:left="144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Optical-flow heatmap overlay video (MP4) highlighting near-body motorcycle motion, minimum 5 demo clips, 30–60s each</w:t>
      </w:r>
    </w:p>
    <w:p w:rsidR="00000000" w:rsidDel="00000000" w:rsidP="00000000" w:rsidRDefault="00000000" w:rsidRPr="00000000" w14:paraId="00000092">
      <w:pPr>
        <w:numPr>
          <w:ilvl w:val="1"/>
          <w:numId w:val="2"/>
        </w:numPr>
        <w:spacing w:after="140" w:before="140" w:lineRule="auto"/>
        <w:ind w:left="144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Cosine-similarity drift plot per driving segment (PNG/CSV)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6"/>
        </w:numPr>
        <w:spacing w:after="140" w:before="140" w:lineRule="auto"/>
        <w:ind w:left="72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Model Checkpoints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94">
      <w:pPr>
        <w:numPr>
          <w:ilvl w:val="1"/>
          <w:numId w:val="17"/>
        </w:numPr>
        <w:spacing w:after="140" w:before="140" w:lineRule="auto"/>
        <w:ind w:left="144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PyTorch: </w:t>
      </w:r>
    </w:p>
    <w:p w:rsidR="00000000" w:rsidDel="00000000" w:rsidP="00000000" w:rsidRDefault="00000000" w:rsidRPr="00000000" w14:paraId="00000095">
      <w:pPr>
        <w:numPr>
          <w:ilvl w:val="2"/>
          <w:numId w:val="17"/>
        </w:numPr>
        <w:spacing w:after="140" w:before="140" w:lineRule="auto"/>
        <w:ind w:left="216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camo.pt: The most recent checkpoint (Overwrite at the end of each epoch).</w:t>
      </w:r>
    </w:p>
    <w:p w:rsidR="00000000" w:rsidDel="00000000" w:rsidP="00000000" w:rsidRDefault="00000000" w:rsidRPr="00000000" w14:paraId="00000096">
      <w:pPr>
        <w:numPr>
          <w:ilvl w:val="2"/>
          <w:numId w:val="17"/>
        </w:numPr>
        <w:spacing w:after="140" w:before="140" w:lineRule="auto"/>
        <w:ind w:left="216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best_camo.pt: The checkpoint with the best (lowest) Average Loss to date.</w:t>
      </w:r>
    </w:p>
    <w:p w:rsidR="00000000" w:rsidDel="00000000" w:rsidP="00000000" w:rsidRDefault="00000000" w:rsidRPr="00000000" w14:paraId="00000097">
      <w:pPr>
        <w:numPr>
          <w:ilvl w:val="2"/>
          <w:numId w:val="17"/>
        </w:numPr>
        <w:spacing w:after="140" w:before="140" w:lineRule="auto"/>
        <w:ind w:left="216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step_{batch_idx}.pt: Mid-epoch checkpoint saved after a certain number of steps.</w:t>
      </w:r>
    </w:p>
    <w:p w:rsidR="00000000" w:rsidDel="00000000" w:rsidP="00000000" w:rsidRDefault="00000000" w:rsidRPr="00000000" w14:paraId="00000098">
      <w:pPr>
        <w:numPr>
          <w:ilvl w:val="1"/>
          <w:numId w:val="17"/>
        </w:numPr>
        <w:spacing w:after="140" w:before="140" w:lineRule="auto"/>
        <w:ind w:left="144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State Dict: Strictly contains trainable modules only (flow_encoder, fusion, factorizer, confounder, predictor) to minimize file size; frozen backbones are excluded. </w:t>
      </w:r>
    </w:p>
    <w:p w:rsidR="00000000" w:rsidDel="00000000" w:rsidP="00000000" w:rsidRDefault="00000000" w:rsidRPr="00000000" w14:paraId="00000099">
      <w:pPr>
        <w:numPr>
          <w:ilvl w:val="1"/>
          <w:numId w:val="17"/>
        </w:numPr>
        <w:spacing w:after="140" w:before="140" w:lineRule="auto"/>
        <w:ind w:left="144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ONNX export (optional): camo.onnx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6"/>
        </w:numPr>
        <w:spacing w:after="140" w:before="140" w:line="240" w:lineRule="auto"/>
        <w:ind w:left="72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Training Scripts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9B">
      <w:pPr>
        <w:numPr>
          <w:ilvl w:val="1"/>
          <w:numId w:val="18"/>
        </w:numPr>
        <w:spacing w:after="140" w:before="140" w:line="240" w:lineRule="auto"/>
        <w:ind w:left="144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Reproducible training: fixed random seed, config YAML/CaMoJEPAConfig with all hyperparameters (freeze flags, loss weights, ablation flags, ViT &amp; FlowFormer++ paths)</w:t>
      </w:r>
    </w:p>
    <w:p w:rsidR="00000000" w:rsidDel="00000000" w:rsidP="00000000" w:rsidRDefault="00000000" w:rsidRPr="00000000" w14:paraId="0000009C">
      <w:pPr>
        <w:numPr>
          <w:ilvl w:val="1"/>
          <w:numId w:val="18"/>
        </w:numPr>
        <w:spacing w:after="140" w:before="140" w:line="240" w:lineRule="auto"/>
        <w:ind w:left="144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Training logs: TensorBoard format, ≥ 50 epochs</w:t>
      </w:r>
    </w:p>
    <w:p w:rsidR="00000000" w:rsidDel="00000000" w:rsidP="00000000" w:rsidRDefault="00000000" w:rsidRPr="00000000" w14:paraId="0000009D">
      <w:pPr>
        <w:numPr>
          <w:ilvl w:val="1"/>
          <w:numId w:val="18"/>
        </w:numPr>
        <w:spacing w:after="140" w:before="140" w:line="240" w:lineRule="auto"/>
        <w:ind w:left="144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Result variance: </w:t>
      </w:r>
      <m:oMath>
        <m:r>
          <m:t>≤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2% across 3 independent runs</w:t>
      </w:r>
    </w:p>
    <w:p w:rsidR="00000000" w:rsidDel="00000000" w:rsidP="00000000" w:rsidRDefault="00000000" w:rsidRPr="00000000" w14:paraId="0000009E">
      <w:pPr>
        <w:numPr>
          <w:ilvl w:val="0"/>
          <w:numId w:val="16"/>
        </w:numPr>
        <w:spacing w:after="140" w:before="140" w:line="240" w:lineRule="auto"/>
        <w:ind w:left="72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Evaluation Scripts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9F">
      <w:pPr>
        <w:numPr>
          <w:ilvl w:val="1"/>
          <w:numId w:val="19"/>
        </w:numPr>
        <w:spacing w:after="140" w:before="140" w:line="240" w:lineRule="auto"/>
        <w:ind w:left="144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Cosine-similarity / Latent-Drift calculator (CLI, JSON/CSV output)</w:t>
      </w:r>
    </w:p>
    <w:p w:rsidR="00000000" w:rsidDel="00000000" w:rsidP="00000000" w:rsidRDefault="00000000" w:rsidRPr="00000000" w14:paraId="000000A0">
      <w:pPr>
        <w:numPr>
          <w:ilvl w:val="1"/>
          <w:numId w:val="19"/>
        </w:numPr>
        <w:spacing w:after="140" w:before="140" w:line="240" w:lineRule="auto"/>
        <w:ind w:left="144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Orthogonality-loss and Mutual-Information (or action-leakage proxy) estimator scripts</w:t>
      </w:r>
    </w:p>
    <w:p w:rsidR="00000000" w:rsidDel="00000000" w:rsidP="00000000" w:rsidRDefault="00000000" w:rsidRPr="00000000" w14:paraId="000000A1">
      <w:pPr>
        <w:numPr>
          <w:ilvl w:val="1"/>
          <w:numId w:val="19"/>
        </w:numPr>
        <w:spacing w:after="140" w:before="140" w:line="240" w:lineRule="auto"/>
        <w:ind w:left="144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Ablation harness: motion branch off, confounder off (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U=0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factorizer off</w:t>
      </w:r>
    </w:p>
    <w:p w:rsidR="00000000" w:rsidDel="00000000" w:rsidP="00000000" w:rsidRDefault="00000000" w:rsidRPr="00000000" w14:paraId="000000A2">
      <w:pPr>
        <w:numPr>
          <w:ilvl w:val="1"/>
          <w:numId w:val="19"/>
        </w:numPr>
        <w:spacing w:after="140" w:before="140" w:lineRule="auto"/>
        <w:ind w:left="144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Linear-probe evaluation harness for near-body / small-motion (e.g. motorcycle), comparing static-only vs. static+motion</w:t>
      </w:r>
    </w:p>
    <w:p w:rsidR="00000000" w:rsidDel="00000000" w:rsidP="00000000" w:rsidRDefault="00000000" w:rsidRPr="00000000" w14:paraId="000000A3">
      <w:pPr>
        <w:numPr>
          <w:ilvl w:val="1"/>
          <w:numId w:val="19"/>
        </w:numPr>
        <w:spacing w:after="140" w:before="140" w:lineRule="auto"/>
        <w:ind w:left="144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Resource script: GPU memory and time/step under frozen ViT + frozen FlowFormer++</w:t>
      </w:r>
    </w:p>
    <w:p w:rsidR="00000000" w:rsidDel="00000000" w:rsidP="00000000" w:rsidRDefault="00000000" w:rsidRPr="00000000" w14:paraId="000000A4">
      <w:pPr>
        <w:numPr>
          <w:ilvl w:val="0"/>
          <w:numId w:val="16"/>
        </w:numPr>
        <w:spacing w:after="140" w:before="140" w:line="240" w:lineRule="auto"/>
        <w:ind w:left="72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Unit Tests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A5">
      <w:pPr>
        <w:numPr>
          <w:ilvl w:val="1"/>
          <w:numId w:val="20"/>
        </w:numPr>
        <w:spacing w:after="140" w:before="140" w:line="240" w:lineRule="auto"/>
        <w:ind w:left="144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 coverage: </w:t>
      </w:r>
      <m:oMath>
        <m:r>
          <m:t>≥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80% for causal modules, fusion, losses, and phase1 wiring</w:t>
      </w:r>
    </w:p>
    <w:p w:rsidR="00000000" w:rsidDel="00000000" w:rsidP="00000000" w:rsidRDefault="00000000" w:rsidRPr="00000000" w14:paraId="000000A6">
      <w:pPr>
        <w:numPr>
          <w:ilvl w:val="1"/>
          <w:numId w:val="20"/>
        </w:numPr>
        <w:spacing w:after="140" w:before="140" w:line="240" w:lineRule="auto"/>
        <w:ind w:left="144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Framework: pytest or unittest</w:t>
      </w:r>
    </w:p>
    <w:p w:rsidR="00000000" w:rsidDel="00000000" w:rsidP="00000000" w:rsidRDefault="00000000" w:rsidRPr="00000000" w14:paraId="000000A7">
      <w:pPr>
        <w:numPr>
          <w:ilvl w:val="1"/>
          <w:numId w:val="20"/>
        </w:numPr>
        <w:spacing w:after="140" w:before="140" w:line="240" w:lineRule="auto"/>
        <w:ind w:left="144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Automated CI: GitHub Actions or equivalent</w:t>
      </w:r>
    </w:p>
    <w:bookmarkStart w:colFirst="0" w:colLast="0" w:name="mcjoteqowsb3" w:id="12"/>
    <w:bookmarkEnd w:id="12"/>
    <w:p w:rsidR="00000000" w:rsidDel="00000000" w:rsidP="00000000" w:rsidRDefault="00000000" w:rsidRPr="00000000" w14:paraId="000000A8">
      <w:pPr>
        <w:pStyle w:val="Heading3"/>
        <w:spacing w:after="140" w:before="140" w:line="24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Dataset Requirements</w:t>
      </w:r>
    </w:p>
    <w:p w:rsidR="00000000" w:rsidDel="00000000" w:rsidP="00000000" w:rsidRDefault="00000000" w:rsidRPr="00000000" w14:paraId="000000A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1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Perception-phase data coverage</w:t>
      </w:r>
      <w:r w:rsidDel="00000000" w:rsidR="00000000" w:rsidRPr="00000000">
        <w:rPr>
          <w:rtl w:val="0"/>
        </w:rPr>
      </w:r>
    </w:p>
    <w:tbl>
      <w:tblPr>
        <w:tblStyle w:val="Table5"/>
        <w:tblW w:w="9015.0" w:type="dxa"/>
        <w:jc w:val="left"/>
        <w:tblLayout w:type="fixed"/>
        <w:tblLook w:val="0020"/>
      </w:tblPr>
      <w:tblGrid>
        <w:gridCol w:w="2670"/>
        <w:gridCol w:w="2205"/>
        <w:gridCol w:w="4140"/>
        <w:tblGridChange w:id="0">
          <w:tblGrid>
            <w:gridCol w:w="2670"/>
            <w:gridCol w:w="2205"/>
            <w:gridCol w:w="41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Volume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VinFast 8-cam footage (current)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 minutes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Initial validation, sanity checks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VinFast new 8-cam collection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rtl w:val="0"/>
              </w:rPr>
              <w:t xml:space="preserve">≥ 100 hours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Including both training and test sets, sufficient for statistically meaningful probing and MI estimation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Legacy NAVSIM dataset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Reused, existing set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Auxiliary comparison only (not required for training)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Total new raw video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8"/>
                <w:szCs w:val="28"/>
                <w:rtl w:val="0"/>
              </w:rPr>
              <w:t xml:space="preserve">≥ 100 hours + legacy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Comprehensive validation</w:t>
            </w:r>
          </w:p>
        </w:tc>
      </w:tr>
    </w:tbl>
    <w:bookmarkStart w:colFirst="0" w:colLast="0" w:name="n3167w2jpnp7" w:id="13"/>
    <w:bookmarkEnd w:id="13"/>
    <w:p w:rsidR="00000000" w:rsidDel="00000000" w:rsidP="00000000" w:rsidRDefault="00000000" w:rsidRPr="00000000" w14:paraId="000000B9">
      <w:pPr>
        <w:pStyle w:val="Heading1"/>
        <w:spacing w:after="140" w:before="140" w:line="24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PHASE 2: ACTION-CONDITIONED PREDICTION &amp; CAUSAL PLANNING (4 MONTHS)</w:t>
      </w:r>
    </w:p>
    <w:bookmarkStart w:colFirst="0" w:colLast="0" w:name="c8npa0njp61a" w:id="14"/>
    <w:bookmarkEnd w:id="14"/>
    <w:p w:rsidR="00000000" w:rsidDel="00000000" w:rsidP="00000000" w:rsidRDefault="00000000" w:rsidRPr="00000000" w14:paraId="000000BA">
      <w:pPr>
        <w:pStyle w:val="Heading2"/>
        <w:spacing w:after="140" w:before="14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Team Composition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1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vertAlign w:val="baseline"/>
          <w:rtl w:val="0"/>
        </w:rPr>
        <w:t xml:space="preserve">For Phase 2, HCMUT will expand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team to cover predictive modeling and reinforcement-learning planning workloads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B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1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8"/>
          <w:szCs w:val="28"/>
          <w:u w:val="none"/>
          <w:vertAlign w:val="baseline"/>
          <w:rtl w:val="0"/>
        </w:rPr>
        <w:t xml:space="preserve">Phase 2 staffing and cost</w:t>
      </w:r>
    </w:p>
    <w:tbl>
      <w:tblPr>
        <w:tblStyle w:val="Table6"/>
        <w:tblW w:w="9360.0" w:type="dxa"/>
        <w:jc w:val="left"/>
        <w:tblLayout w:type="fixed"/>
        <w:tblLook w:val="0020"/>
      </w:tblPr>
      <w:tblGrid>
        <w:gridCol w:w="2266"/>
        <w:gridCol w:w="1523"/>
        <w:gridCol w:w="2619"/>
        <w:gridCol w:w="2952"/>
        <w:tblGridChange w:id="0">
          <w:tblGrid>
            <w:gridCol w:w="2266"/>
            <w:gridCol w:w="1523"/>
            <w:gridCol w:w="2619"/>
            <w:gridCol w:w="295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Headcount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Monthly Cost (VNĐ)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Total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4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months) (VNĐ)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Project Leader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13,500,000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00,000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Teaching Assistant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12,000,000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144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,000,000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Student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6,000,000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,000,000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318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00,000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14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vertAlign w:val="baseline"/>
          <w:rtl w:val="0"/>
        </w:rPr>
        <w:t xml:space="preserve">Deadline: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March 31st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2027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bookmarkStart w:colFirst="0" w:colLast="0" w:name="6iuvezffrz4j" w:id="15"/>
    <w:bookmarkEnd w:id="15"/>
    <w:p w:rsidR="00000000" w:rsidDel="00000000" w:rsidP="00000000" w:rsidRDefault="00000000" w:rsidRPr="00000000" w14:paraId="000000D2">
      <w:pPr>
        <w:pStyle w:val="Heading2"/>
        <w:spacing w:after="140" w:before="1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qdy2vscad7m" w:id="16"/>
      <w:bookmarkEnd w:id="16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Milestone 2.1: Action-Conditioned Latent SCM Predictor</w:t>
      </w:r>
      <w:r w:rsidDel="00000000" w:rsidR="00000000" w:rsidRPr="00000000">
        <w:rPr>
          <w:rtl w:val="0"/>
        </w:rPr>
      </w:r>
    </w:p>
    <w:bookmarkStart w:colFirst="0" w:colLast="0" w:name="hcembuyoy7uf" w:id="17"/>
    <w:bookmarkEnd w:id="17"/>
    <w:p w:rsidR="00000000" w:rsidDel="00000000" w:rsidP="00000000" w:rsidRDefault="00000000" w:rsidRPr="00000000" w14:paraId="000000D3">
      <w:pPr>
        <w:pStyle w:val="Heading3"/>
        <w:spacing w:after="140" w:before="140" w:line="24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Input Data</w:t>
      </w:r>
    </w:p>
    <w:p w:rsidR="00000000" w:rsidDel="00000000" w:rsidP="00000000" w:rsidRDefault="00000000" w:rsidRPr="00000000" w14:paraId="000000D4">
      <w:pPr>
        <w:numPr>
          <w:ilvl w:val="0"/>
          <w:numId w:val="22"/>
        </w:numPr>
        <w:spacing w:after="140" w:before="140" w:lineRule="auto"/>
        <w:ind w:left="72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z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task,t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z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exo,t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U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t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sequences from Milestone 1 output, aligned with ego-action log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a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t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(steering, throttle/brake)</w:t>
      </w:r>
    </w:p>
    <w:p w:rsidR="00000000" w:rsidDel="00000000" w:rsidP="00000000" w:rsidRDefault="00000000" w:rsidRPr="00000000" w14:paraId="000000D5">
      <w:pPr>
        <w:numPr>
          <w:ilvl w:val="0"/>
          <w:numId w:val="22"/>
        </w:numPr>
        <w:spacing w:after="140" w:before="140" w:lineRule="auto"/>
        <w:ind w:left="72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Multi-sensor data from VinFast VF8 sensor suite:</w:t>
      </w:r>
    </w:p>
    <w:p w:rsidR="00000000" w:rsidDel="00000000" w:rsidP="00000000" w:rsidRDefault="00000000" w:rsidRPr="00000000" w14:paraId="000000D6">
      <w:pPr>
        <w:numPr>
          <w:ilvl w:val="1"/>
          <w:numId w:val="33"/>
        </w:numPr>
        <w:spacing w:after="140" w:before="140" w:lineRule="auto"/>
        <w:ind w:left="144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 multi-view cameras (RGB)</w:t>
      </w:r>
    </w:p>
    <w:p w:rsidR="00000000" w:rsidDel="00000000" w:rsidP="00000000" w:rsidRDefault="00000000" w:rsidRPr="00000000" w14:paraId="000000D7">
      <w:pPr>
        <w:numPr>
          <w:ilvl w:val="1"/>
          <w:numId w:val="33"/>
        </w:numPr>
        <w:spacing w:after="140" w:before="140" w:lineRule="auto"/>
        <w:ind w:left="144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12 LiDAR sensors</w:t>
      </w:r>
    </w:p>
    <w:p w:rsidR="00000000" w:rsidDel="00000000" w:rsidP="00000000" w:rsidRDefault="00000000" w:rsidRPr="00000000" w14:paraId="000000D8">
      <w:pPr>
        <w:numPr>
          <w:ilvl w:val="1"/>
          <w:numId w:val="33"/>
        </w:numPr>
        <w:spacing w:after="140" w:before="140" w:lineRule="auto"/>
        <w:ind w:left="144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Radar, IMU, GNSS data</w:t>
      </w:r>
    </w:p>
    <w:p w:rsidR="00000000" w:rsidDel="00000000" w:rsidP="00000000" w:rsidRDefault="00000000" w:rsidRPr="00000000" w14:paraId="000000D9">
      <w:pPr>
        <w:numPr>
          <w:ilvl w:val="0"/>
          <w:numId w:val="22"/>
        </w:numPr>
        <w:spacing w:after="140" w:before="140" w:lineRule="auto"/>
        <w:ind w:left="72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VinFast proprietary dataset: Minimum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100 hours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of continuous driving data collected on dense residential and mixed-traffic routes, including narrow streets, motorcycle-heavy intersections, and market streets. The dataset is expected to comprise 70% training data and 30% test data, with coverage targets of 50% clear daytime traffic conditions, 25% adverse weather conditions, and 25% high-traffic-density scenarios.</w:t>
      </w:r>
    </w:p>
    <w:bookmarkStart w:colFirst="0" w:colLast="0" w:name="sokdeog2reog" w:id="18"/>
    <w:bookmarkEnd w:id="18"/>
    <w:p w:rsidR="00000000" w:rsidDel="00000000" w:rsidP="00000000" w:rsidRDefault="00000000" w:rsidRPr="00000000" w14:paraId="000000DA">
      <w:pPr>
        <w:pStyle w:val="Heading3"/>
        <w:spacing w:after="140" w:before="140" w:line="24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Quantitative Performance Metrics</w:t>
      </w:r>
    </w:p>
    <w:p w:rsidR="00000000" w:rsidDel="00000000" w:rsidP="00000000" w:rsidRDefault="00000000" w:rsidRPr="00000000" w14:paraId="000000D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1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Latent SCM predictor performance requirements</w:t>
      </w:r>
      <w:r w:rsidDel="00000000" w:rsidR="00000000" w:rsidRPr="00000000">
        <w:rPr>
          <w:rtl w:val="0"/>
        </w:rPr>
      </w:r>
    </w:p>
    <w:tbl>
      <w:tblPr>
        <w:tblStyle w:val="Table7"/>
        <w:tblW w:w="9150.0" w:type="dxa"/>
        <w:jc w:val="left"/>
        <w:tblLayout w:type="fixed"/>
        <w:tblLook w:val="0020"/>
      </w:tblPr>
      <w:tblGrid>
        <w:gridCol w:w="2400"/>
        <w:gridCol w:w="1650"/>
        <w:gridCol w:w="2250"/>
        <w:gridCol w:w="2850"/>
        <w:tblGridChange w:id="0">
          <w:tblGrid>
            <w:gridCol w:w="2400"/>
            <w:gridCol w:w="1650"/>
            <w:gridCol w:w="2250"/>
            <w:gridCol w:w="2850"/>
          </w:tblGrid>
        </w:tblGridChange>
      </w:tblGrid>
      <w:tr>
        <w:trPr>
          <w:cantSplit w:val="0"/>
          <w:trHeight w:val="280" w:hRule="atLeast"/>
          <w:tblHeader w:val="1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C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1-step latent prediction error (L2, normalized)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rtl w:val="0"/>
              </w:rPr>
              <w:t xml:space="preserve">≤ 0.08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Causal Dynamics Loss (vs. ground-truth z_t+1)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rtl w:val="0"/>
              </w:rPr>
              <w:t xml:space="preserve">≤ 0.10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3-second rollout ADE (decoded ego-trajectory)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rtl w:val="0"/>
              </w:rPr>
              <w:t xml:space="preserve">≤ 1.0m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3-second rollout FDE (decoded ego-trajectory)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rtl w:val="0"/>
              </w:rPr>
              <w:t xml:space="preserve">≤ 2.0m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do(a_t) intervention consistency: I(z_exo ; a_t) post-predictor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rtl w:val="0"/>
              </w:rPr>
              <w:t xml:space="preserve">≤ 0.05 nats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Redundant rollout-compute reduction (z_exo computed once for 32 branches)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30% – 40%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na726obzwxi" w:id="19"/>
    <w:bookmarkEnd w:id="19"/>
    <w:p w:rsidR="00000000" w:rsidDel="00000000" w:rsidP="00000000" w:rsidRDefault="00000000" w:rsidRPr="00000000" w14:paraId="000000F8">
      <w:pPr>
        <w:pStyle w:val="Heading3"/>
        <w:spacing w:after="140" w:before="140" w:line="24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Inference Performance</w:t>
      </w:r>
    </w:p>
    <w:p w:rsidR="00000000" w:rsidDel="00000000" w:rsidP="00000000" w:rsidRDefault="00000000" w:rsidRPr="00000000" w14:paraId="000000F9">
      <w:pPr>
        <w:numPr>
          <w:ilvl w:val="0"/>
          <w:numId w:val="22"/>
        </w:numPr>
        <w:spacing w:after="140" w:before="140" w:lineRule="auto"/>
        <w:ind w:left="72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Predictor latency (1 step, RTX 4090)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: ≤ 5ms per branch, batched across 32 branches ≤ 30ms total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22"/>
        </w:numPr>
        <w:spacing w:after="140" w:before="140" w:lineRule="auto"/>
        <w:ind w:left="72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Predictor latency (Jetson AGX Orin, 1 step):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≤  15ms per branch, batched across 32 branches ≤ 60ms total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spacing w:after="140" w:before="140" w:line="24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Phase </w:t>
      </w:r>
      <w:bookmarkStart w:colFirst="0" w:colLast="0" w:name="cf4j4b9u53a3" w:id="20"/>
      <w:bookmarkEnd w:id="2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2.1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Deliverables</w:t>
      </w:r>
    </w:p>
    <w:p w:rsidR="00000000" w:rsidDel="00000000" w:rsidP="00000000" w:rsidRDefault="00000000" w:rsidRPr="00000000" w14:paraId="000000FC">
      <w:pPr>
        <w:numPr>
          <w:ilvl w:val="0"/>
          <w:numId w:val="24"/>
        </w:numPr>
        <w:spacing w:after="140" w:before="140" w:line="240" w:lineRule="auto"/>
        <w:ind w:left="72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Pre-trained Models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FD">
      <w:pPr>
        <w:numPr>
          <w:ilvl w:val="1"/>
          <w:numId w:val="25"/>
        </w:numPr>
        <w:spacing w:after="140" w:before="140" w:line="240" w:lineRule="auto"/>
        <w:ind w:left="144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PyTorch checkpoint: scm_predictor_task.pth, scm_predictor_exo.pth</w:t>
      </w:r>
    </w:p>
    <w:p w:rsidR="00000000" w:rsidDel="00000000" w:rsidP="00000000" w:rsidRDefault="00000000" w:rsidRPr="00000000" w14:paraId="000000FE">
      <w:pPr>
        <w:numPr>
          <w:ilvl w:val="1"/>
          <w:numId w:val="25"/>
        </w:numPr>
        <w:spacing w:after="140" w:before="140" w:line="240" w:lineRule="auto"/>
        <w:ind w:left="144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ONNX export</w:t>
      </w:r>
    </w:p>
    <w:p w:rsidR="00000000" w:rsidDel="00000000" w:rsidP="00000000" w:rsidRDefault="00000000" w:rsidRPr="00000000" w14:paraId="000000FF">
      <w:pPr>
        <w:numPr>
          <w:ilvl w:val="0"/>
          <w:numId w:val="24"/>
        </w:numPr>
        <w:spacing w:after="140" w:before="140" w:line="240" w:lineRule="auto"/>
        <w:ind w:left="72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Training Artifacts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00">
      <w:pPr>
        <w:numPr>
          <w:ilvl w:val="1"/>
          <w:numId w:val="26"/>
        </w:numPr>
        <w:spacing w:after="140" w:before="140" w:line="240" w:lineRule="auto"/>
        <w:ind w:left="144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Training logs: TensorBoard with </w:t>
      </w:r>
      <m:oMath>
        <m:r>
          <m:t>≥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30 epochs</w:t>
      </w:r>
    </w:p>
    <w:p w:rsidR="00000000" w:rsidDel="00000000" w:rsidP="00000000" w:rsidRDefault="00000000" w:rsidRPr="00000000" w14:paraId="00000101">
      <w:pPr>
        <w:numPr>
          <w:ilvl w:val="1"/>
          <w:numId w:val="26"/>
        </w:numPr>
        <w:spacing w:after="140" w:before="140" w:line="240" w:lineRule="auto"/>
        <w:ind w:left="144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Config files: YAML with all hyperparameters documented</w:t>
      </w:r>
    </w:p>
    <w:p w:rsidR="00000000" w:rsidDel="00000000" w:rsidP="00000000" w:rsidRDefault="00000000" w:rsidRPr="00000000" w14:paraId="00000102">
      <w:pPr>
        <w:numPr>
          <w:ilvl w:val="1"/>
          <w:numId w:val="26"/>
        </w:numPr>
        <w:spacing w:after="140" w:before="140" w:line="240" w:lineRule="auto"/>
        <w:ind w:left="144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Checkpoints: Best and last epoch models</w:t>
      </w:r>
    </w:p>
    <w:p w:rsidR="00000000" w:rsidDel="00000000" w:rsidP="00000000" w:rsidRDefault="00000000" w:rsidRPr="00000000" w14:paraId="00000103">
      <w:pPr>
        <w:numPr>
          <w:ilvl w:val="0"/>
          <w:numId w:val="24"/>
        </w:numPr>
        <w:spacing w:after="140" w:before="140" w:line="240" w:lineRule="auto"/>
        <w:ind w:left="72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Evaluation Scripts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04">
      <w:pPr>
        <w:numPr>
          <w:ilvl w:val="1"/>
          <w:numId w:val="27"/>
        </w:numPr>
        <w:spacing w:after="140" w:before="140" w:line="240" w:lineRule="auto"/>
        <w:ind w:left="144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ADE/FDE calculator</w:t>
      </w:r>
    </w:p>
    <w:p w:rsidR="00000000" w:rsidDel="00000000" w:rsidP="00000000" w:rsidRDefault="00000000" w:rsidRPr="00000000" w14:paraId="00000105">
      <w:pPr>
        <w:numPr>
          <w:ilvl w:val="1"/>
          <w:numId w:val="27"/>
        </w:numPr>
        <w:spacing w:after="140" w:before="140" w:line="240" w:lineRule="auto"/>
        <w:ind w:left="144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Causal Dynamics Loss logger</w:t>
      </w:r>
    </w:p>
    <w:p w:rsidR="00000000" w:rsidDel="00000000" w:rsidP="00000000" w:rsidRDefault="00000000" w:rsidRPr="00000000" w14:paraId="00000106">
      <w:pPr>
        <w:numPr>
          <w:ilvl w:val="1"/>
          <w:numId w:val="27"/>
        </w:numPr>
        <w:spacing w:after="140" w:before="140" w:line="240" w:lineRule="auto"/>
        <w:ind w:left="144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JSON metric export</w:t>
      </w:r>
    </w:p>
    <w:p w:rsidR="00000000" w:rsidDel="00000000" w:rsidP="00000000" w:rsidRDefault="00000000" w:rsidRPr="00000000" w14:paraId="00000107">
      <w:pPr>
        <w:numPr>
          <w:ilvl w:val="0"/>
          <w:numId w:val="24"/>
        </w:numPr>
        <w:spacing w:after="140" w:before="140" w:line="240" w:lineRule="auto"/>
        <w:ind w:left="72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Visualization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08">
      <w:pPr>
        <w:numPr>
          <w:ilvl w:val="1"/>
          <w:numId w:val="29"/>
        </w:numPr>
        <w:spacing w:after="140" w:before="140" w:line="240" w:lineRule="auto"/>
        <w:ind w:left="144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Minimum 5 examples of predicted-vs-ground-truth latent-decoded trajectory overlays</w:t>
      </w:r>
    </w:p>
    <w:bookmarkStart w:colFirst="0" w:colLast="0" w:name="pdv1tlkc6iy" w:id="21"/>
    <w:bookmarkEnd w:id="21"/>
    <w:p w:rsidR="00000000" w:rsidDel="00000000" w:rsidP="00000000" w:rsidRDefault="00000000" w:rsidRPr="00000000" w14:paraId="00000109">
      <w:pPr>
        <w:pStyle w:val="Heading2"/>
        <w:spacing w:after="140" w:before="140" w:lineRule="auto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krpzxeppi04a" w:id="22"/>
      <w:bookmarkEnd w:id="22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Milestone 2.2: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Anytime-Valid Causal Planner (Latent RL Planner)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after="140" w:before="140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ycyjojoz5kpo" w:id="23"/>
      <w:bookmarkEnd w:id="2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Input Data</w:t>
      </w:r>
    </w:p>
    <w:p w:rsidR="00000000" w:rsidDel="00000000" w:rsidP="00000000" w:rsidRDefault="00000000" w:rsidRPr="00000000" w14:paraId="0000010B">
      <w:pPr>
        <w:numPr>
          <w:ilvl w:val="0"/>
          <w:numId w:val="22"/>
        </w:numPr>
        <w:spacing w:after="140" w:before="140" w:lineRule="auto"/>
        <w:ind w:left="72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z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task,t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z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exo,t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U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t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sequences from Milestone 1 output, aligned with ego-action log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a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t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(steering, throttle/brake)</w:t>
      </w:r>
    </w:p>
    <w:p w:rsidR="00000000" w:rsidDel="00000000" w:rsidP="00000000" w:rsidRDefault="00000000" w:rsidRPr="00000000" w14:paraId="0000010C">
      <w:pPr>
        <w:numPr>
          <w:ilvl w:val="0"/>
          <w:numId w:val="22"/>
        </w:numPr>
        <w:spacing w:after="140" w:before="140" w:lineRule="auto"/>
        <w:ind w:left="72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Multi-sensor data from VinFast VF8 sensor suite:</w:t>
      </w:r>
    </w:p>
    <w:p w:rsidR="00000000" w:rsidDel="00000000" w:rsidP="00000000" w:rsidRDefault="00000000" w:rsidRPr="00000000" w14:paraId="0000010D">
      <w:pPr>
        <w:numPr>
          <w:ilvl w:val="1"/>
          <w:numId w:val="33"/>
        </w:numPr>
        <w:spacing w:after="140" w:before="140" w:lineRule="auto"/>
        <w:ind w:left="144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 multi-view cameras (RGB)</w:t>
      </w:r>
    </w:p>
    <w:p w:rsidR="00000000" w:rsidDel="00000000" w:rsidP="00000000" w:rsidRDefault="00000000" w:rsidRPr="00000000" w14:paraId="0000010E">
      <w:pPr>
        <w:numPr>
          <w:ilvl w:val="1"/>
          <w:numId w:val="33"/>
        </w:numPr>
        <w:spacing w:after="140" w:before="140" w:lineRule="auto"/>
        <w:ind w:left="144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12 LiDAR sensors</w:t>
      </w:r>
    </w:p>
    <w:p w:rsidR="00000000" w:rsidDel="00000000" w:rsidP="00000000" w:rsidRDefault="00000000" w:rsidRPr="00000000" w14:paraId="0000010F">
      <w:pPr>
        <w:numPr>
          <w:ilvl w:val="1"/>
          <w:numId w:val="33"/>
        </w:numPr>
        <w:spacing w:after="140" w:before="140" w:lineRule="auto"/>
        <w:ind w:left="144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Radar, IMU, GNSS data</w:t>
      </w:r>
    </w:p>
    <w:p w:rsidR="00000000" w:rsidDel="00000000" w:rsidP="00000000" w:rsidRDefault="00000000" w:rsidRPr="00000000" w14:paraId="00000110">
      <w:pPr>
        <w:numPr>
          <w:ilvl w:val="0"/>
          <w:numId w:val="22"/>
        </w:numPr>
        <w:spacing w:after="140" w:before="140" w:lineRule="auto"/>
        <w:ind w:left="72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VinFast proprietary dataset: Minimum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100 hours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of continuous driving data collected on dense residential and mixed-traffic routes, including narrow streets, motorcycle-heavy intersections, and market streets. The dataset is expected to comprise 70% training data and 30% test data, with coverage targets of 50% clear daytime traffic conditions, 25% adverse weather conditions, and 25% high-traffic-density scenarios.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after="140" w:before="140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uyk6rsygg3ez" w:id="24"/>
      <w:bookmarkEnd w:id="2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Planning &amp; Safety Performance</w:t>
      </w:r>
    </w:p>
    <w:p w:rsidR="00000000" w:rsidDel="00000000" w:rsidP="00000000" w:rsidRDefault="00000000" w:rsidRPr="00000000" w14:paraId="00000112">
      <w:pPr>
        <w:spacing w:after="140" w:before="14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Anytime-valid planner requirements</w:t>
      </w:r>
    </w:p>
    <w:tbl>
      <w:tblPr>
        <w:tblStyle w:val="Table8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665"/>
        <w:gridCol w:w="1245"/>
        <w:tblGridChange w:id="0">
          <w:tblGrid>
            <w:gridCol w:w="7665"/>
            <w:gridCol w:w="124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Target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Rollout trajectory candidates per planning cycle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32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Rollout Collision Rate (simulated, latent space)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rtl w:val="0"/>
              </w:rPr>
              <w:t xml:space="preserve">≤ 5%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Off-road / lane-violation rate (simulated)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rtl w:val="0"/>
              </w:rPr>
              <w:t xml:space="preserve">≤ 5%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Planning latency per cycle (32 branches, RTX 4090)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rtl w:val="0"/>
              </w:rPr>
              <w:t xml:space="preserve">≤ 80ms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Anytime-Valid Early-Stopping (Ville’s Inequality), reduction in rollout steps vs. fixed-horizon rollout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50%– 70%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False early-stop rate (safe trajectory wrongly cut)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rtl w:val="0"/>
              </w:rPr>
              <w:t xml:space="preserve">≤ 5%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Threshold: e-process </w:t>
            </w: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E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τ</m:t>
                  </m:r>
                </m:sub>
              </m:sSub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 </m:t>
              </m:r>
            </m:oMath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rtl w:val="0"/>
              </w:rPr>
              <w:t xml:space="preserve">≥ 1/α, with 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0.05</w:t>
            </w:r>
          </w:p>
        </w:tc>
      </w:tr>
    </w:tbl>
    <w:bookmarkStart w:colFirst="0" w:colLast="0" w:name="em0xnihaj7p0" w:id="25"/>
    <w:bookmarkEnd w:id="25"/>
    <w:p w:rsidR="00000000" w:rsidDel="00000000" w:rsidP="00000000" w:rsidRDefault="00000000" w:rsidRPr="00000000" w14:paraId="00000123">
      <w:pPr>
        <w:pStyle w:val="Heading3"/>
        <w:spacing w:after="140" w:before="140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p63ay2cqx6y0" w:id="26"/>
      <w:bookmarkEnd w:id="2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Output Format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spacing w:after="140" w:before="1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Trajectory Output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25">
      <w:pPr>
        <w:spacing w:after="140" w:before="140" w:lineRule="auto"/>
        <w:ind w:left="1275.5905511811022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</w:t>
        <w:tab/>
        <w:t xml:space="preserve">Format: JSON, minimum 8 waypoints per trajectory, sampling interval 0.5s</w:t>
      </w:r>
    </w:p>
    <w:p w:rsidR="00000000" w:rsidDel="00000000" w:rsidP="00000000" w:rsidRDefault="00000000" w:rsidRPr="00000000" w14:paraId="00000126">
      <w:pPr>
        <w:spacing w:after="140" w:before="140" w:lineRule="auto"/>
        <w:ind w:left="1275.5905511811022" w:hanging="4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</w:t>
        <w:tab/>
        <w:t xml:space="preserve">Schema: {"trajectory": [{"t":..,"x":..,"y":..,"heading":..,"v":..}], "risk_score": 0.0-1.0, "branch_id": ...}</w:t>
      </w:r>
    </w:p>
    <w:p w:rsidR="00000000" w:rsidDel="00000000" w:rsidP="00000000" w:rsidRDefault="00000000" w:rsidRPr="00000000" w14:paraId="00000127">
      <w:pPr>
        <w:spacing w:after="140" w:before="140" w:lineRule="auto"/>
        <w:ind w:left="1275.5905511811022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</w:t>
        <w:tab/>
        <w:t xml:space="preserve">Coordinates in vehicle reference frame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spacing w:after="140" w:before="1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Rollout Video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29">
      <w:pPr>
        <w:spacing w:after="140" w:before="140" w:lineRule="auto"/>
        <w:ind w:left="1275.5905511811022" w:hanging="48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</w:t>
        <w:tab/>
        <w:t xml:space="preserve">Format: MP4, one clip per demo scenario, 1–2 minutes each, minimum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10 demo clips</w:t>
      </w:r>
    </w:p>
    <w:p w:rsidR="00000000" w:rsidDel="00000000" w:rsidP="00000000" w:rsidRDefault="00000000" w:rsidRPr="00000000" w14:paraId="0000012A">
      <w:pPr>
        <w:spacing w:after="140" w:before="140" w:lineRule="auto"/>
        <w:ind w:left="1275.5905511811022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</w:t>
        <w:tab/>
        <w:t xml:space="preserve">Content: side-by-side predicted latent-decoded rollout vs. ground-truth future frames, with overlaid planned trajectory and risk score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spacing w:after="140" w:before="1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Confidence/Risk Score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e-value per trajectory branch, range [0, 1/α], logged per rollout</w:t>
      </w:r>
    </w:p>
    <w:p w:rsidR="00000000" w:rsidDel="00000000" w:rsidP="00000000" w:rsidRDefault="00000000" w:rsidRPr="00000000" w14:paraId="0000012C">
      <w:pPr>
        <w:pStyle w:val="Heading3"/>
        <w:spacing w:after="140" w:before="140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n533r9jki3y8" w:id="28"/>
      <w:bookmarkEnd w:id="2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Phase 2.</w:t>
      </w:r>
      <w:bookmarkStart w:colFirst="0" w:colLast="0" w:name="wjxicjaz00z" w:id="27"/>
      <w:bookmarkEnd w:id="2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2 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40" w:before="140" w:lineRule="auto"/>
        <w:ind w:left="120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Planner Components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: RL Policy Agent checkpoint, e-process early-stopping module, cost-function weights (YAML, ≤ 15 tunable parameters)</w:t>
      </w:r>
    </w:p>
    <w:p w:rsidR="00000000" w:rsidDel="00000000" w:rsidP="00000000" w:rsidRDefault="00000000" w:rsidRPr="00000000" w14:paraId="0000012E">
      <w:pPr>
        <w:spacing w:after="140" w:before="140" w:lineRule="auto"/>
        <w:ind w:left="120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Baseline Comparison Scripts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automated comparison vs. Drive-JEPA + NAVSIM closed-loop baseline on the reused legacy labeled set</w:t>
      </w:r>
    </w:p>
    <w:p w:rsidR="00000000" w:rsidDel="00000000" w:rsidP="00000000" w:rsidRDefault="00000000" w:rsidRPr="00000000" w14:paraId="0000012F">
      <w:pPr>
        <w:spacing w:after="140" w:before="140" w:lineRule="auto"/>
        <w:ind w:left="120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Docker Container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reproducible environment, tested on clean machine</w:t>
      </w:r>
    </w:p>
    <w:p w:rsidR="00000000" w:rsidDel="00000000" w:rsidP="00000000" w:rsidRDefault="00000000" w:rsidRPr="00000000" w14:paraId="00000130">
      <w:pPr>
        <w:pStyle w:val="Heading3"/>
        <w:spacing w:after="140" w:before="140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38s3c2m5rew9" w:id="29"/>
      <w:bookmarkEnd w:id="2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Dataset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40" w:before="140" w:lineRule="auto"/>
        <w:ind w:left="120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• </w:t>
        <w:tab/>
        <w:t xml:space="preserve">Cumulative training data: ≥ 100 hours (8-cam + CAN Bus)</w:t>
      </w:r>
    </w:p>
    <w:p w:rsidR="00000000" w:rsidDel="00000000" w:rsidP="00000000" w:rsidRDefault="00000000" w:rsidRPr="00000000" w14:paraId="00000132">
      <w:pPr>
        <w:spacing w:after="140" w:before="140" w:lineRule="auto"/>
        <w:ind w:left="120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</w:t>
        <w:tab/>
        <w:t xml:space="preserve">Legacy labeled (“NAVSIM-style”) set: reused for baseline comparison scenarios, minimum 30 routes</w:t>
      </w:r>
    </w:p>
    <w:bookmarkStart w:colFirst="0" w:colLast="0" w:name="uwepjh935tf9" w:id="30"/>
    <w:bookmarkEnd w:id="30"/>
    <w:p w:rsidR="00000000" w:rsidDel="00000000" w:rsidP="00000000" w:rsidRDefault="00000000" w:rsidRPr="00000000" w14:paraId="00000133">
      <w:pPr>
        <w:pStyle w:val="Heading3"/>
        <w:spacing w:after="140" w:before="14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i5byfy5kq4hn" w:id="31"/>
      <w:bookmarkEnd w:id="3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Documentation</w:t>
      </w:r>
    </w:p>
    <w:p w:rsidR="00000000" w:rsidDel="00000000" w:rsidP="00000000" w:rsidRDefault="00000000" w:rsidRPr="00000000" w14:paraId="00000134">
      <w:pPr>
        <w:numPr>
          <w:ilvl w:val="0"/>
          <w:numId w:val="30"/>
        </w:numPr>
        <w:spacing w:after="140" w:before="140" w:lineRule="auto"/>
        <w:ind w:left="720" w:hanging="480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Technical report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minimum 20 pages</w:t>
      </w:r>
    </w:p>
    <w:p w:rsidR="00000000" w:rsidDel="00000000" w:rsidP="00000000" w:rsidRDefault="00000000" w:rsidRPr="00000000" w14:paraId="00000135">
      <w:pPr>
        <w:numPr>
          <w:ilvl w:val="0"/>
          <w:numId w:val="30"/>
        </w:numPr>
        <w:spacing w:after="140" w:before="140" w:lineRule="auto"/>
        <w:ind w:left="720" w:hanging="480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Model architecture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planner architecture (SCM Predictor + RL Policy + Early-Stopping), pseudocode for Ville’s-inequality stopping rule</w:t>
      </w:r>
    </w:p>
    <w:p w:rsidR="00000000" w:rsidDel="00000000" w:rsidP="00000000" w:rsidRDefault="00000000" w:rsidRPr="00000000" w14:paraId="00000136">
      <w:pPr>
        <w:numPr>
          <w:ilvl w:val="0"/>
          <w:numId w:val="30"/>
        </w:numPr>
        <w:spacing w:after="140" w:before="140" w:lineRule="auto"/>
        <w:ind w:left="720" w:hanging="480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Evaluation results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tables, precision-recall curves, confusion matrices</w:t>
      </w:r>
    </w:p>
    <w:p w:rsidR="00000000" w:rsidDel="00000000" w:rsidP="00000000" w:rsidRDefault="00000000" w:rsidRPr="00000000" w14:paraId="00000137">
      <w:pPr>
        <w:numPr>
          <w:ilvl w:val="0"/>
          <w:numId w:val="30"/>
        </w:numPr>
        <w:spacing w:after="140" w:before="140" w:lineRule="auto"/>
        <w:ind w:left="720" w:hanging="480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API documentation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all functions documented</w:t>
      </w:r>
    </w:p>
    <w:p w:rsidR="00000000" w:rsidDel="00000000" w:rsidP="00000000" w:rsidRDefault="00000000" w:rsidRPr="00000000" w14:paraId="00000138">
      <w:pPr>
        <w:numPr>
          <w:ilvl w:val="0"/>
          <w:numId w:val="30"/>
        </w:numPr>
        <w:spacing w:after="140" w:before="140" w:lineRule="auto"/>
        <w:ind w:left="720" w:hanging="480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Comparison study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vs. minimum 2 baseline methods </w:t>
      </w:r>
    </w:p>
    <w:bookmarkStart w:colFirst="0" w:colLast="0" w:name="vba1pur8b5hi" w:id="32"/>
    <w:bookmarkEnd w:id="32"/>
    <w:p w:rsidR="00000000" w:rsidDel="00000000" w:rsidP="00000000" w:rsidRDefault="00000000" w:rsidRPr="00000000" w14:paraId="00000139">
      <w:pPr>
        <w:pStyle w:val="Heading1"/>
        <w:spacing w:after="140" w:before="14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PHASE 3: EVALUATOR-FREE CLOSED-LOOP EVALUATION, FINE-TUNING &amp; DEPLOYMENT (3 MONTHS)</w:t>
      </w:r>
    </w:p>
    <w:bookmarkStart w:colFirst="0" w:colLast="0" w:name="dzt44gm1ge2q" w:id="33"/>
    <w:bookmarkEnd w:id="33"/>
    <w:p w:rsidR="00000000" w:rsidDel="00000000" w:rsidP="00000000" w:rsidRDefault="00000000" w:rsidRPr="00000000" w14:paraId="0000013A">
      <w:pPr>
        <w:pStyle w:val="Heading2"/>
        <w:spacing w:after="140" w:before="1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Team Composition</w:t>
      </w:r>
    </w:p>
    <w:p w:rsidR="00000000" w:rsidDel="00000000" w:rsidP="00000000" w:rsidRDefault="00000000" w:rsidRPr="00000000" w14:paraId="0000013B">
      <w:pPr>
        <w:spacing w:after="140" w:before="1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effectively deliver the objectives in Phase 3, the HCMUT team will consist of:</w:t>
      </w:r>
    </w:p>
    <w:p w:rsidR="00000000" w:rsidDel="00000000" w:rsidP="00000000" w:rsidRDefault="00000000" w:rsidRPr="00000000" w14:paraId="0000013C">
      <w:pPr>
        <w:keepNext w:val="1"/>
        <w:spacing w:after="140" w:before="14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Phase 3 staffing and cost</w:t>
      </w:r>
    </w:p>
    <w:tbl>
      <w:tblPr>
        <w:tblStyle w:val="Table9"/>
        <w:tblW w:w="9360.0" w:type="dxa"/>
        <w:jc w:val="left"/>
        <w:tblLayout w:type="fixed"/>
        <w:tblLook w:val="0020"/>
      </w:tblPr>
      <w:tblGrid>
        <w:gridCol w:w="2266"/>
        <w:gridCol w:w="1523"/>
        <w:gridCol w:w="2619"/>
        <w:gridCol w:w="2952"/>
        <w:tblGridChange w:id="0">
          <w:tblGrid>
            <w:gridCol w:w="2266"/>
            <w:gridCol w:w="1523"/>
            <w:gridCol w:w="2619"/>
            <w:gridCol w:w="295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D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E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Headcount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F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Monthly Cost (VNĐ)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0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Total (3 months) (VNĐ)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1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Project Leader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2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3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13,500,000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4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40,500,000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5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Teaching Assistant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6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7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12,000,000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8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72,000,000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9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Student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A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B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6,000,000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C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90,000,000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D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E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F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50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202,500,000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spacing w:after="140" w:before="1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28"/>
        </w:numPr>
        <w:spacing w:after="140" w:before="140" w:lineRule="auto"/>
        <w:ind w:left="72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Leader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Overall coordination, architecture design, causal-inference guidance, reporting</w:t>
      </w:r>
    </w:p>
    <w:p w:rsidR="00000000" w:rsidDel="00000000" w:rsidP="00000000" w:rsidRDefault="00000000" w:rsidRPr="00000000" w14:paraId="00000153">
      <w:pPr>
        <w:numPr>
          <w:ilvl w:val="0"/>
          <w:numId w:val="28"/>
        </w:numPr>
        <w:spacing w:after="140" w:before="140" w:lineRule="auto"/>
        <w:ind w:left="72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Teaching Assistants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Data pipeline engineering, model training, factorization/confounder evaluation, documentation</w:t>
      </w:r>
    </w:p>
    <w:p w:rsidR="00000000" w:rsidDel="00000000" w:rsidP="00000000" w:rsidRDefault="00000000" w:rsidRPr="00000000" w14:paraId="00000154">
      <w:pPr>
        <w:numPr>
          <w:ilvl w:val="0"/>
          <w:numId w:val="28"/>
        </w:numPr>
        <w:spacing w:after="140" w:before="140" w:lineRule="auto"/>
        <w:ind w:left="72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Students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Data collection support, experiments, evaluation</w:t>
      </w:r>
    </w:p>
    <w:bookmarkStart w:colFirst="0" w:colLast="0" w:name="vk1nwxyti1n9" w:id="34"/>
    <w:bookmarkEnd w:id="34"/>
    <w:p w:rsidR="00000000" w:rsidDel="00000000" w:rsidP="00000000" w:rsidRDefault="00000000" w:rsidRPr="00000000" w14:paraId="00000155">
      <w:pPr>
        <w:pStyle w:val="Heading2"/>
        <w:spacing w:after="140" w:before="1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Milestone 3: Latent Closed-Loop Simulation &amp; Sequential e-Testing </w:t>
      </w:r>
    </w:p>
    <w:p w:rsidR="00000000" w:rsidDel="00000000" w:rsidP="00000000" w:rsidRDefault="00000000" w:rsidRPr="00000000" w14:paraId="00000156">
      <w:pPr>
        <w:spacing w:after="140" w:before="1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Deadline: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May 31st, 2027 </w:t>
      </w:r>
    </w:p>
    <w:bookmarkStart w:colFirst="0" w:colLast="0" w:name="lqd5krri1ka8" w:id="35"/>
    <w:bookmarkEnd w:id="35"/>
    <w:p w:rsidR="00000000" w:rsidDel="00000000" w:rsidP="00000000" w:rsidRDefault="00000000" w:rsidRPr="00000000" w14:paraId="00000157">
      <w:pPr>
        <w:pStyle w:val="Heading3"/>
        <w:spacing w:after="140" w:before="14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Input Data</w:t>
      </w:r>
    </w:p>
    <w:p w:rsidR="00000000" w:rsidDel="00000000" w:rsidP="00000000" w:rsidRDefault="00000000" w:rsidRPr="00000000" w14:paraId="00000158">
      <w:pPr>
        <w:numPr>
          <w:ilvl w:val="0"/>
          <w:numId w:val="32"/>
        </w:numPr>
        <w:spacing w:after="140" w:before="140" w:lineRule="auto"/>
        <w:ind w:left="72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Full CaMo-JEPA pipeline and output from phase 2</w:t>
      </w:r>
    </w:p>
    <w:p w:rsidR="00000000" w:rsidDel="00000000" w:rsidP="00000000" w:rsidRDefault="00000000" w:rsidRPr="00000000" w14:paraId="00000159">
      <w:pPr>
        <w:numPr>
          <w:ilvl w:val="0"/>
          <w:numId w:val="32"/>
        </w:numPr>
        <w:spacing w:after="140" w:before="140" w:lineRule="auto"/>
        <w:ind w:left="72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Multi-sensor data from VinFast VF8 sensor suite:</w:t>
      </w:r>
    </w:p>
    <w:p w:rsidR="00000000" w:rsidDel="00000000" w:rsidP="00000000" w:rsidRDefault="00000000" w:rsidRPr="00000000" w14:paraId="0000015A">
      <w:pPr>
        <w:numPr>
          <w:ilvl w:val="1"/>
          <w:numId w:val="33"/>
        </w:numPr>
        <w:spacing w:after="140" w:before="140" w:lineRule="auto"/>
        <w:ind w:left="144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 multi-view cameras (RGB)</w:t>
      </w:r>
    </w:p>
    <w:p w:rsidR="00000000" w:rsidDel="00000000" w:rsidP="00000000" w:rsidRDefault="00000000" w:rsidRPr="00000000" w14:paraId="0000015B">
      <w:pPr>
        <w:numPr>
          <w:ilvl w:val="1"/>
          <w:numId w:val="33"/>
        </w:numPr>
        <w:spacing w:after="140" w:before="140" w:lineRule="auto"/>
        <w:ind w:left="144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12 LiDAR sensors</w:t>
      </w:r>
    </w:p>
    <w:p w:rsidR="00000000" w:rsidDel="00000000" w:rsidP="00000000" w:rsidRDefault="00000000" w:rsidRPr="00000000" w14:paraId="0000015C">
      <w:pPr>
        <w:numPr>
          <w:ilvl w:val="1"/>
          <w:numId w:val="33"/>
        </w:numPr>
        <w:spacing w:after="140" w:before="140" w:lineRule="auto"/>
        <w:ind w:left="144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Radar, IMU, GNSS data</w:t>
      </w:r>
    </w:p>
    <w:p w:rsidR="00000000" w:rsidDel="00000000" w:rsidP="00000000" w:rsidRDefault="00000000" w:rsidRPr="00000000" w14:paraId="0000015D">
      <w:pPr>
        <w:numPr>
          <w:ilvl w:val="0"/>
          <w:numId w:val="32"/>
        </w:numPr>
        <w:spacing w:after="140" w:before="140" w:lineRule="auto"/>
        <w:ind w:left="72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VinFast proprietary dataset: Minimum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100 hours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of continuous driving data collected on dense residential and mixed-traffic routes, including narrow streets, motorcycle-heavy intersections, and market streets. The dataset is expected to comprise 70% training data and 30% test data, with coverage targets of 50% clear daytime traffic conditions, 25% adverse weather conditions, and 25% high-traffic-density scenarios.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dhq6eqiiziiq" w:id="36"/>
    <w:bookmarkEnd w:id="36"/>
    <w:p w:rsidR="00000000" w:rsidDel="00000000" w:rsidP="00000000" w:rsidRDefault="00000000" w:rsidRPr="00000000" w14:paraId="0000015E">
      <w:pPr>
        <w:pStyle w:val="Heading3"/>
        <w:spacing w:after="140" w:before="14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Closed-Loop Evaluation Metrics</w:t>
      </w:r>
    </w:p>
    <w:p w:rsidR="00000000" w:rsidDel="00000000" w:rsidP="00000000" w:rsidRDefault="00000000" w:rsidRPr="00000000" w14:paraId="0000015F">
      <w:pPr>
        <w:keepNext w:val="1"/>
        <w:spacing w:after="140" w:before="14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Evaluator-free closed-loop requirements</w:t>
      </w:r>
    </w:p>
    <w:tbl>
      <w:tblPr>
        <w:tblStyle w:val="Table10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65"/>
        <w:gridCol w:w="1545"/>
        <w:tblGridChange w:id="0">
          <w:tblGrid>
            <w:gridCol w:w="7365"/>
            <w:gridCol w:w="154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keepNext w:val="1"/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keepNext w:val="1"/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Target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1"/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Correlation of internal Latent Closed-Loop score vs. external NAVSIM/CARLA-based score (Pearson r)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1"/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rtl w:val="0"/>
              </w:rPr>
              <w:t xml:space="preserve">≥ 0.85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1"/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Sequential e-Testing time reduction vs. fixed-sample testing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1"/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40% – 60%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1"/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Type-I error (false-pass rate) under sequential testing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1"/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rtl w:val="0"/>
              </w:rPr>
              <w:t xml:space="preserve">≤ α = 0.05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1"/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Total GPU FLOPs reduction, full pipeline vs. Drive-JEPA + external simulator baseline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1"/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60% – 80%</w:t>
            </w:r>
          </w:p>
        </w:tc>
      </w:tr>
    </w:tbl>
    <w:bookmarkStart w:colFirst="0" w:colLast="0" w:name="i3gfsz33vxn7" w:id="37"/>
    <w:bookmarkEnd w:id="37"/>
    <w:p w:rsidR="00000000" w:rsidDel="00000000" w:rsidP="00000000" w:rsidRDefault="00000000" w:rsidRPr="00000000" w14:paraId="0000016A">
      <w:pPr>
        <w:pStyle w:val="Heading3"/>
        <w:spacing w:after="140" w:before="14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Mandatory Demo Scenarios (Vietnamese Dense-Traffic Specific)</w:t>
      </w:r>
    </w:p>
    <w:p w:rsidR="00000000" w:rsidDel="00000000" w:rsidP="00000000" w:rsidRDefault="00000000" w:rsidRPr="00000000" w14:paraId="0000016B">
      <w:pPr>
        <w:keepNext w:val="1"/>
        <w:spacing w:after="140" w:before="14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Mandatory demo scenarios</w:t>
      </w:r>
    </w:p>
    <w:tbl>
      <w:tblPr>
        <w:tblStyle w:val="Table1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0"/>
        <w:gridCol w:w="2940"/>
        <w:gridCol w:w="5325"/>
        <w:tblGridChange w:id="0">
          <w:tblGrid>
            <w:gridCol w:w="630"/>
            <w:gridCol w:w="2940"/>
            <w:gridCol w:w="532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keepNext w:val="1"/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keepNext w:val="1"/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Scenario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keepNext w:val="1"/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1"/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1"/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Motorcycle side-cut avoidance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1"/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Motorcycle cutting in from blind spot at low speed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1"/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1"/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Dense market-street weaving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1"/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Narrow street, &gt; 15 motorcycles in frame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1"/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1"/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Residential alley merge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1"/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Narrow alley merging into main road, no lane markings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1"/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1"/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Mixed-traffic intersection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1"/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4-way, no traffic light, negotiated right-of-way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1"/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1"/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Pedestrian + motorcycle mix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1"/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School-zone-like crossing with mixed traffic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1"/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1"/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Rain + dense traffic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1"/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Reduced visibility, adverse weather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1"/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1"/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Night residential driving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1"/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Low light, unmarked lanes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1"/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1"/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Sudden stop (lead vehicle)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1"/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Hard-braking lead motorcycle/car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1"/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1"/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Parked-vehicle door/obstacle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1"/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Static obstacle avoidance, narrow clearance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1"/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1"/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Full route, mixed conditions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1"/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 – 15 min end-to-end residential + arterial route</w:t>
            </w:r>
          </w:p>
        </w:tc>
      </w:tr>
    </w:tbl>
    <w:bookmarkStart w:colFirst="0" w:colLast="0" w:name="4s8n4a2xw3t1" w:id="38"/>
    <w:bookmarkEnd w:id="38"/>
    <w:p w:rsidR="00000000" w:rsidDel="00000000" w:rsidP="00000000" w:rsidRDefault="00000000" w:rsidRPr="00000000" w14:paraId="0000018D">
      <w:pPr>
        <w:pStyle w:val="Heading3"/>
        <w:spacing w:after="140" w:before="14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Success Criteria</w:t>
      </w:r>
    </w:p>
    <w:p w:rsidR="00000000" w:rsidDel="00000000" w:rsidP="00000000" w:rsidRDefault="00000000" w:rsidRPr="00000000" w14:paraId="0000018E">
      <w:pPr>
        <w:numPr>
          <w:ilvl w:val="0"/>
          <w:numId w:val="2"/>
        </w:numPr>
        <w:spacing w:after="140" w:before="140" w:lineRule="auto"/>
        <w:ind w:left="72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10/10 scenarios pass in Latent Closed-Loop Simulation</w:t>
      </w:r>
    </w:p>
    <w:p w:rsidR="00000000" w:rsidDel="00000000" w:rsidP="00000000" w:rsidRDefault="00000000" w:rsidRPr="00000000" w14:paraId="0000018F">
      <w:pPr>
        <w:numPr>
          <w:ilvl w:val="0"/>
          <w:numId w:val="2"/>
        </w:numPr>
        <w:spacing w:after="140" w:before="140" w:lineRule="auto"/>
        <w:ind w:left="72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 simulated collisions, 0 critical rule violations</w:t>
      </w:r>
    </w:p>
    <w:p w:rsidR="00000000" w:rsidDel="00000000" w:rsidP="00000000" w:rsidRDefault="00000000" w:rsidRPr="00000000" w14:paraId="00000190">
      <w:pPr>
        <w:numPr>
          <w:ilvl w:val="0"/>
          <w:numId w:val="2"/>
        </w:numPr>
        <w:spacing w:after="140" w:before="140" w:lineRule="auto"/>
        <w:ind w:left="72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Trajectory + rollout video delivered for each of the 10 scenarios</w:t>
      </w:r>
    </w:p>
    <w:bookmarkStart w:colFirst="0" w:colLast="0" w:name="ftv1ndpdw0se" w:id="39"/>
    <w:bookmarkEnd w:id="39"/>
    <w:p w:rsidR="00000000" w:rsidDel="00000000" w:rsidP="00000000" w:rsidRDefault="00000000" w:rsidRPr="00000000" w14:paraId="00000191">
      <w:pPr>
        <w:pStyle w:val="Heading3"/>
        <w:spacing w:after="140" w:before="14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emm4hv805hju" w:id="40"/>
      <w:bookmarkEnd w:id="4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Documentation</w:t>
      </w:r>
    </w:p>
    <w:p w:rsidR="00000000" w:rsidDel="00000000" w:rsidP="00000000" w:rsidRDefault="00000000" w:rsidRPr="00000000" w14:paraId="00000192">
      <w:pPr>
        <w:numPr>
          <w:ilvl w:val="0"/>
          <w:numId w:val="30"/>
        </w:numPr>
        <w:spacing w:after="140" w:before="140" w:lineRule="auto"/>
        <w:ind w:left="72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Technical report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minimum 20 pages</w:t>
      </w:r>
    </w:p>
    <w:p w:rsidR="00000000" w:rsidDel="00000000" w:rsidP="00000000" w:rsidRDefault="00000000" w:rsidRPr="00000000" w14:paraId="00000193">
      <w:pPr>
        <w:numPr>
          <w:ilvl w:val="0"/>
          <w:numId w:val="30"/>
        </w:numPr>
        <w:spacing w:after="140" w:before="140" w:lineRule="auto"/>
        <w:ind w:left="72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Comparison study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correlation study methodology, e-testing derivation</w:t>
      </w:r>
    </w:p>
    <w:bookmarkStart w:colFirst="0" w:colLast="0" w:name="70fh5t61vo5i" w:id="41"/>
    <w:bookmarkEnd w:id="41"/>
    <w:p w:rsidR="00000000" w:rsidDel="00000000" w:rsidP="00000000" w:rsidRDefault="00000000" w:rsidRPr="00000000" w14:paraId="00000194">
      <w:pPr>
        <w:pStyle w:val="Heading2"/>
        <w:spacing w:after="140" w:before="14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Milestone 4: Fine-Tuning, Optimization, KPI Validation &amp; Deployment Package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1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vertAlign w:val="baseline"/>
          <w:rtl w:val="0"/>
        </w:rPr>
        <w:t xml:space="preserve">Deadline: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June 30th, 2027</w:t>
      </w:r>
      <w:r w:rsidDel="00000000" w:rsidR="00000000" w:rsidRPr="00000000">
        <w:rPr>
          <w:rtl w:val="0"/>
        </w:rPr>
      </w:r>
    </w:p>
    <w:bookmarkStart w:colFirst="0" w:colLast="0" w:name="5msyumee1vk4" w:id="42"/>
    <w:bookmarkEnd w:id="42"/>
    <w:p w:rsidR="00000000" w:rsidDel="00000000" w:rsidP="00000000" w:rsidRDefault="00000000" w:rsidRPr="00000000" w14:paraId="00000196">
      <w:pPr>
        <w:pStyle w:val="Heading3"/>
        <w:spacing w:after="140" w:before="140" w:line="24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Optimization Targets (Measurable Improvements)</w:t>
      </w:r>
    </w:p>
    <w:p w:rsidR="00000000" w:rsidDel="00000000" w:rsidP="00000000" w:rsidRDefault="00000000" w:rsidRPr="00000000" w14:paraId="0000019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1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Model optimization requirements</w:t>
      </w:r>
      <w:r w:rsidDel="00000000" w:rsidR="00000000" w:rsidRPr="00000000">
        <w:rPr>
          <w:rtl w:val="0"/>
        </w:rPr>
      </w:r>
    </w:p>
    <w:tbl>
      <w:tblPr>
        <w:tblStyle w:val="Table12"/>
        <w:tblW w:w="8231.0" w:type="dxa"/>
        <w:jc w:val="left"/>
        <w:tblLayout w:type="fixed"/>
        <w:tblLook w:val="0020"/>
      </w:tblPr>
      <w:tblGrid>
        <w:gridCol w:w="3957"/>
        <w:gridCol w:w="1461"/>
        <w:gridCol w:w="2813"/>
        <w:tblGridChange w:id="0">
          <w:tblGrid>
            <w:gridCol w:w="3957"/>
            <w:gridCol w:w="1461"/>
            <w:gridCol w:w="28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98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Optimization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99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Target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9A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Measurement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Inference speedup (TensorRT)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rtl w:val="0"/>
              </w:rPr>
              <w:t xml:space="preserve">≥ 2×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vs. PyTorch baseline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FP16 accuracy drop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rtl w:val="0"/>
              </w:rPr>
              <w:t xml:space="preserve">≤ 1%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vs. FP32 baseline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INT8 accuracy drop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rtl w:val="0"/>
              </w:rPr>
              <w:t xml:space="preserve">≤ 3%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vs. FP32 baseline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Model size reduction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rtl w:val="0"/>
              </w:rPr>
              <w:t xml:space="preserve">≥ 40%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Quantization + pruning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Memory footprint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rtl w:val="0"/>
              </w:rPr>
              <w:t xml:space="preserve">≤ 40GB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GPU RAM on Jetson AGX Orin</w:t>
            </w:r>
          </w:p>
        </w:tc>
      </w:tr>
    </w:tbl>
    <w:bookmarkStart w:colFirst="0" w:colLast="0" w:name="qailuofd3yhd" w:id="43"/>
    <w:bookmarkEnd w:id="43"/>
    <w:p w:rsidR="00000000" w:rsidDel="00000000" w:rsidP="00000000" w:rsidRDefault="00000000" w:rsidRPr="00000000" w14:paraId="000001AA">
      <w:pPr>
        <w:pStyle w:val="Heading3"/>
        <w:spacing w:after="140" w:before="140" w:line="24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Final Resource-Efficiency Validation (Cumulative Contribution of the 3 Mathematical Tools)</w:t>
      </w:r>
    </w:p>
    <w:p w:rsidR="00000000" w:rsidDel="00000000" w:rsidP="00000000" w:rsidRDefault="00000000" w:rsidRPr="00000000" w14:paraId="000001AB">
      <w:pPr>
        <w:keepNext w:val="1"/>
        <w:spacing w:after="140" w:before="14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Model optimization requirements</w:t>
      </w:r>
    </w:p>
    <w:tbl>
      <w:tblPr>
        <w:tblStyle w:val="Table13"/>
        <w:tblW w:w="9375.0" w:type="dxa"/>
        <w:jc w:val="left"/>
        <w:tblLayout w:type="fixed"/>
        <w:tblLook w:val="0020"/>
      </w:tblPr>
      <w:tblGrid>
        <w:gridCol w:w="2895"/>
        <w:gridCol w:w="1710"/>
        <w:gridCol w:w="2385"/>
        <w:gridCol w:w="2385"/>
        <w:tblGridChange w:id="0">
          <w:tblGrid>
            <w:gridCol w:w="2895"/>
            <w:gridCol w:w="1710"/>
            <w:gridCol w:w="2385"/>
            <w:gridCol w:w="23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AC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AD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Mechanism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AE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Target Savings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AF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Measured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Frozen ViT + Zero-Init Fusion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Backprop only on FlowFormer++ branch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rtl w:val="0"/>
              </w:rPr>
              <w:t xml:space="preserve">≥ 70% backprop cost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(filled in at acceptance)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Causal Factorization (do-operator)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z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exo</m:t>
                  </m:r>
                </m:sub>
              </m:sSub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computed once for 32 branches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30% – 40% rollout compute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(filled in at acceptance)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Anytime-Valid Rollout (Ville’s Inequality)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Early-exit high-risk branches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50% – 70% rollout compute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(filled in at acceptance)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Sequential e-Testing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Real-time stopping on confidence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40% – 60% test 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(filled in at acceptance)</w:t>
            </w:r>
          </w:p>
        </w:tc>
      </w:tr>
    </w:tbl>
    <w:bookmarkStart w:colFirst="0" w:colLast="0" w:name="relu1o36rl2f" w:id="44"/>
    <w:bookmarkEnd w:id="44"/>
    <w:p w:rsidR="00000000" w:rsidDel="00000000" w:rsidP="00000000" w:rsidRDefault="00000000" w:rsidRPr="00000000" w14:paraId="000001C0">
      <w:pPr>
        <w:pStyle w:val="Heading3"/>
        <w:spacing w:after="140" w:before="140" w:lineRule="auto"/>
        <w:jc w:val="both"/>
        <w:rPr>
          <w:color w:val="000000"/>
        </w:rPr>
      </w:pPr>
      <w:bookmarkStart w:colFirst="0" w:colLast="0" w:name="_l68w4pkgkd9p" w:id="45"/>
      <w:bookmarkEnd w:id="4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Deployment 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numPr>
          <w:ilvl w:val="0"/>
          <w:numId w:val="31"/>
        </w:numPr>
        <w:spacing w:after="140" w:before="140" w:lineRule="auto"/>
        <w:ind w:left="72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TensorRT Engines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camo_jepa_encoder.trt, scm_predictor.trt, latent_planner.trt</w:t>
      </w:r>
    </w:p>
    <w:p w:rsidR="00000000" w:rsidDel="00000000" w:rsidP="00000000" w:rsidRDefault="00000000" w:rsidRPr="00000000" w14:paraId="000001C2">
      <w:pPr>
        <w:numPr>
          <w:ilvl w:val="0"/>
          <w:numId w:val="31"/>
        </w:numPr>
        <w:spacing w:after="140" w:before="140" w:lineRule="auto"/>
        <w:ind w:left="720" w:hanging="48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Model Zoo (versioned, semantic versioning):</w:t>
      </w:r>
    </w:p>
    <w:p w:rsidR="00000000" w:rsidDel="00000000" w:rsidP="00000000" w:rsidRDefault="00000000" w:rsidRPr="00000000" w14:paraId="000001C3">
      <w:pPr>
        <w:spacing w:after="140" w:before="14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models/</w:t>
        <w:br w:type="textWrapping"/>
        <w:t xml:space="preserve"> ├── perception/</w:t>
        <w:br w:type="textWrapping"/>
        <w:t xml:space="preserve"> │   └── v1.0/{model.pth, model.onnx, model.trt, config.yaml}</w:t>
        <w:br w:type="textWrapping"/>
        <w:t xml:space="preserve"> ├── scm_predictor/</w:t>
        <w:br w:type="textWrapping"/>
        <w:t xml:space="preserve"> ├── latent_planner/</w:t>
        <w:br w:type="textWrapping"/>
        <w:t xml:space="preserve"> └── closed_loop_eval/</w:t>
      </w:r>
    </w:p>
    <w:p w:rsidR="00000000" w:rsidDel="00000000" w:rsidP="00000000" w:rsidRDefault="00000000" w:rsidRPr="00000000" w14:paraId="000001C4">
      <w:pPr>
        <w:numPr>
          <w:ilvl w:val="0"/>
          <w:numId w:val="31"/>
        </w:numPr>
        <w:spacing w:after="140" w:before="140" w:line="240" w:lineRule="auto"/>
        <w:ind w:left="720" w:hanging="48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Inference Benchmarks: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CSV — Model, Platform, Precision, Latency (ms), FPS, Memory (MB)</w:t>
      </w:r>
    </w:p>
    <w:p w:rsidR="00000000" w:rsidDel="00000000" w:rsidP="00000000" w:rsidRDefault="00000000" w:rsidRPr="00000000" w14:paraId="000001C5">
      <w:pPr>
        <w:numPr>
          <w:ilvl w:val="0"/>
          <w:numId w:val="31"/>
        </w:numPr>
        <w:spacing w:after="140" w:before="140" w:line="240" w:lineRule="auto"/>
        <w:ind w:left="72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Deployment Guide: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step-by-step Jetson AGX Orin installation, minimum 10 pages, troubleshooting section</w:t>
      </w:r>
    </w:p>
    <w:p w:rsidR="00000000" w:rsidDel="00000000" w:rsidP="00000000" w:rsidRDefault="00000000" w:rsidRPr="00000000" w14:paraId="000001C6">
      <w:pPr>
        <w:numPr>
          <w:ilvl w:val="0"/>
          <w:numId w:val="31"/>
        </w:numPr>
        <w:spacing w:after="140" w:before="140" w:line="240" w:lineRule="auto"/>
        <w:ind w:left="72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Docker Image: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≤ 15GB, tested on clean Ubuntu 22.04, includes ROS 2 Humble + TensorRT + all dependencies</w:t>
      </w:r>
    </w:p>
    <w:p w:rsidR="00000000" w:rsidDel="00000000" w:rsidP="00000000" w:rsidRDefault="00000000" w:rsidRPr="00000000" w14:paraId="000001C7">
      <w:pPr>
        <w:numPr>
          <w:ilvl w:val="0"/>
          <w:numId w:val="31"/>
        </w:numPr>
        <w:spacing w:after="140" w:before="140" w:line="240" w:lineRule="auto"/>
        <w:ind w:left="72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End-to-End Scenario Package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(per each of the 10 mandatory scenarios): trajectory JSON + rollout MP4 + risk-score log, delivered as a single archive</w:t>
      </w:r>
    </w:p>
    <w:bookmarkStart w:colFirst="0" w:colLast="0" w:name="9s576mq7yi40" w:id="46"/>
    <w:bookmarkEnd w:id="46"/>
    <w:p w:rsidR="00000000" w:rsidDel="00000000" w:rsidP="00000000" w:rsidRDefault="00000000" w:rsidRPr="00000000" w14:paraId="000001C8">
      <w:pPr>
        <w:pStyle w:val="Heading3"/>
        <w:spacing w:after="140" w:before="140" w:line="24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Evaluation Process</w:t>
      </w:r>
    </w:p>
    <w:p w:rsidR="00000000" w:rsidDel="00000000" w:rsidP="00000000" w:rsidRDefault="00000000" w:rsidRPr="00000000" w14:paraId="000001C9">
      <w:pPr>
        <w:keepNext w:val="1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140" w:line="24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Automated Tests: </w:t>
      </w:r>
    </w:p>
    <w:p w:rsidR="00000000" w:rsidDel="00000000" w:rsidP="00000000" w:rsidRDefault="00000000" w:rsidRPr="00000000" w14:paraId="000001C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140" w:line="240" w:lineRule="auto"/>
        <w:ind w:left="144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CI/CD pipeline </w:t>
      </w:r>
    </w:p>
    <w:p w:rsidR="00000000" w:rsidDel="00000000" w:rsidP="00000000" w:rsidRDefault="00000000" w:rsidRPr="00000000" w14:paraId="000001C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140" w:line="240" w:lineRule="auto"/>
        <w:ind w:left="144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– Unit tests ≥ 90% pass, integration tests 95% pass, linting checks pass</w:t>
      </w:r>
    </w:p>
    <w:p w:rsidR="00000000" w:rsidDel="00000000" w:rsidP="00000000" w:rsidRDefault="00000000" w:rsidRPr="00000000" w14:paraId="000001CC">
      <w:pPr>
        <w:numPr>
          <w:ilvl w:val="0"/>
          <w:numId w:val="37"/>
        </w:numPr>
        <w:spacing w:after="140" w:before="1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Benchmark Evaluation: </w:t>
      </w:r>
    </w:p>
    <w:p w:rsidR="00000000" w:rsidDel="00000000" w:rsidP="00000000" w:rsidRDefault="00000000" w:rsidRPr="00000000" w14:paraId="000001CD">
      <w:pPr>
        <w:spacing w:after="140" w:before="140" w:lineRule="auto"/>
        <w:ind w:left="144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Evaluate on the legacy dataset using NAVSIM and labeled data</w:t>
      </w:r>
    </w:p>
    <w:p w:rsidR="00000000" w:rsidDel="00000000" w:rsidP="00000000" w:rsidRDefault="00000000" w:rsidRPr="00000000" w14:paraId="000001CE">
      <w:pPr>
        <w:spacing w:after="140" w:before="140" w:lineRule="auto"/>
        <w:ind w:left="144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Compare the results against Drive-JEPA baseline</w:t>
      </w:r>
    </w:p>
    <w:p w:rsidR="00000000" w:rsidDel="00000000" w:rsidP="00000000" w:rsidRDefault="00000000" w:rsidRPr="00000000" w14:paraId="000001CF">
      <w:pPr>
        <w:spacing w:after="140" w:before="140" w:lineRule="auto"/>
        <w:ind w:left="144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Generate automated report</w:t>
      </w:r>
    </w:p>
    <w:p w:rsidR="00000000" w:rsidDel="00000000" w:rsidP="00000000" w:rsidRDefault="00000000" w:rsidRPr="00000000" w14:paraId="000001D0">
      <w:pPr>
        <w:numPr>
          <w:ilvl w:val="0"/>
          <w:numId w:val="37"/>
        </w:numPr>
        <w:spacing w:after="140" w:before="1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Latent Closed-Loop Simulation: </w:t>
      </w:r>
    </w:p>
    <w:p w:rsidR="00000000" w:rsidDel="00000000" w:rsidP="00000000" w:rsidRDefault="00000000" w:rsidRPr="00000000" w14:paraId="000001D1">
      <w:pPr>
        <w:spacing w:after="140" w:before="140" w:lineRule="auto"/>
        <w:ind w:left="144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Execute all 10 mandatory scenarios</w:t>
      </w:r>
    </w:p>
    <w:p w:rsidR="00000000" w:rsidDel="00000000" w:rsidP="00000000" w:rsidRDefault="00000000" w:rsidRPr="00000000" w14:paraId="000001D2">
      <w:pPr>
        <w:spacing w:after="140" w:before="140" w:lineRule="auto"/>
        <w:ind w:left="144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Log all metrics</w:t>
      </w:r>
    </w:p>
    <w:p w:rsidR="00000000" w:rsidDel="00000000" w:rsidP="00000000" w:rsidRDefault="00000000" w:rsidRPr="00000000" w14:paraId="000001D3">
      <w:pPr>
        <w:spacing w:after="140" w:before="140" w:lineRule="auto"/>
        <w:ind w:left="144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Generate success/failure report</w:t>
      </w:r>
    </w:p>
    <w:bookmarkStart w:colFirst="0" w:colLast="0" w:name="clhw12y3fwgm" w:id="47"/>
    <w:bookmarkEnd w:id="47"/>
    <w:p w:rsidR="00000000" w:rsidDel="00000000" w:rsidP="00000000" w:rsidRDefault="00000000" w:rsidRPr="00000000" w14:paraId="000001D4">
      <w:pPr>
        <w:pStyle w:val="Heading3"/>
        <w:spacing w:after="140" w:before="14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1staod5fv2uk" w:id="48"/>
      <w:bookmarkEnd w:id="4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Documentation</w:t>
      </w:r>
    </w:p>
    <w:p w:rsidR="00000000" w:rsidDel="00000000" w:rsidP="00000000" w:rsidRDefault="00000000" w:rsidRPr="00000000" w14:paraId="000001D5">
      <w:pPr>
        <w:numPr>
          <w:ilvl w:val="0"/>
          <w:numId w:val="30"/>
        </w:numPr>
        <w:spacing w:after="140" w:before="140" w:lineRule="auto"/>
        <w:ind w:left="72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Technical report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minimum 30 pages</w:t>
      </w:r>
    </w:p>
    <w:p w:rsidR="00000000" w:rsidDel="00000000" w:rsidP="00000000" w:rsidRDefault="00000000" w:rsidRPr="00000000" w14:paraId="000001D6">
      <w:pPr>
        <w:numPr>
          <w:ilvl w:val="0"/>
          <w:numId w:val="30"/>
        </w:numPr>
        <w:spacing w:after="140" w:before="140" w:lineRule="auto"/>
        <w:ind w:left="72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coverage: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all 3 phases and full system architecture</w:t>
      </w:r>
    </w:p>
    <w:p w:rsidR="00000000" w:rsidDel="00000000" w:rsidP="00000000" w:rsidRDefault="00000000" w:rsidRPr="00000000" w14:paraId="000001D7">
      <w:pPr>
        <w:numPr>
          <w:ilvl w:val="0"/>
          <w:numId w:val="30"/>
        </w:numPr>
        <w:spacing w:after="140" w:before="140" w:lineRule="auto"/>
        <w:ind w:left="72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Ablation study: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key component and design analysis</w:t>
      </w:r>
    </w:p>
    <w:p w:rsidR="00000000" w:rsidDel="00000000" w:rsidP="00000000" w:rsidRDefault="00000000" w:rsidRPr="00000000" w14:paraId="000001D8">
      <w:pPr>
        <w:numPr>
          <w:ilvl w:val="0"/>
          <w:numId w:val="30"/>
        </w:numPr>
        <w:spacing w:after="140" w:before="140" w:lineRule="auto"/>
        <w:ind w:left="72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Resource validation: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resource-savings evaluation</w:t>
      </w:r>
    </w:p>
    <w:bookmarkStart w:colFirst="0" w:colLast="0" w:name="4cvfa2ta0g1v" w:id="49"/>
    <w:bookmarkEnd w:id="49"/>
    <w:p w:rsidR="00000000" w:rsidDel="00000000" w:rsidP="00000000" w:rsidRDefault="00000000" w:rsidRPr="00000000" w14:paraId="000001D9">
      <w:pPr>
        <w:pStyle w:val="Heading1"/>
        <w:spacing w:after="140" w:before="140" w:line="24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DATA &amp; HARDWARE REQUIREMENTS</w:t>
      </w:r>
    </w:p>
    <w:bookmarkStart w:colFirst="0" w:colLast="0" w:name="bmdf0r1h678d" w:id="50"/>
    <w:bookmarkEnd w:id="50"/>
    <w:p w:rsidR="00000000" w:rsidDel="00000000" w:rsidP="00000000" w:rsidRDefault="00000000" w:rsidRPr="00000000" w14:paraId="000001DA">
      <w:pPr>
        <w:pStyle w:val="Heading2"/>
        <w:spacing w:after="140" w:before="14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Data Requirements</w:t>
      </w:r>
    </w:p>
    <w:bookmarkStart w:colFirst="0" w:colLast="0" w:name="ws363pls9jum" w:id="51"/>
    <w:bookmarkEnd w:id="51"/>
    <w:p w:rsidR="00000000" w:rsidDel="00000000" w:rsidP="00000000" w:rsidRDefault="00000000" w:rsidRPr="00000000" w14:paraId="000001DB">
      <w:pPr>
        <w:pStyle w:val="Heading3"/>
        <w:spacing w:after="140" w:before="140" w:line="24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VinFast Must Provide</w:t>
      </w:r>
    </w:p>
    <w:p w:rsidR="00000000" w:rsidDel="00000000" w:rsidP="00000000" w:rsidRDefault="00000000" w:rsidRPr="00000000" w14:paraId="000001D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1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8"/>
          <w:szCs w:val="28"/>
          <w:u w:val="none"/>
          <w:vertAlign w:val="baseline"/>
          <w:rtl w:val="0"/>
        </w:rPr>
        <w:t xml:space="preserve">Data requirements from VinFast</w:t>
      </w:r>
    </w:p>
    <w:tbl>
      <w:tblPr>
        <w:tblStyle w:val="Table14"/>
        <w:tblW w:w="9240.0" w:type="dxa"/>
        <w:jc w:val="left"/>
        <w:tblLayout w:type="fixed"/>
        <w:tblLook w:val="0020"/>
      </w:tblPr>
      <w:tblGrid>
        <w:gridCol w:w="3030"/>
        <w:gridCol w:w="2415"/>
        <w:gridCol w:w="3795"/>
        <w:tblGridChange w:id="0">
          <w:tblGrid>
            <w:gridCol w:w="3030"/>
            <w:gridCol w:w="2415"/>
            <w:gridCol w:w="37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Minimum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Labeled frames (VF8)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1,000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Multi-sensor: cam + LiDAR + radar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140" w:before="1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New 8-camera multi-view raw video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140" w:before="1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rtl w:val="0"/>
              </w:rPr>
              <w:t xml:space="preserve">≥ 100h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140" w:before="1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rtl w:val="0"/>
              </w:rPr>
              <w:t xml:space="preserve">Dense residential + mixed-traffic routes, ≥ 70% residential/market-street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140" w:before="1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CAN Bus / vehicle-state log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140" w:before="1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All sessions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140" w:before="1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Time-synced with video (steering, throttle/brake, speed, IMU)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HD maps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5 routes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OpenDRIVE format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Ground truth annotations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All frames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KITTI or nuScenes format</w:t>
            </w:r>
          </w:p>
        </w:tc>
      </w:tr>
    </w:tbl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1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vertAlign w:val="baseline"/>
          <w:rtl w:val="0"/>
        </w:rPr>
        <w:t xml:space="preserve">Delivery timeline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vertAlign w:val="baseline"/>
          <w:rtl w:val="0"/>
        </w:rPr>
        <w:t xml:space="preserve">: Week 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vertAlign w:val="baseline"/>
          <w:rtl w:val="0"/>
        </w:rPr>
        <w:t xml:space="preserve">2 of project start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14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Note on labeling: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Because CaMo-JEPA is self-supervised, no new 3D bounding-box or HD-Map annotation is required for the new data — this is a deliberate design choice to reduce VinFast’s data-preparation burden versus the earlier Drive-JEPA/NAVSIM-based pipeline.</w:t>
      </w:r>
    </w:p>
    <w:bookmarkStart w:colFirst="0" w:colLast="0" w:name="4oycx2uk7bwz" w:id="52"/>
    <w:bookmarkEnd w:id="52"/>
    <w:p w:rsidR="00000000" w:rsidDel="00000000" w:rsidP="00000000" w:rsidRDefault="00000000" w:rsidRPr="00000000" w14:paraId="000001F1">
      <w:pPr>
        <w:pStyle w:val="Heading2"/>
        <w:spacing w:after="140" w:before="14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Hardware Requirements</w:t>
      </w:r>
    </w:p>
    <w:bookmarkStart w:colFirst="0" w:colLast="0" w:name="a1ivbcjalaez" w:id="53"/>
    <w:bookmarkEnd w:id="53"/>
    <w:p w:rsidR="00000000" w:rsidDel="00000000" w:rsidP="00000000" w:rsidRDefault="00000000" w:rsidRPr="00000000" w14:paraId="000001F2">
      <w:pPr>
        <w:pStyle w:val="Heading3"/>
        <w:spacing w:after="140" w:before="140" w:line="24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Development (HCMUT Provides)</w:t>
      </w:r>
    </w:p>
    <w:p w:rsidR="00000000" w:rsidDel="00000000" w:rsidP="00000000" w:rsidRDefault="00000000" w:rsidRPr="00000000" w14:paraId="000001F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1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8"/>
          <w:szCs w:val="28"/>
          <w:u w:val="none"/>
          <w:vertAlign w:val="baseline"/>
          <w:rtl w:val="0"/>
        </w:rPr>
        <w:t xml:space="preserve">HCMUT development hardware</w:t>
      </w:r>
    </w:p>
    <w:tbl>
      <w:tblPr>
        <w:tblStyle w:val="Table15"/>
        <w:tblW w:w="9180.0" w:type="dxa"/>
        <w:jc w:val="left"/>
        <w:tblLayout w:type="fixed"/>
        <w:tblLook w:val="0020"/>
      </w:tblPr>
      <w:tblGrid>
        <w:gridCol w:w="2175"/>
        <w:gridCol w:w="7005"/>
        <w:tblGridChange w:id="0">
          <w:tblGrid>
            <w:gridCol w:w="2175"/>
            <w:gridCol w:w="700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Hardware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GPU workstation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2× RTX 4090 or 4× RTX 3090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CPU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AMD Ryzen 9 or Intel i9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RAM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m:oMath>
              <m:r>
                <m:t>≥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 64GB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Storage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m:oMath>
              <m:r>
                <m:t>≥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 4TB SSD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Network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10 Gbps Ethernet</w:t>
            </w:r>
          </w:p>
        </w:tc>
      </w:tr>
    </w:tbl>
    <w:bookmarkStart w:colFirst="0" w:colLast="0" w:name="cg6lf7pk1eix" w:id="54"/>
    <w:bookmarkEnd w:id="54"/>
    <w:p w:rsidR="00000000" w:rsidDel="00000000" w:rsidP="00000000" w:rsidRDefault="00000000" w:rsidRPr="00000000" w14:paraId="00000200">
      <w:pPr>
        <w:pStyle w:val="Heading3"/>
        <w:spacing w:after="140" w:before="140" w:line="24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Testing (VinFast Must Provide Access)</w:t>
      </w:r>
    </w:p>
    <w:p w:rsidR="00000000" w:rsidDel="00000000" w:rsidP="00000000" w:rsidRDefault="00000000" w:rsidRPr="00000000" w14:paraId="0000020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1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8"/>
          <w:szCs w:val="28"/>
          <w:u w:val="none"/>
          <w:vertAlign w:val="baseline"/>
          <w:rtl w:val="0"/>
        </w:rPr>
        <w:t xml:space="preserve">VinFast hardware access requirements</w:t>
      </w:r>
    </w:p>
    <w:tbl>
      <w:tblPr>
        <w:tblStyle w:val="Table16"/>
        <w:tblW w:w="9150.0" w:type="dxa"/>
        <w:jc w:val="left"/>
        <w:tblLayout w:type="fixed"/>
        <w:tblLook w:val="0020"/>
      </w:tblPr>
      <w:tblGrid>
        <w:gridCol w:w="3240"/>
        <w:gridCol w:w="5910"/>
        <w:tblGridChange w:id="0">
          <w:tblGrid>
            <w:gridCol w:w="3240"/>
            <w:gridCol w:w="59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Hardware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NVIDIA Jetson AGX Orin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For deployment testing, remote access or on-site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VF8 vehicle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Min 40 hours access for validation ph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Proving ground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Min 10 days access for real-world testing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CARLA server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Remote access or cloud instance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Network storage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Min 2TB for dataset sharing</w:t>
            </w:r>
          </w:p>
        </w:tc>
      </w:tr>
    </w:tbl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1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vertAlign w:val="baseline"/>
          <w:rtl w:val="0"/>
        </w:rPr>
        <w:t xml:space="preserve">Timeline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20F">
      <w:pPr>
        <w:numPr>
          <w:ilvl w:val="0"/>
          <w:numId w:val="3"/>
        </w:numPr>
        <w:spacing w:after="140" w:before="140" w:line="240" w:lineRule="auto"/>
        <w:ind w:left="72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Week 1-2: Setup development environment</w:t>
      </w:r>
    </w:p>
    <w:p w:rsidR="00000000" w:rsidDel="00000000" w:rsidP="00000000" w:rsidRDefault="00000000" w:rsidRPr="00000000" w14:paraId="00000210">
      <w:pPr>
        <w:numPr>
          <w:ilvl w:val="0"/>
          <w:numId w:val="3"/>
        </w:numPr>
        <w:spacing w:after="140" w:before="140" w:line="240" w:lineRule="auto"/>
        <w:ind w:left="72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Week 3-4: Data access and exploration</w:t>
      </w:r>
    </w:p>
    <w:p w:rsidR="00000000" w:rsidDel="00000000" w:rsidP="00000000" w:rsidRDefault="00000000" w:rsidRPr="00000000" w14:paraId="00000211">
      <w:pPr>
        <w:numPr>
          <w:ilvl w:val="0"/>
          <w:numId w:val="3"/>
        </w:numPr>
        <w:spacing w:after="140" w:before="140" w:line="240" w:lineRule="auto"/>
        <w:ind w:left="72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Month 2-6: Continuous access for testing</w:t>
      </w:r>
    </w:p>
    <w:p w:rsidR="00000000" w:rsidDel="00000000" w:rsidP="00000000" w:rsidRDefault="00000000" w:rsidRPr="00000000" w14:paraId="00000212">
      <w:pPr>
        <w:numPr>
          <w:ilvl w:val="0"/>
          <w:numId w:val="3"/>
        </w:numPr>
        <w:spacing w:after="140" w:before="140" w:line="240" w:lineRule="auto"/>
        <w:ind w:left="72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Month 8-10: Vehicle and proving ground access</w:t>
      </w:r>
    </w:p>
    <w:bookmarkStart w:colFirst="0" w:colLast="0" w:name="d1f0vahrnk3" w:id="55"/>
    <w:bookmarkEnd w:id="55"/>
    <w:p w:rsidR="00000000" w:rsidDel="00000000" w:rsidP="00000000" w:rsidRDefault="00000000" w:rsidRPr="00000000" w14:paraId="00000213">
      <w:pPr>
        <w:pStyle w:val="Heading1"/>
        <w:spacing w:after="140" w:before="140" w:line="24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RISK MITIGATION PLAN</w:t>
      </w:r>
    </w:p>
    <w:bookmarkStart w:colFirst="0" w:colLast="0" w:name="ud1lhkeh9hkm" w:id="56"/>
    <w:bookmarkEnd w:id="56"/>
    <w:p w:rsidR="00000000" w:rsidDel="00000000" w:rsidP="00000000" w:rsidRDefault="00000000" w:rsidRPr="00000000" w14:paraId="00000214">
      <w:pPr>
        <w:pStyle w:val="Heading2"/>
        <w:spacing w:after="140" w:before="14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Technical Risks</w:t>
      </w:r>
    </w:p>
    <w:p w:rsidR="00000000" w:rsidDel="00000000" w:rsidP="00000000" w:rsidRDefault="00000000" w:rsidRPr="00000000" w14:paraId="0000021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1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8"/>
          <w:szCs w:val="28"/>
          <w:u w:val="none"/>
          <w:vertAlign w:val="baseline"/>
          <w:rtl w:val="0"/>
        </w:rPr>
        <w:t xml:space="preserve">Risk assessment and mitigation</w:t>
      </w:r>
    </w:p>
    <w:tbl>
      <w:tblPr>
        <w:tblStyle w:val="Table17"/>
        <w:tblW w:w="9480.0" w:type="dxa"/>
        <w:jc w:val="left"/>
        <w:tblLayout w:type="fixed"/>
        <w:tblLook w:val="0020"/>
      </w:tblPr>
      <w:tblGrid>
        <w:gridCol w:w="2010"/>
        <w:gridCol w:w="1170"/>
        <w:gridCol w:w="6300"/>
        <w:tblGridChange w:id="0">
          <w:tblGrid>
            <w:gridCol w:w="2010"/>
            <w:gridCol w:w="1170"/>
            <w:gridCol w:w="63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1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Mitigation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19">
            <w:pPr>
              <w:spacing w:after="140" w:before="1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New data volume arrives slower than 35h/month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1A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1B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Active-learning frame selection to maximize information from limited hours; transfer/pretrain flow branch on public driving video (e.g. BDD100K); heavy augmentation on the existing 20-min pilot for early iteration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140" w:before="1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Confounder/orthogonality not converging (MI leakage)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Adversarial MI minimization with hyperparameter search; fallback to simpler linear orthogonal projection; extended validation on synthetic confounder scenarios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140" w:before="1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SCM predictor drift over long rollout horizon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Medium/High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Shorter rollout horizon fallback (1.5s instead of 3s); ensemble predictors with uncertainty-aware early stop; conservative Ville’s-inequality tuning during early milestones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22">
            <w:pPr>
              <w:spacing w:after="140" w:before="1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Latent Closed-Loop score does not correlate well with external simulator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23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24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Recalibrate against reused legacy labeled set; blend with limited external CARLA sanity-check if correlation target is not met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140" w:before="1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GPU resource shortage for 8-cam + 32-branch training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ardo" w:cs="Cardo" w:eastAsia="Cardo" w:hAnsi="Cardo"/>
                <w:sz w:val="28"/>
                <w:szCs w:val="28"/>
                <w:rtl w:val="0"/>
              </w:rPr>
              <w:t xml:space="preserve">Cloud GPU burst rental (A100) budgeted as optional line item; reduce rollout branch count (32→16) as fallback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140" w:before="1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Vehicle/hardware testing access delayed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Prioritize Latent Closed-Loop validation; treat real-vehicle spot-check as optional, post-milestone validation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140" w:before="1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Hardware unavailable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Cloud GPU rental (AWS/Azure A100); simulation-only validation; budget for cloud: 100M VNĐ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140" w:before="1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Scope creep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Strict milestone gates; change-request process; weekly progress reviews</w:t>
            </w:r>
          </w:p>
        </w:tc>
      </w:tr>
    </w:tbl>
    <w:bookmarkStart w:colFirst="0" w:colLast="0" w:name="i3h6s6crhcpc" w:id="57"/>
    <w:bookmarkEnd w:id="57"/>
    <w:p w:rsidR="00000000" w:rsidDel="00000000" w:rsidP="00000000" w:rsidRDefault="00000000" w:rsidRPr="00000000" w14:paraId="00000231">
      <w:pPr>
        <w:pStyle w:val="Heading2"/>
        <w:spacing w:after="140" w:before="14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Contingency Plans</w:t>
      </w:r>
    </w:p>
    <w:bookmarkStart w:colFirst="0" w:colLast="0" w:name="voso6kd9eoji" w:id="58"/>
    <w:bookmarkEnd w:id="58"/>
    <w:p w:rsidR="00000000" w:rsidDel="00000000" w:rsidP="00000000" w:rsidRDefault="00000000" w:rsidRPr="00000000" w14:paraId="00000232">
      <w:pPr>
        <w:pStyle w:val="Heading3"/>
        <w:spacing w:after="140" w:before="140" w:line="24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If Milestone 1-2 Fails Acceptance</w:t>
      </w:r>
    </w:p>
    <w:p w:rsidR="00000000" w:rsidDel="00000000" w:rsidP="00000000" w:rsidRDefault="00000000" w:rsidRPr="00000000" w14:paraId="00000233">
      <w:pPr>
        <w:numPr>
          <w:ilvl w:val="0"/>
          <w:numId w:val="4"/>
        </w:numPr>
        <w:spacing w:after="140" w:before="140" w:line="240" w:lineRule="auto"/>
        <w:ind w:left="72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Contingency buffer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+2 weeks for revision</w:t>
      </w:r>
    </w:p>
    <w:p w:rsidR="00000000" w:rsidDel="00000000" w:rsidP="00000000" w:rsidRDefault="00000000" w:rsidRPr="00000000" w14:paraId="00000234">
      <w:pPr>
        <w:numPr>
          <w:ilvl w:val="0"/>
          <w:numId w:val="4"/>
        </w:numPr>
        <w:spacing w:after="140" w:before="140" w:line="240" w:lineRule="auto"/>
        <w:ind w:left="72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Alternative models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minimum 2 backup factorization/predictor variants prepared</w:t>
      </w:r>
    </w:p>
    <w:p w:rsidR="00000000" w:rsidDel="00000000" w:rsidP="00000000" w:rsidRDefault="00000000" w:rsidRPr="00000000" w14:paraId="00000235">
      <w:pPr>
        <w:numPr>
          <w:ilvl w:val="0"/>
          <w:numId w:val="4"/>
        </w:numPr>
        <w:spacing w:after="140" w:before="140" w:line="240" w:lineRule="auto"/>
        <w:ind w:left="72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Minimum acceptable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90% of KPI targets (instead of 100%)</w:t>
      </w:r>
    </w:p>
    <w:p w:rsidR="00000000" w:rsidDel="00000000" w:rsidP="00000000" w:rsidRDefault="00000000" w:rsidRPr="00000000" w14:paraId="00000236">
      <w:pPr>
        <w:numPr>
          <w:ilvl w:val="0"/>
          <w:numId w:val="4"/>
        </w:numPr>
        <w:spacing w:after="140" w:before="140" w:line="240" w:lineRule="auto"/>
        <w:ind w:left="72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Additional support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Consult with external experts</w:t>
      </w:r>
    </w:p>
    <w:bookmarkStart w:colFirst="0" w:colLast="0" w:name="34jhbw56wnap" w:id="59"/>
    <w:bookmarkEnd w:id="59"/>
    <w:p w:rsidR="00000000" w:rsidDel="00000000" w:rsidP="00000000" w:rsidRDefault="00000000" w:rsidRPr="00000000" w14:paraId="00000237">
      <w:pPr>
        <w:pStyle w:val="Heading3"/>
        <w:spacing w:after="140" w:before="140" w:line="24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If VinFast Data Insufficient</w:t>
      </w:r>
    </w:p>
    <w:p w:rsidR="00000000" w:rsidDel="00000000" w:rsidP="00000000" w:rsidRDefault="00000000" w:rsidRPr="00000000" w14:paraId="00000238">
      <w:pPr>
        <w:numPr>
          <w:ilvl w:val="0"/>
          <w:numId w:val="5"/>
        </w:numPr>
        <w:spacing w:after="140" w:before="140" w:line="240" w:lineRule="auto"/>
        <w:ind w:left="72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Fallback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Use public datasets exclusively</w:t>
      </w:r>
    </w:p>
    <w:p w:rsidR="00000000" w:rsidDel="00000000" w:rsidP="00000000" w:rsidRDefault="00000000" w:rsidRPr="00000000" w14:paraId="00000239">
      <w:pPr>
        <w:numPr>
          <w:ilvl w:val="0"/>
          <w:numId w:val="5"/>
        </w:numPr>
        <w:spacing w:after="140" w:before="140" w:line="240" w:lineRule="auto"/>
        <w:ind w:left="72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Legacy labeled set: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usable as-is for baseline comparison regardless of new-data volume</w:t>
      </w:r>
    </w:p>
    <w:p w:rsidR="00000000" w:rsidDel="00000000" w:rsidP="00000000" w:rsidRDefault="00000000" w:rsidRPr="00000000" w14:paraId="0000023A">
      <w:pPr>
        <w:numPr>
          <w:ilvl w:val="0"/>
          <w:numId w:val="5"/>
        </w:numPr>
        <w:spacing w:after="140" w:before="140" w:line="240" w:lineRule="auto"/>
        <w:ind w:left="72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Data collection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HCMUT can assist with 8-camera rig calibration and capture logistics</w:t>
      </w:r>
    </w:p>
    <w:bookmarkStart w:colFirst="0" w:colLast="0" w:name="hr82asot1jrc" w:id="60"/>
    <w:bookmarkEnd w:id="60"/>
    <w:p w:rsidR="00000000" w:rsidDel="00000000" w:rsidP="00000000" w:rsidRDefault="00000000" w:rsidRPr="00000000" w14:paraId="0000023B">
      <w:pPr>
        <w:pStyle w:val="Heading3"/>
        <w:spacing w:after="140" w:before="140" w:line="24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If Hardware Access Delayed</w:t>
      </w:r>
    </w:p>
    <w:bookmarkStart w:colFirst="0" w:colLast="0" w:name="f6s8av20jreo" w:id="61"/>
    <w:bookmarkEnd w:id="61"/>
    <w:p w:rsidR="00000000" w:rsidDel="00000000" w:rsidP="00000000" w:rsidRDefault="00000000" w:rsidRPr="00000000" w14:paraId="0000023C">
      <w:pPr>
        <w:pStyle w:val="Heading2"/>
        <w:spacing w:after="140" w:before="14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Quality Assurance</w:t>
      </w:r>
    </w:p>
    <w:p w:rsidR="00000000" w:rsidDel="00000000" w:rsidP="00000000" w:rsidRDefault="00000000" w:rsidRPr="00000000" w14:paraId="0000023D">
      <w:pPr>
        <w:numPr>
          <w:ilvl w:val="0"/>
          <w:numId w:val="6"/>
        </w:numPr>
        <w:spacing w:after="140" w:before="140" w:line="240" w:lineRule="auto"/>
        <w:ind w:left="72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Weekly Progress Reviews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23E">
      <w:pPr>
        <w:numPr>
          <w:ilvl w:val="1"/>
          <w:numId w:val="7"/>
        </w:numPr>
        <w:spacing w:after="140" w:before="140" w:line="240" w:lineRule="auto"/>
        <w:ind w:left="144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Every Friday, 1-hour meeting</w:t>
      </w:r>
    </w:p>
    <w:p w:rsidR="00000000" w:rsidDel="00000000" w:rsidP="00000000" w:rsidRDefault="00000000" w:rsidRPr="00000000" w14:paraId="0000023F">
      <w:pPr>
        <w:numPr>
          <w:ilvl w:val="1"/>
          <w:numId w:val="7"/>
        </w:numPr>
        <w:spacing w:after="140" w:before="140" w:line="240" w:lineRule="auto"/>
        <w:ind w:left="144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Review metrics, address blockers</w:t>
      </w:r>
    </w:p>
    <w:p w:rsidR="00000000" w:rsidDel="00000000" w:rsidP="00000000" w:rsidRDefault="00000000" w:rsidRPr="00000000" w14:paraId="00000240">
      <w:pPr>
        <w:numPr>
          <w:ilvl w:val="0"/>
          <w:numId w:val="6"/>
        </w:numPr>
        <w:spacing w:after="140" w:before="140" w:line="240" w:lineRule="auto"/>
        <w:ind w:left="72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Monthly Milestone Reviews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241">
      <w:pPr>
        <w:numPr>
          <w:ilvl w:val="1"/>
          <w:numId w:val="8"/>
        </w:numPr>
        <w:spacing w:after="140" w:before="140" w:line="240" w:lineRule="auto"/>
        <w:ind w:left="144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Formal presentation to VinFast</w:t>
      </w:r>
    </w:p>
    <w:p w:rsidR="00000000" w:rsidDel="00000000" w:rsidP="00000000" w:rsidRDefault="00000000" w:rsidRPr="00000000" w14:paraId="00000242">
      <w:pPr>
        <w:numPr>
          <w:ilvl w:val="1"/>
          <w:numId w:val="8"/>
        </w:numPr>
        <w:spacing w:after="140" w:before="140" w:line="240" w:lineRule="auto"/>
        <w:ind w:left="144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Demo of current capabilities</w:t>
      </w:r>
    </w:p>
    <w:p w:rsidR="00000000" w:rsidDel="00000000" w:rsidP="00000000" w:rsidRDefault="00000000" w:rsidRPr="00000000" w14:paraId="00000243">
      <w:pPr>
        <w:numPr>
          <w:ilvl w:val="1"/>
          <w:numId w:val="8"/>
        </w:numPr>
        <w:spacing w:after="140" w:before="140" w:line="240" w:lineRule="auto"/>
        <w:ind w:left="144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Go/No-go decision for next phase</w:t>
      </w:r>
    </w:p>
    <w:p w:rsidR="00000000" w:rsidDel="00000000" w:rsidP="00000000" w:rsidRDefault="00000000" w:rsidRPr="00000000" w14:paraId="00000244">
      <w:pPr>
        <w:numPr>
          <w:ilvl w:val="0"/>
          <w:numId w:val="6"/>
        </w:numPr>
        <w:spacing w:after="140" w:before="140" w:line="240" w:lineRule="auto"/>
        <w:ind w:left="72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Code Reviews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245">
      <w:pPr>
        <w:numPr>
          <w:ilvl w:val="1"/>
          <w:numId w:val="9"/>
        </w:numPr>
        <w:spacing w:after="140" w:before="140" w:line="240" w:lineRule="auto"/>
        <w:ind w:left="144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All code reviewed by </w:t>
      </w:r>
      <m:oMath>
        <m:r>
          <m:t>≥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2 team members</w:t>
      </w:r>
    </w:p>
    <w:p w:rsidR="00000000" w:rsidDel="00000000" w:rsidP="00000000" w:rsidRDefault="00000000" w:rsidRPr="00000000" w14:paraId="00000246">
      <w:pPr>
        <w:numPr>
          <w:ilvl w:val="1"/>
          <w:numId w:val="9"/>
        </w:numPr>
        <w:spacing w:after="140" w:before="140" w:line="240" w:lineRule="auto"/>
        <w:ind w:left="144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Pull request process</w:t>
      </w:r>
    </w:p>
    <w:p w:rsidR="00000000" w:rsidDel="00000000" w:rsidP="00000000" w:rsidRDefault="00000000" w:rsidRPr="00000000" w14:paraId="00000247">
      <w:pPr>
        <w:numPr>
          <w:ilvl w:val="1"/>
          <w:numId w:val="9"/>
        </w:numPr>
        <w:spacing w:after="140" w:before="140" w:line="240" w:lineRule="auto"/>
        <w:ind w:left="144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Automated CI checks</w:t>
      </w:r>
    </w:p>
    <w:p w:rsidR="00000000" w:rsidDel="00000000" w:rsidP="00000000" w:rsidRDefault="00000000" w:rsidRPr="00000000" w14:paraId="00000248">
      <w:pPr>
        <w:numPr>
          <w:ilvl w:val="0"/>
          <w:numId w:val="6"/>
        </w:numPr>
        <w:spacing w:after="140" w:before="140" w:line="240" w:lineRule="auto"/>
        <w:ind w:left="72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Testing Protocol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249">
      <w:pPr>
        <w:numPr>
          <w:ilvl w:val="1"/>
          <w:numId w:val="10"/>
        </w:numPr>
        <w:spacing w:after="140" w:before="140" w:line="240" w:lineRule="auto"/>
        <w:ind w:left="144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Unit tests: after each feature</w:t>
      </w:r>
    </w:p>
    <w:p w:rsidR="00000000" w:rsidDel="00000000" w:rsidP="00000000" w:rsidRDefault="00000000" w:rsidRPr="00000000" w14:paraId="0000024A">
      <w:pPr>
        <w:numPr>
          <w:ilvl w:val="1"/>
          <w:numId w:val="10"/>
        </w:numPr>
        <w:spacing w:after="140" w:before="140" w:line="240" w:lineRule="auto"/>
        <w:ind w:left="144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Integration tests: weekly</w:t>
      </w:r>
    </w:p>
    <w:p w:rsidR="00000000" w:rsidDel="00000000" w:rsidP="00000000" w:rsidRDefault="00000000" w:rsidRPr="00000000" w14:paraId="0000024B">
      <w:pPr>
        <w:numPr>
          <w:ilvl w:val="1"/>
          <w:numId w:val="10"/>
        </w:numPr>
        <w:spacing w:after="140" w:before="140" w:line="240" w:lineRule="auto"/>
        <w:ind w:left="144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End-to-end tests: bi-weekly</w:t>
      </w:r>
    </w:p>
    <w:bookmarkStart w:colFirst="0" w:colLast="0" w:name="bje4i9a8vb27" w:id="62"/>
    <w:bookmarkEnd w:id="62"/>
    <w:p w:rsidR="00000000" w:rsidDel="00000000" w:rsidP="00000000" w:rsidRDefault="00000000" w:rsidRPr="00000000" w14:paraId="0000024C">
      <w:pPr>
        <w:pStyle w:val="Heading1"/>
        <w:spacing w:after="140" w:before="140" w:line="24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COST SUMMARY</w:t>
      </w:r>
    </w:p>
    <w:bookmarkStart w:colFirst="0" w:colLast="0" w:name="wu9bfetm4sw5" w:id="63"/>
    <w:bookmarkEnd w:id="63"/>
    <w:p w:rsidR="00000000" w:rsidDel="00000000" w:rsidP="00000000" w:rsidRDefault="00000000" w:rsidRPr="00000000" w14:paraId="0000024D">
      <w:pPr>
        <w:pStyle w:val="Heading2"/>
        <w:spacing w:after="140" w:before="14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Total Project Cost</w:t>
      </w:r>
    </w:p>
    <w:p w:rsidR="00000000" w:rsidDel="00000000" w:rsidP="00000000" w:rsidRDefault="00000000" w:rsidRPr="00000000" w14:paraId="0000024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1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8"/>
          <w:szCs w:val="28"/>
          <w:u w:val="none"/>
          <w:vertAlign w:val="baseline"/>
          <w:rtl w:val="0"/>
        </w:rPr>
        <w:t xml:space="preserve">Total project cost</w:t>
      </w:r>
    </w:p>
    <w:tbl>
      <w:tblPr>
        <w:tblStyle w:val="Table18"/>
        <w:tblW w:w="9465.0" w:type="dxa"/>
        <w:jc w:val="left"/>
        <w:tblLayout w:type="fixed"/>
        <w:tblLook w:val="0020"/>
      </w:tblPr>
      <w:tblGrid>
        <w:gridCol w:w="7125"/>
        <w:gridCol w:w="2340"/>
        <w:tblGridChange w:id="0">
          <w:tblGrid>
            <w:gridCol w:w="7125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4F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50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Cost (VNĐ)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Phase 1 – Perception Scale-Up (3 months)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202,500,000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Phase 2 – Prediction &amp; Planning (4 months)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318,000,000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Phase 3 – Closed-Loop Eval &amp; Deployment (3 months)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202,500,000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Total (Labor)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723,000,000</w:t>
            </w:r>
          </w:p>
        </w:tc>
      </w:tr>
    </w:tbl>
    <w:bookmarkStart w:colFirst="0" w:colLast="0" w:name="3vxlqicj5dz" w:id="64"/>
    <w:bookmarkEnd w:id="64"/>
    <w:p w:rsidR="00000000" w:rsidDel="00000000" w:rsidP="00000000" w:rsidRDefault="00000000" w:rsidRPr="00000000" w14:paraId="00000259">
      <w:pPr>
        <w:pStyle w:val="Heading2"/>
        <w:spacing w:after="140" w:before="14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Payment Schedule</w:t>
      </w:r>
    </w:p>
    <w:p w:rsidR="00000000" w:rsidDel="00000000" w:rsidP="00000000" w:rsidRDefault="00000000" w:rsidRPr="00000000" w14:paraId="0000025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1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8"/>
          <w:szCs w:val="28"/>
          <w:u w:val="none"/>
          <w:vertAlign w:val="baseline"/>
          <w:rtl w:val="0"/>
        </w:rPr>
        <w:t xml:space="preserve">Payment schedule</w:t>
      </w:r>
    </w:p>
    <w:tbl>
      <w:tblPr>
        <w:tblStyle w:val="Table19"/>
        <w:tblW w:w="9420.0" w:type="dxa"/>
        <w:jc w:val="left"/>
        <w:tblLayout w:type="fixed"/>
        <w:tblLook w:val="0020"/>
      </w:tblPr>
      <w:tblGrid>
        <w:gridCol w:w="1275"/>
        <w:gridCol w:w="2850"/>
        <w:gridCol w:w="1545"/>
        <w:gridCol w:w="3750"/>
        <w:tblGridChange w:id="0">
          <w:tblGrid>
            <w:gridCol w:w="1275"/>
            <w:gridCol w:w="2850"/>
            <w:gridCol w:w="1545"/>
            <w:gridCol w:w="3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5B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5C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Milestone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5D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Percentage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5E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Condition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Contract signing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Advance payment, kick-off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Milestone 1 complete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Perception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Milestone 2 complete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Perception &amp; Confounder Pipeline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Milestone 3-4 complete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Final optimization, handover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1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vertAlign w:val="baseline"/>
          <w:rtl w:val="0"/>
        </w:rPr>
        <w:t xml:space="preserve">Payment amounts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274">
      <w:pPr>
        <w:numPr>
          <w:ilvl w:val="0"/>
          <w:numId w:val="11"/>
        </w:numPr>
        <w:spacing w:after="140" w:before="140" w:line="240" w:lineRule="auto"/>
        <w:ind w:left="72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Payment 1: 216,900,000 VNĐ (30%)</w:t>
      </w:r>
    </w:p>
    <w:p w:rsidR="00000000" w:rsidDel="00000000" w:rsidP="00000000" w:rsidRDefault="00000000" w:rsidRPr="00000000" w14:paraId="00000275">
      <w:pPr>
        <w:numPr>
          <w:ilvl w:val="0"/>
          <w:numId w:val="11"/>
        </w:numPr>
        <w:spacing w:after="140" w:before="140" w:line="240" w:lineRule="auto"/>
        <w:ind w:left="72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Payment 2: 180,750,000 VNĐ (25%)</w:t>
      </w:r>
    </w:p>
    <w:p w:rsidR="00000000" w:rsidDel="00000000" w:rsidP="00000000" w:rsidRDefault="00000000" w:rsidRPr="00000000" w14:paraId="00000276">
      <w:pPr>
        <w:numPr>
          <w:ilvl w:val="0"/>
          <w:numId w:val="11"/>
        </w:numPr>
        <w:spacing w:after="140" w:before="140" w:line="240" w:lineRule="auto"/>
        <w:ind w:left="72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Payment 3: 216,900,000 VNĐ (30%)</w:t>
      </w:r>
    </w:p>
    <w:p w:rsidR="00000000" w:rsidDel="00000000" w:rsidP="00000000" w:rsidRDefault="00000000" w:rsidRPr="00000000" w14:paraId="00000277">
      <w:pPr>
        <w:numPr>
          <w:ilvl w:val="0"/>
          <w:numId w:val="11"/>
        </w:numPr>
        <w:spacing w:after="140" w:before="140" w:line="240" w:lineRule="auto"/>
        <w:ind w:left="72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Payment 4: 108,450,000 VNĐ (15%)</w:t>
      </w:r>
    </w:p>
    <w:bookmarkStart w:colFirst="0" w:colLast="0" w:name="nkmxrn3yatb" w:id="65"/>
    <w:bookmarkEnd w:id="65"/>
    <w:p w:rsidR="00000000" w:rsidDel="00000000" w:rsidP="00000000" w:rsidRDefault="00000000" w:rsidRPr="00000000" w14:paraId="00000278">
      <w:pPr>
        <w:pStyle w:val="Heading2"/>
        <w:spacing w:after="140" w:before="14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Additional Costs (Optional)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1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vertAlign w:val="baseline"/>
          <w:rtl w:val="0"/>
        </w:rPr>
        <w:t xml:space="preserve">Cloud GPU rental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vertAlign w:val="baseline"/>
          <w:rtl w:val="0"/>
        </w:rPr>
        <w:t xml:space="preserve"> (if needed):</w:t>
      </w:r>
    </w:p>
    <w:p w:rsidR="00000000" w:rsidDel="00000000" w:rsidP="00000000" w:rsidRDefault="00000000" w:rsidRPr="00000000" w14:paraId="0000027A">
      <w:pPr>
        <w:numPr>
          <w:ilvl w:val="0"/>
          <w:numId w:val="12"/>
        </w:numPr>
        <w:spacing w:after="140" w:before="140" w:line="240" w:lineRule="auto"/>
        <w:ind w:left="72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4× A100 GPUs for 3 months: 70,000,000 VNĐ</w:t>
      </w:r>
    </w:p>
    <w:p w:rsidR="00000000" w:rsidDel="00000000" w:rsidP="00000000" w:rsidRDefault="00000000" w:rsidRPr="00000000" w14:paraId="0000027B">
      <w:pPr>
        <w:numPr>
          <w:ilvl w:val="0"/>
          <w:numId w:val="12"/>
        </w:numPr>
        <w:spacing w:after="140" w:before="140" w:line="240" w:lineRule="auto"/>
        <w:ind w:left="72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Included in proposal contingency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1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vertAlign w:val="baseline"/>
          <w:rtl w:val="0"/>
        </w:rPr>
        <w:t xml:space="preserve">Hardware (if VinFast needs to purchase)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27D">
      <w:pPr>
        <w:numPr>
          <w:ilvl w:val="0"/>
          <w:numId w:val="13"/>
        </w:numPr>
        <w:spacing w:after="140" w:before="140" w:line="240" w:lineRule="auto"/>
        <w:ind w:left="72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Workstation (i9 + RTX 4090): 100,000,000 VNĐ × 2 = 200,000,000 VNĐ</w:t>
      </w:r>
    </w:p>
    <w:p w:rsidR="00000000" w:rsidDel="00000000" w:rsidP="00000000" w:rsidRDefault="00000000" w:rsidRPr="00000000" w14:paraId="0000027E">
      <w:pPr>
        <w:numPr>
          <w:ilvl w:val="0"/>
          <w:numId w:val="13"/>
        </w:numPr>
        <w:spacing w:after="140" w:before="140" w:line="240" w:lineRule="auto"/>
        <w:ind w:left="72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Jetson AGX Orin: 30,000,000 VNĐ × 2 = 60,000,000 VNĐ</w:t>
      </w:r>
    </w:p>
    <w:p w:rsidR="00000000" w:rsidDel="00000000" w:rsidP="00000000" w:rsidRDefault="00000000" w:rsidRPr="00000000" w14:paraId="0000027F">
      <w:pPr>
        <w:numPr>
          <w:ilvl w:val="0"/>
          <w:numId w:val="13"/>
        </w:numPr>
        <w:spacing w:after="140" w:before="140" w:line="240" w:lineRule="auto"/>
        <w:ind w:left="72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Note: These are VinFast’s investment, not included in project cost</w:t>
      </w:r>
      <w:r w:rsidDel="00000000" w:rsidR="00000000" w:rsidRPr="00000000">
        <w:rPr>
          <w:rtl w:val="0"/>
        </w:rPr>
      </w:r>
    </w:p>
    <w:bookmarkStart w:colFirst="0" w:colLast="0" w:name="3mccfmd1pvsc" w:id="66"/>
    <w:bookmarkEnd w:id="66"/>
    <w:p w:rsidR="00000000" w:rsidDel="00000000" w:rsidP="00000000" w:rsidRDefault="00000000" w:rsidRPr="00000000" w14:paraId="00000280">
      <w:pPr>
        <w:pStyle w:val="Heading1"/>
        <w:spacing w:after="140" w:before="140" w:line="24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PROJECT TIMELINE</w:t>
      </w:r>
    </w:p>
    <w:p w:rsidR="00000000" w:rsidDel="00000000" w:rsidP="00000000" w:rsidRDefault="00000000" w:rsidRPr="00000000" w14:paraId="0000028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1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8"/>
          <w:szCs w:val="28"/>
          <w:u w:val="none"/>
          <w:vertAlign w:val="baseline"/>
          <w:rtl w:val="0"/>
        </w:rPr>
        <w:t xml:space="preserve">Project timeline summary</w:t>
      </w:r>
    </w:p>
    <w:tbl>
      <w:tblPr>
        <w:tblStyle w:val="Table20"/>
        <w:tblW w:w="9225.0" w:type="dxa"/>
        <w:jc w:val="left"/>
        <w:tblLayout w:type="fixed"/>
        <w:tblLook w:val="0020"/>
      </w:tblPr>
      <w:tblGrid>
        <w:gridCol w:w="630"/>
        <w:gridCol w:w="3570"/>
        <w:gridCol w:w="2085"/>
        <w:gridCol w:w="2940"/>
        <w:tblGridChange w:id="0">
          <w:tblGrid>
            <w:gridCol w:w="630"/>
            <w:gridCol w:w="3570"/>
            <w:gridCol w:w="2085"/>
            <w:gridCol w:w="29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82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83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Deliverable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84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Duration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85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Deadline (tentative)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140" w:before="1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Project kick-off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week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Sep 1,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140" w:before="1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Perception Backbone at Scale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 months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Nov 30,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140" w:before="1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Latent SCM Predictor &amp; Anytime-Valid Causal Planner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 months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March 31, 2027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140" w:before="1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Closed-Loop Eval &amp; e-Testing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months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May 31st, 2027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140" w:before="1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Fine-Tuning, KPI &amp; Deployment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months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June 30, 2027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10 months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</w:tr>
    </w:tbl>
    <w:bookmarkStart w:colFirst="0" w:colLast="0" w:name="i0yq2d3ufyb2" w:id="67"/>
    <w:bookmarkEnd w:id="67"/>
    <w:p w:rsidR="00000000" w:rsidDel="00000000" w:rsidP="00000000" w:rsidRDefault="00000000" w:rsidRPr="00000000" w14:paraId="0000029E">
      <w:pPr>
        <w:pStyle w:val="Heading2"/>
        <w:spacing w:after="140" w:before="14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Gantt Chart (Simplified)</w:t>
      </w:r>
    </w:p>
    <w:p w:rsidR="00000000" w:rsidDel="00000000" w:rsidP="00000000" w:rsidRDefault="00000000" w:rsidRPr="00000000" w14:paraId="0000029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1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8"/>
          <w:szCs w:val="28"/>
          <w:u w:val="none"/>
          <w:vertAlign w:val="baseline"/>
          <w:rtl w:val="0"/>
        </w:rPr>
        <w:t xml:space="preserve">Project timeline (Gantt chart)</w:t>
      </w:r>
    </w:p>
    <w:tbl>
      <w:tblPr>
        <w:tblStyle w:val="Table21"/>
        <w:tblW w:w="9420.000000000002" w:type="dxa"/>
        <w:jc w:val="left"/>
        <w:tblLayout w:type="fixed"/>
        <w:tblLook w:val="0020"/>
      </w:tblPr>
      <w:tblGrid>
        <w:gridCol w:w="1725"/>
        <w:gridCol w:w="769.5"/>
        <w:gridCol w:w="769.5"/>
        <w:gridCol w:w="769.5"/>
        <w:gridCol w:w="769.5"/>
        <w:gridCol w:w="769.5"/>
        <w:gridCol w:w="769.5"/>
        <w:gridCol w:w="769.5"/>
        <w:gridCol w:w="769.5"/>
        <w:gridCol w:w="769.5"/>
        <w:gridCol w:w="769.5"/>
        <w:tblGridChange w:id="0">
          <w:tblGrid>
            <w:gridCol w:w="1725"/>
            <w:gridCol w:w="769.5"/>
            <w:gridCol w:w="769.5"/>
            <w:gridCol w:w="769.5"/>
            <w:gridCol w:w="769.5"/>
            <w:gridCol w:w="769.5"/>
            <w:gridCol w:w="769.5"/>
            <w:gridCol w:w="769.5"/>
            <w:gridCol w:w="769.5"/>
            <w:gridCol w:w="769.5"/>
            <w:gridCol w:w="769.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A0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A1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Sep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A2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A3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Nov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A4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A5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A6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Feb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A7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A8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Apr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A9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AA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Jun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Kick-off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Perception at Scale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Latent SCM Predictor &amp; Causal Planner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Closed-Loop Eval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Fine-Tuning &amp; Deploy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(X)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after="140" w:before="1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</w:t>
            </w:r>
          </w:p>
        </w:tc>
      </w:tr>
    </w:tbl>
    <w:bookmarkStart w:colFirst="0" w:colLast="0" w:name="lmev10z0p5l8" w:id="68"/>
    <w:bookmarkEnd w:id="68"/>
    <w:bookmarkStart w:colFirst="0" w:colLast="0" w:name="pqwiax5qmhdn" w:id="69"/>
    <w:bookmarkEnd w:id="69"/>
    <w:p w:rsidR="00000000" w:rsidDel="00000000" w:rsidP="00000000" w:rsidRDefault="00000000" w:rsidRPr="00000000" w14:paraId="000002E2">
      <w:pPr>
        <w:pStyle w:val="Heading2"/>
        <w:spacing w:after="140" w:before="14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Value Proposition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14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vertAlign w:val="baseline"/>
          <w:rtl w:val="0"/>
        </w:rPr>
        <w:t xml:space="preserve">HCMUT offers: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numPr>
          <w:ilvl w:val="0"/>
          <w:numId w:val="11"/>
        </w:numPr>
        <w:spacing w:after="140" w:before="140" w:lineRule="auto"/>
        <w:ind w:left="72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working CaMo-JEPA prototype already implemented at project start, reducing Phase-1 risk</w:t>
      </w:r>
    </w:p>
    <w:p w:rsidR="00000000" w:rsidDel="00000000" w:rsidP="00000000" w:rsidRDefault="00000000" w:rsidRPr="00000000" w14:paraId="000002E5">
      <w:pPr>
        <w:numPr>
          <w:ilvl w:val="0"/>
          <w:numId w:val="11"/>
        </w:numPr>
        <w:spacing w:after="140" w:before="140" w:lineRule="auto"/>
        <w:ind w:left="72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fully self-supervised pipeline requiring no new 3D/HD-Map labeling, directly cutting VinFast’s data-preparation cost</w:t>
      </w:r>
    </w:p>
    <w:p w:rsidR="00000000" w:rsidDel="00000000" w:rsidP="00000000" w:rsidRDefault="00000000" w:rsidRPr="00000000" w14:paraId="000002E6">
      <w:pPr>
        <w:numPr>
          <w:ilvl w:val="0"/>
          <w:numId w:val="11"/>
        </w:numPr>
        <w:spacing w:after="140" w:before="140" w:lineRule="auto"/>
        <w:ind w:left="72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causally-structured predictor that removes confounding bias present in naive behavior-cloning world models</w:t>
      </w:r>
    </w:p>
    <w:p w:rsidR="00000000" w:rsidDel="00000000" w:rsidP="00000000" w:rsidRDefault="00000000" w:rsidRPr="00000000" w14:paraId="000002E7">
      <w:pPr>
        <w:numPr>
          <w:ilvl w:val="0"/>
          <w:numId w:val="11"/>
        </w:numPr>
        <w:spacing w:after="140" w:before="140" w:lineRule="auto"/>
        <w:ind w:left="72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simulator-free, labeling-free closed-loop evaluation methodology, reducing dependency on external NAVSIM/CARLA licensing and 3D annotation pipelines going forward</w:t>
      </w:r>
    </w:p>
    <w:p w:rsidR="00000000" w:rsidDel="00000000" w:rsidP="00000000" w:rsidRDefault="00000000" w:rsidRPr="00000000" w14:paraId="000002E8">
      <w:pPr>
        <w:numPr>
          <w:ilvl w:val="0"/>
          <w:numId w:val="11"/>
        </w:numPr>
        <w:spacing w:after="140" w:before="140" w:lineRule="auto"/>
        <w:ind w:left="72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Deep familiarity with Vietnamese urban/residential traffic patterns (motorcycle density, lane-less streets)</w:t>
      </w:r>
      <w:r w:rsidDel="00000000" w:rsidR="00000000" w:rsidRPr="00000000">
        <w:rPr>
          <w:rtl w:val="0"/>
        </w:rPr>
      </w:r>
    </w:p>
    <w:bookmarkStart w:colFirst="0" w:colLast="0" w:name="dl1u826fuw51" w:id="70"/>
    <w:bookmarkEnd w:id="70"/>
    <w:p w:rsidR="00000000" w:rsidDel="00000000" w:rsidP="00000000" w:rsidRDefault="00000000" w:rsidRPr="00000000" w14:paraId="000002E9">
      <w:pPr>
        <w:pStyle w:val="Heading2"/>
        <w:spacing w:after="140" w:before="14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Success Metrics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1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vertAlign w:val="baseline"/>
          <w:rtl w:val="0"/>
        </w:rPr>
        <w:t xml:space="preserve">Project success will be measured by:</w:t>
      </w:r>
    </w:p>
    <w:p w:rsidR="00000000" w:rsidDel="00000000" w:rsidP="00000000" w:rsidRDefault="00000000" w:rsidRPr="00000000" w14:paraId="000002EB">
      <w:pPr>
        <w:numPr>
          <w:ilvl w:val="0"/>
          <w:numId w:val="14"/>
        </w:numPr>
        <w:spacing w:after="140" w:before="140" w:line="240" w:lineRule="auto"/>
        <w:ind w:left="72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Successful integration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Models run on VinFast hardware</w:t>
      </w:r>
    </w:p>
    <w:p w:rsidR="00000000" w:rsidDel="00000000" w:rsidP="00000000" w:rsidRDefault="00000000" w:rsidRPr="00000000" w14:paraId="000002EC">
      <w:pPr>
        <w:numPr>
          <w:ilvl w:val="0"/>
          <w:numId w:val="14"/>
        </w:numPr>
        <w:spacing w:after="140" w:before="140" w:line="240" w:lineRule="auto"/>
        <w:ind w:left="72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VinFast acceptance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All milestones accepted by VinFast team</w:t>
      </w:r>
    </w:p>
    <w:p w:rsidR="00000000" w:rsidDel="00000000" w:rsidP="00000000" w:rsidRDefault="00000000" w:rsidRPr="00000000" w14:paraId="000002ED">
      <w:pPr>
        <w:numPr>
          <w:ilvl w:val="0"/>
          <w:numId w:val="14"/>
        </w:numPr>
        <w:spacing w:after="140" w:before="140" w:line="240" w:lineRule="auto"/>
        <w:ind w:left="72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On-time delivery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All deadlines met</w:t>
      </w:r>
    </w:p>
    <w:p w:rsidR="00000000" w:rsidDel="00000000" w:rsidP="00000000" w:rsidRDefault="00000000" w:rsidRPr="00000000" w14:paraId="000002EE">
      <w:pPr>
        <w:numPr>
          <w:ilvl w:val="0"/>
          <w:numId w:val="14"/>
        </w:numPr>
        <w:spacing w:after="140" w:before="140" w:line="240" w:lineRule="auto"/>
        <w:ind w:left="72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On-budget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No cost overruns</w:t>
      </w:r>
    </w:p>
    <w:p w:rsidR="00000000" w:rsidDel="00000000" w:rsidP="00000000" w:rsidRDefault="00000000" w:rsidRPr="00000000" w14:paraId="000002EF">
      <w:pPr>
        <w:numPr>
          <w:ilvl w:val="0"/>
          <w:numId w:val="14"/>
        </w:numPr>
        <w:spacing w:after="140" w:before="140" w:line="240" w:lineRule="auto"/>
        <w:ind w:left="720" w:hanging="48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End-to-end deliverable completeness: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trajectory JSON + rollout video delivered for all 10 mandatory scenarios</w:t>
      </w:r>
    </w:p>
    <w:bookmarkStart w:colFirst="0" w:colLast="0" w:name="wlj4nbksip9o" w:id="71"/>
    <w:bookmarkEnd w:id="71"/>
    <w:p w:rsidR="00000000" w:rsidDel="00000000" w:rsidP="00000000" w:rsidRDefault="00000000" w:rsidRPr="00000000" w14:paraId="000002F0">
      <w:pPr>
        <w:pStyle w:val="Heading2"/>
        <w:spacing w:after="140" w:before="14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Next Steps</w:t>
      </w:r>
    </w:p>
    <w:p w:rsidR="00000000" w:rsidDel="00000000" w:rsidP="00000000" w:rsidRDefault="00000000" w:rsidRPr="00000000" w14:paraId="000002F1">
      <w:pPr>
        <w:numPr>
          <w:ilvl w:val="0"/>
          <w:numId w:val="15"/>
        </w:numPr>
        <w:spacing w:after="140" w:before="140" w:line="240" w:lineRule="auto"/>
        <w:ind w:left="72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VinFast reviews this proposal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(1 week)</w:t>
      </w:r>
    </w:p>
    <w:p w:rsidR="00000000" w:rsidDel="00000000" w:rsidP="00000000" w:rsidRDefault="00000000" w:rsidRPr="00000000" w14:paraId="000002F2">
      <w:pPr>
        <w:numPr>
          <w:ilvl w:val="0"/>
          <w:numId w:val="15"/>
        </w:numPr>
        <w:spacing w:after="140" w:before="140" w:line="240" w:lineRule="auto"/>
        <w:ind w:left="72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Clarification meeting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(1 meeting, 2 hours)</w:t>
      </w:r>
    </w:p>
    <w:p w:rsidR="00000000" w:rsidDel="00000000" w:rsidP="00000000" w:rsidRDefault="00000000" w:rsidRPr="00000000" w14:paraId="000002F3">
      <w:pPr>
        <w:numPr>
          <w:ilvl w:val="0"/>
          <w:numId w:val="15"/>
        </w:numPr>
        <w:spacing w:after="140" w:before="140" w:line="240" w:lineRule="auto"/>
        <w:ind w:left="72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Contract negotiation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(1 week)</w:t>
      </w:r>
    </w:p>
    <w:p w:rsidR="00000000" w:rsidDel="00000000" w:rsidP="00000000" w:rsidRDefault="00000000" w:rsidRPr="00000000" w14:paraId="000002F4">
      <w:pPr>
        <w:numPr>
          <w:ilvl w:val="0"/>
          <w:numId w:val="15"/>
        </w:numPr>
        <w:spacing w:after="140" w:before="140" w:line="240" w:lineRule="auto"/>
        <w:ind w:left="72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Contract signing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(by August 30, 2026)</w:t>
      </w:r>
    </w:p>
    <w:p w:rsidR="00000000" w:rsidDel="00000000" w:rsidP="00000000" w:rsidRDefault="00000000" w:rsidRPr="00000000" w14:paraId="000002F5">
      <w:pPr>
        <w:numPr>
          <w:ilvl w:val="0"/>
          <w:numId w:val="15"/>
        </w:numPr>
        <w:spacing w:after="140" w:before="140" w:line="240" w:lineRule="auto"/>
        <w:ind w:left="720" w:hanging="4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kick-off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(September 1, 2026)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5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lowerLetter"/>
      <w:lvlText w:val="%2."/>
      <w:lvlJc w:val="left"/>
      <w:pPr>
        <w:ind w:left="1440" w:hanging="480"/>
      </w:pPr>
      <w:rPr/>
    </w:lvl>
    <w:lvl w:ilvl="2">
      <w:start w:val="1"/>
      <w:numFmt w:val="lowerRoman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lowerLetter"/>
      <w:lvlText w:val="%5."/>
      <w:lvlJc w:val="left"/>
      <w:pPr>
        <w:ind w:left="3600" w:hanging="480"/>
      </w:pPr>
      <w:rPr/>
    </w:lvl>
    <w:lvl w:ilvl="5">
      <w:start w:val="1"/>
      <w:numFmt w:val="lowerRoman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lowerLetter"/>
      <w:lvlText w:val="%8."/>
      <w:lvlJc w:val="left"/>
      <w:pPr>
        <w:ind w:left="5760" w:hanging="480"/>
      </w:pPr>
      <w:rPr/>
    </w:lvl>
    <w:lvl w:ilvl="8">
      <w:start w:val="1"/>
      <w:numFmt w:val="lowerRoman"/>
      <w:lvlText w:val="%9."/>
      <w:lvlJc w:val="left"/>
      <w:pPr>
        <w:ind w:left="6480" w:hanging="480"/>
      </w:pPr>
      <w:rPr/>
    </w:lvl>
  </w:abstractNum>
  <w:abstractNum w:abstractNumId="7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8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9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0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lowerLetter"/>
      <w:lvlText w:val="%2."/>
      <w:lvlJc w:val="left"/>
      <w:pPr>
        <w:ind w:left="1440" w:hanging="480"/>
      </w:pPr>
      <w:rPr/>
    </w:lvl>
    <w:lvl w:ilvl="2">
      <w:start w:val="1"/>
      <w:numFmt w:val="lowerRoman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lowerLetter"/>
      <w:lvlText w:val="%5."/>
      <w:lvlJc w:val="left"/>
      <w:pPr>
        <w:ind w:left="3600" w:hanging="480"/>
      </w:pPr>
      <w:rPr/>
    </w:lvl>
    <w:lvl w:ilvl="5">
      <w:start w:val="1"/>
      <w:numFmt w:val="lowerRoman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lowerLetter"/>
      <w:lvlText w:val="%8."/>
      <w:lvlJc w:val="left"/>
      <w:pPr>
        <w:ind w:left="5760" w:hanging="480"/>
      </w:pPr>
      <w:rPr/>
    </w:lvl>
    <w:lvl w:ilvl="8">
      <w:start w:val="1"/>
      <w:numFmt w:val="lowerRoman"/>
      <w:lvlText w:val="%9."/>
      <w:lvlJc w:val="left"/>
      <w:pPr>
        <w:ind w:left="6480" w:hanging="48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lowerLetter"/>
      <w:lvlText w:val="%2."/>
      <w:lvlJc w:val="left"/>
      <w:pPr>
        <w:ind w:left="1440" w:hanging="480"/>
      </w:pPr>
      <w:rPr/>
    </w:lvl>
    <w:lvl w:ilvl="2">
      <w:start w:val="1"/>
      <w:numFmt w:val="lowerRoman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lowerLetter"/>
      <w:lvlText w:val="%5."/>
      <w:lvlJc w:val="left"/>
      <w:pPr>
        <w:ind w:left="3600" w:hanging="480"/>
      </w:pPr>
      <w:rPr/>
    </w:lvl>
    <w:lvl w:ilvl="5">
      <w:start w:val="1"/>
      <w:numFmt w:val="lowerRoman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lowerLetter"/>
      <w:lvlText w:val="%8."/>
      <w:lvlJc w:val="left"/>
      <w:pPr>
        <w:ind w:left="5760" w:hanging="480"/>
      </w:pPr>
      <w:rPr/>
    </w:lvl>
    <w:lvl w:ilvl="8">
      <w:start w:val="1"/>
      <w:numFmt w:val="lowerRoman"/>
      <w:lvlText w:val="%9."/>
      <w:lvlJc w:val="left"/>
      <w:pPr>
        <w:ind w:left="6480" w:hanging="48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lowerLetter"/>
      <w:lvlText w:val="%2."/>
      <w:lvlJc w:val="left"/>
      <w:pPr>
        <w:ind w:left="1440" w:hanging="480"/>
      </w:pPr>
      <w:rPr/>
    </w:lvl>
    <w:lvl w:ilvl="2">
      <w:start w:val="1"/>
      <w:numFmt w:val="lowerRoman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lowerLetter"/>
      <w:lvlText w:val="%5."/>
      <w:lvlJc w:val="left"/>
      <w:pPr>
        <w:ind w:left="3600" w:hanging="480"/>
      </w:pPr>
      <w:rPr/>
    </w:lvl>
    <w:lvl w:ilvl="5">
      <w:start w:val="1"/>
      <w:numFmt w:val="lowerRoman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lowerLetter"/>
      <w:lvlText w:val="%8."/>
      <w:lvlJc w:val="left"/>
      <w:pPr>
        <w:ind w:left="5760" w:hanging="480"/>
      </w:pPr>
      <w:rPr/>
    </w:lvl>
    <w:lvl w:ilvl="8">
      <w:start w:val="1"/>
      <w:numFmt w:val="lowerRoman"/>
      <w:lvlText w:val="%9."/>
      <w:lvlJc w:val="left"/>
      <w:pPr>
        <w:ind w:left="6480" w:hanging="480"/>
      </w:pPr>
      <w:rPr/>
    </w:lvl>
  </w:abstractNum>
  <w:abstractNum w:abstractNumId="17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8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9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0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3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lowerLetter"/>
      <w:lvlText w:val="%2."/>
      <w:lvlJc w:val="left"/>
      <w:pPr>
        <w:ind w:left="1440" w:hanging="480"/>
      </w:pPr>
      <w:rPr/>
    </w:lvl>
    <w:lvl w:ilvl="2">
      <w:start w:val="1"/>
      <w:numFmt w:val="lowerRoman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lowerLetter"/>
      <w:lvlText w:val="%5."/>
      <w:lvlJc w:val="left"/>
      <w:pPr>
        <w:ind w:left="3600" w:hanging="480"/>
      </w:pPr>
      <w:rPr/>
    </w:lvl>
    <w:lvl w:ilvl="5">
      <w:start w:val="1"/>
      <w:numFmt w:val="lowerRoman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lowerLetter"/>
      <w:lvlText w:val="%8."/>
      <w:lvlJc w:val="left"/>
      <w:pPr>
        <w:ind w:left="5760" w:hanging="480"/>
      </w:pPr>
      <w:rPr/>
    </w:lvl>
    <w:lvl w:ilvl="8">
      <w:start w:val="1"/>
      <w:numFmt w:val="lowerRoman"/>
      <w:lvlText w:val="%9."/>
      <w:lvlJc w:val="left"/>
      <w:pPr>
        <w:ind w:left="6480" w:hanging="480"/>
      </w:pPr>
      <w:rPr/>
    </w:lvl>
  </w:abstractNum>
  <w:abstractNum w:abstractNumId="24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lowerLetter"/>
      <w:lvlText w:val="%2."/>
      <w:lvlJc w:val="left"/>
      <w:pPr>
        <w:ind w:left="1440" w:hanging="480"/>
      </w:pPr>
      <w:rPr/>
    </w:lvl>
    <w:lvl w:ilvl="2">
      <w:start w:val="1"/>
      <w:numFmt w:val="lowerRoman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lowerLetter"/>
      <w:lvlText w:val="%5."/>
      <w:lvlJc w:val="left"/>
      <w:pPr>
        <w:ind w:left="3600" w:hanging="480"/>
      </w:pPr>
      <w:rPr/>
    </w:lvl>
    <w:lvl w:ilvl="5">
      <w:start w:val="1"/>
      <w:numFmt w:val="lowerRoman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lowerLetter"/>
      <w:lvlText w:val="%8."/>
      <w:lvlJc w:val="left"/>
      <w:pPr>
        <w:ind w:left="5760" w:hanging="480"/>
      </w:pPr>
      <w:rPr/>
    </w:lvl>
    <w:lvl w:ilvl="8">
      <w:start w:val="1"/>
      <w:numFmt w:val="lowerRoman"/>
      <w:lvlText w:val="%9."/>
      <w:lvlJc w:val="left"/>
      <w:pPr>
        <w:ind w:left="6480" w:hanging="480"/>
      </w:pPr>
      <w:rPr/>
    </w:lvl>
  </w:abstractNum>
  <w:abstractNum w:abstractNumId="25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6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7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8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9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0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1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lowerLetter"/>
      <w:lvlText w:val="%2."/>
      <w:lvlJc w:val="left"/>
      <w:pPr>
        <w:ind w:left="1440" w:hanging="480"/>
      </w:pPr>
      <w:rPr/>
    </w:lvl>
    <w:lvl w:ilvl="2">
      <w:start w:val="1"/>
      <w:numFmt w:val="lowerRoman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lowerLetter"/>
      <w:lvlText w:val="%5."/>
      <w:lvlJc w:val="left"/>
      <w:pPr>
        <w:ind w:left="3600" w:hanging="480"/>
      </w:pPr>
      <w:rPr/>
    </w:lvl>
    <w:lvl w:ilvl="5">
      <w:start w:val="1"/>
      <w:numFmt w:val="lowerRoman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lowerLetter"/>
      <w:lvlText w:val="%8."/>
      <w:lvlJc w:val="left"/>
      <w:pPr>
        <w:ind w:left="5760" w:hanging="480"/>
      </w:pPr>
      <w:rPr/>
    </w:lvl>
    <w:lvl w:ilvl="8">
      <w:start w:val="1"/>
      <w:numFmt w:val="lowerRoman"/>
      <w:lvlText w:val="%9."/>
      <w:lvlJc w:val="left"/>
      <w:pPr>
        <w:ind w:left="6480" w:hanging="480"/>
      </w:pPr>
      <w:rPr/>
    </w:lvl>
  </w:abstractNum>
  <w:abstractNum w:abstractNumId="3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4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lowerLetter"/>
      <w:lvlText w:val="%2."/>
      <w:lvlJc w:val="left"/>
      <w:pPr>
        <w:ind w:left="1440" w:hanging="480"/>
      </w:pPr>
      <w:rPr/>
    </w:lvl>
    <w:lvl w:ilvl="2">
      <w:start w:val="1"/>
      <w:numFmt w:val="lowerRoman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lowerLetter"/>
      <w:lvlText w:val="%5."/>
      <w:lvlJc w:val="left"/>
      <w:pPr>
        <w:ind w:left="3600" w:hanging="480"/>
      </w:pPr>
      <w:rPr/>
    </w:lvl>
    <w:lvl w:ilvl="5">
      <w:start w:val="1"/>
      <w:numFmt w:val="lowerRoman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lowerLetter"/>
      <w:lvlText w:val="%8."/>
      <w:lvlJc w:val="left"/>
      <w:pPr>
        <w:ind w:left="5760" w:hanging="480"/>
      </w:pPr>
      <w:rPr/>
    </w:lvl>
    <w:lvl w:ilvl="8">
      <w:start w:val="1"/>
      <w:numFmt w:val="lowerRoman"/>
      <w:lvlText w:val="%9."/>
      <w:lvlJc w:val="left"/>
      <w:pPr>
        <w:ind w:left="6480" w:hanging="480"/>
      </w:pPr>
      <w:rPr/>
    </w:lvl>
  </w:abstractNum>
  <w:abstractNum w:abstractNumId="35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6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