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Medical Lesson - Project Conventions</w:t>
      </w:r>
    </w:p>
    <w:p>
      <w:r>
        <w:t>Bai hoc y khoa - AGENTS</w:t>
      </w:r>
    </w:p>
    <w:p>
      <w:pPr>
        <w:pStyle w:val="Title"/>
      </w:pPr>
      <w:r>
        <w:t>Daily Medical Lesson - Project Conventions</w:t>
      </w:r>
    </w:p>
    <w:p>
      <w:pPr>
        <w:ind w:left="567"/>
      </w:pPr>
      <w:r>
        <w:rPr>
          <w:i/>
        </w:rPr>
        <w:t>Project: F:\DL\mavisresearch\Bai hoc y khoa\</w:t>
      </w:r>
    </w:p>
    <w:p>
      <w:pPr>
        <w:ind w:left="567"/>
      </w:pPr>
      <w:r>
        <w:rPr>
          <w:i/>
        </w:rPr>
        <w:t>Author: Bac si Ngoc</w:t>
      </w:r>
    </w:p>
    <w:p>
      <w:pPr>
        <w:ind w:left="567"/>
      </w:pPr>
      <w:r>
        <w:rPr>
          <w:i/>
        </w:rPr>
        <w:t>AI: tên model đang dùng (trước đây: MiniMax Mavis; hiện tại: opencode deepseek-v4-pro)</w:t>
      </w:r>
    </w:p>
    <w:p>
      <w:pPr>
        <w:ind w:left="567"/>
      </w:pPr>
      <w:r>
        <w:rPr>
          <w:i/>
        </w:rPr>
        <w:t>Updated: 2026-06-29</w:t>
      </w:r>
    </w:p>
    <w:p>
      <w:pPr>
        <w:pStyle w:val="Heading1"/>
      </w:pPr>
      <w:r>
        <w:t>Quy ước ngôn ngữ (CẬP NHẬT 2026-06-22)</w:t>
      </w:r>
    </w:p>
    <w:p>
      <w:r>
        <w:rPr>
          <w:b/>
        </w:rPr>
        <w:t>QUAN TRỌNG</w:t>
      </w:r>
      <w:r>
        <w:t xml:space="preserve">: Từ bài 22/06/2026 trở đi, </w:t>
      </w:r>
      <w:r>
        <w:rPr>
          <w:b/>
        </w:rPr>
        <w:t>NỘI DUNG bài học dùng tiếng Việt CÓ DẤU</w:t>
      </w:r>
      <w:r>
        <w:t xml:space="preserve"> đầy đủ. Trước đó (12-19/06) tôi dùng không dấu - đã convert sang có dấu qua script </w:t>
      </w:r>
      <w:r>
        <w:rPr>
          <w:rFonts w:ascii="Consolas" w:hAnsi="Consolas"/>
        </w:rPr>
        <w:t>add_diacritics.py</w:t>
      </w:r>
      <w:r>
        <w:t>.</w:t>
      </w:r>
    </w:p>
    <w:p>
      <w:pPr>
        <w:pStyle w:val="Heading2"/>
      </w:pPr>
      <w:r>
        <w:t>Quy tắc cụ thể:</w:t>
      </w:r>
    </w:p>
    <w:p>
      <w:pPr>
        <w:pStyle w:val="ListBullet"/>
      </w:pPr>
      <w:r>
        <w:rPr>
          <w:b/>
        </w:rPr>
        <w:t>Filename / folder name</w:t>
      </w:r>
      <w:r>
        <w:t>: KHÔNG dấu (giữ nguyên cấu trúc cũ, an toàn cho Windows + PowerShell)</w:t>
      </w:r>
    </w:p>
    <w:p>
      <w:pPr>
        <w:pStyle w:val="ListBullet"/>
      </w:pPr>
      <w:r>
        <w:rPr>
          <w:b/>
        </w:rPr>
        <w:t>Content trong file (.md, .apkg)</w:t>
      </w:r>
      <w:r>
        <w:t>: CÓ dấu đầy đủ</w:t>
      </w:r>
    </w:p>
    <w:p>
      <w:pPr>
        <w:pStyle w:val="ListBullet"/>
      </w:pPr>
      <w:r>
        <w:rPr>
          <w:b/>
        </w:rPr>
        <w:t>Tiếng Việt là chính — tiếng Anh là phụ (CẬP NHẬT 29/06)</w:t>
      </w:r>
      <w:r>
        <w:t>:</w:t>
      </w:r>
    </w:p>
    <w:p>
      <w:pPr>
        <w:pStyle w:val="ListBullet"/>
      </w:pPr>
      <w:r>
        <w:t xml:space="preserve">Nội dung bài giảng và card </w:t>
      </w:r>
      <w:r>
        <w:rPr>
          <w:b/>
        </w:rPr>
        <w:t>PHẢI viết bằng tiếng Việt</w:t>
      </w:r>
      <w:r>
        <w:t xml:space="preserve"> làm ngôn ngữ chính</w:t>
      </w:r>
    </w:p>
    <w:p>
      <w:pPr>
        <w:pStyle w:val="ListBullet"/>
      </w:pPr>
      <w:r>
        <w:t xml:space="preserve">Từ tiếng Anh/thuật ngữ y khoa chỉ đặt trong </w:t>
      </w:r>
      <w:r>
        <w:rPr>
          <w:b/>
        </w:rPr>
        <w:t>ngoặc đơn ()</w:t>
      </w:r>
      <w:r>
        <w:t xml:space="preserve"> sau từ tiếng Việt</w:t>
      </w:r>
    </w:p>
    <w:p>
      <w:pPr>
        <w:pStyle w:val="ListBullet"/>
      </w:pPr>
      <w:r>
        <w:rPr>
          <w:b/>
        </w:rPr>
        <w:t>KHÔNG</w:t>
      </w:r>
      <w:r>
        <w:t xml:space="preserve"> viết tiếng Anh trước rồi tiếng Việt trong ngoặc</w:t>
      </w:r>
    </w:p>
    <w:p>
      <w:pPr>
        <w:pStyle w:val="ListBullet"/>
      </w:pPr>
      <w:r>
        <w:t>Ví dụ ĐÚNG: "kép đồng thời (dual trigger)", "hội chứng nang trống (empty follicle syndrome)", "hỗ trợ pha hoàng thể (luteal phase support)"</w:t>
      </w:r>
    </w:p>
    <w:p>
      <w:pPr>
        <w:pStyle w:val="ListBullet"/>
      </w:pPr>
      <w:r>
        <w:t>Ví dụ SAI: "dual trigger (kép đồng thời)" — sai thứ tự</w:t>
      </w:r>
    </w:p>
    <w:p>
      <w:pPr>
        <w:pStyle w:val="ListBullet"/>
      </w:pPr>
      <w:r>
        <w:t>Thuật ngữ tiếng Anh khó phải có nghĩa tiếng Việt ngay lần đầu: ví dụ "rối loạn phát triển quá mức (overgrowth disorder)", "lớp vỏ não còn lại (cortical mantle)", "bệnh do đường truyền mTOR (mTORopathy)".</w:t>
      </w:r>
    </w:p>
    <w:p>
      <w:pPr>
        <w:pStyle w:val="ListBullet"/>
      </w:pPr>
      <w:r>
        <w:rPr>
          <w:b/>
        </w:rPr>
        <w:t>Thuật ngữ y khoa</w:t>
      </w:r>
      <w:r>
        <w:t>: Giữ nguyên tiếng Anh/La-tinh (vd: "Doppler", "cerebroplacental ratio", "DIE")</w:t>
      </w:r>
    </w:p>
    <w:p>
      <w:pPr>
        <w:pStyle w:val="ListBullet"/>
      </w:pPr>
      <w:r>
        <w:rPr>
          <w:b/>
        </w:rPr>
        <w:t>Tên riêng / viết tắt</w:t>
      </w:r>
      <w:r>
        <w:t>: Giữ nguyên (vd: "NEJM", "ISSHP", "FIGO", "ASPRE", "T21/T18/T13")</w:t>
      </w:r>
    </w:p>
    <w:p>
      <w:pPr>
        <w:pStyle w:val="Heading1"/>
      </w:pPr>
      <w:r>
        <w:t>Quy tắc đặt tên Anki Deck (CẬP NHẬT 2026-06-29)</w:t>
      </w:r>
    </w:p>
    <w:p>
      <w:r>
        <w:rPr>
          <w:b/>
        </w:rPr>
        <w:t>Deck hierarchy dùng `::` làm separator. 4 main deck cha: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Main deck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Chuyên khoa</w:t>
            </w:r>
          </w:p>
        </w:tc>
        <w:tc>
          <w:tcPr>
            <w:tcW w:type="dxa" w:w="288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Folder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ART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Hỗ trợ sinh sản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02_Ho tro sinh san ART/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Fetal ultrasound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Siêu âm thai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03_Sieu am thai/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OB/GYN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Sản phụ khoa tổng quát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01_San phu khoa/</w:t>
            </w:r>
          </w:p>
        </w:tc>
      </w:tr>
      <w:tr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Internal medicine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Nội khoa người lớn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11_Noi khoa/</w:t>
            </w:r>
          </w:p>
        </w:tc>
      </w:tr>
    </w:tbl>
    <w:p>
      <w:r>
        <w:rPr>
          <w:b/>
        </w:rPr>
        <w:t>Format:</w:t>
      </w:r>
      <w:r>
        <w:t xml:space="preserve"> </w:t>
      </w:r>
      <w:r>
        <w:rPr>
          <w:rFonts w:ascii="Consolas" w:hAnsi="Consolas"/>
        </w:rPr>
        <w:t>MAIN_DECK::Topic_Short::YYYY-MM-DD</w:t>
      </w:r>
    </w:p>
    <w:p>
      <w:pPr>
        <w:pStyle w:val="ListBullet"/>
      </w:pPr>
      <w:r>
        <w:t xml:space="preserve">Ví dụ: </w:t>
      </w:r>
      <w:r>
        <w:rPr>
          <w:rFonts w:ascii="Consolas" w:hAnsi="Consolas"/>
        </w:rPr>
        <w:t>ART::LPS::2026-06-29</w:t>
      </w:r>
      <w:r>
        <w:t xml:space="preserve">, </w:t>
      </w:r>
      <w:r>
        <w:rPr>
          <w:rFonts w:ascii="Consolas" w:hAnsi="Consolas"/>
        </w:rPr>
        <w:t>ART::Trigger::Dual_Double::2026-06-29</w:t>
      </w:r>
      <w:r>
        <w:t xml:space="preserve">, </w:t>
      </w:r>
      <w:r>
        <w:rPr>
          <w:rFonts w:ascii="Consolas" w:hAnsi="Consolas"/>
        </w:rPr>
        <w:t>OB/GYN::GDM::2026-06-28</w:t>
      </w:r>
      <w:r>
        <w:t xml:space="preserve">, </w:t>
      </w:r>
      <w:r>
        <w:rPr>
          <w:rFonts w:ascii="Consolas" w:hAnsi="Consolas"/>
        </w:rPr>
        <w:t>Fetal ultrasound::Amniotic_Fluid::2026-06-27</w:t>
      </w:r>
    </w:p>
    <w:p>
      <w:pPr>
        <w:pStyle w:val="ListBullet"/>
      </w:pPr>
      <w:r>
        <w:rPr>
          <w:rFonts w:ascii="Consolas" w:hAnsi="Consolas"/>
        </w:rPr>
        <w:t>build_apkg.py</w:t>
      </w:r>
      <w:r>
        <w:t xml:space="preserve"> tự động detect main deck từ folder path của cards JSON</w:t>
      </w:r>
    </w:p>
    <w:p>
      <w:pPr>
        <w:pStyle w:val="ListBullet"/>
      </w:pPr>
      <w:r>
        <w:t>Khi import vào Anki, deck cha sẽ tự động gộp các deck con cùng tên</w:t>
      </w:r>
    </w:p>
    <w:p>
      <w:pPr>
        <w:pStyle w:val="Heading1"/>
      </w:pPr>
      <w:r>
        <w:t>Cấu trúc folder (CẬP NHẬT 2026-06-28)</w:t>
      </w:r>
    </w:p>
    <w:p>
      <w:r>
        <w:rPr>
          <w:b/>
        </w:rPr>
        <w:t>Từ bài 21 trở đi, MỌI deliverable của 1 bài học PHẢI nằm trong 1 folder riêng theo chuyên khoa — KHÔNG để file đứng riêng rẽ trong `03_Sieu am thai/` hay `09_Source - Markdown/`:</w:t>
      </w:r>
    </w:p>
    <w:p>
      <w:r>
        <w:rPr>
          <w:rFonts w:ascii="Consolas" w:hAnsi="Consolas"/>
          <w:sz w:val="18"/>
        </w:rPr>
        <w:t>Bai hoc y khoa/XX_Chuyen_khoa/XX_Ten_bai/</w:t>
        <w:br/>
        <w:t xml:space="preserve">  ├── Ten_bai_YYYY-MM-DD.md                   # Bài nguồn (có dấu)</w:t>
        <w:br/>
        <w:t xml:space="preserve">  ├── Ten_bai_YYYY-MM-DD.cards.v2.json        # Flashcard JSON</w:t>
        <w:br/>
        <w:t xml:space="preserve">  └── Anki - Ten_bai XX cards - YYYY-MM-DD.apkg</w:t>
      </w:r>
    </w:p>
    <w:p>
      <w:r>
        <w:rPr>
          <w:b/>
        </w:rPr>
        <w:t>Phân loại chuyên khoa:</w:t>
      </w:r>
    </w:p>
    <w:p>
      <w:pPr>
        <w:pStyle w:val="ListBullet"/>
      </w:pPr>
      <w:r>
        <w:rPr>
          <w:b/>
        </w:rPr>
        <w:t>`01_San phu khoa/`</w:t>
      </w:r>
      <w:r>
        <w:t>: chuyển dạ, đẻ chỉ huy, tiền sản giật, GDM, u xơ tử cung, Asherman...</w:t>
      </w:r>
    </w:p>
    <w:p>
      <w:pPr>
        <w:pStyle w:val="ListBullet"/>
      </w:pPr>
      <w:r>
        <w:rPr>
          <w:b/>
        </w:rPr>
        <w:t>`02_Ho tro sinh san ART/`</w:t>
      </w:r>
      <w:r>
        <w:t>: tubal patency, infertility workup, IVF/ICSI/FET, OHSS, ERA, luteal phase, stimulation, PGT...</w:t>
      </w:r>
    </w:p>
    <w:p>
      <w:pPr>
        <w:pStyle w:val="ListBullet"/>
      </w:pPr>
      <w:r>
        <w:rPr>
          <w:b/>
        </w:rPr>
        <w:t>`03_Sieu am thai/`</w:t>
      </w:r>
      <w:r>
        <w:t>: fetal ultrasound, nước ối, Doppler, sàng lọc tam cá nguyệt thứ nhất, độ dài cổ tử cung...</w:t>
      </w:r>
    </w:p>
    <w:p>
      <w:pPr>
        <w:pStyle w:val="ListBullet"/>
      </w:pPr>
      <w:r>
        <w:rPr>
          <w:b/>
        </w:rPr>
        <w:t>`11_Noi khoa/`</w:t>
      </w:r>
      <w:r>
        <w:t>: Nội khoa người lớn.</w:t>
      </w:r>
    </w:p>
    <w:p>
      <w:r>
        <w:rPr>
          <w:rFonts w:ascii="Consolas" w:hAnsi="Consolas"/>
          <w:sz w:val="18"/>
        </w:rPr>
        <w:t>Bai hoc y khoa/</w:t>
        <w:br/>
        <w:t>├── 01_San phu khoa/               ← San khoa tong quat</w:t>
        <w:br/>
        <w:t>├── 02_Ho tro sinh san ART/        ← IVF/ICSI/FET/Andrology/Tubal patency</w:t>
        <w:br/>
        <w:t>├── 03_Sieu am thai/               ← Fetal ultrasound (KHÔNG chứa bài gynecology)</w:t>
        <w:br/>
        <w:t>├── 04_Noi tiet - Hormone/         ← (de danh)</w:t>
        <w:br/>
        <w:t>├── 05_Vi sinh - Mien dich/        ← (de danh)</w:t>
        <w:br/>
        <w:t>├── 06_Ung thu phu khoa/           ← (de danh)</w:t>
        <w:br/>
        <w:t>├── 07_Visual Summary - HTML/      ← HTML visual summary cac bai cu (bài 1-19)</w:t>
        <w:br/>
        <w:t>├── 08_Anki Deck - apkg/           ← (de danh - Anki deck dung chung)</w:t>
        <w:br/>
        <w:t>├── 09_Source - Markdown/           ← Markdown nguon (bài 1-19 ONLY)</w:t>
        <w:br/>
        <w:t>├── 11_Noi khoa/                    ← Nội khoa người lớn</w:t>
        <w:br/>
        <w:t>└── 10_Script Python/              ← Script build APKG và audit</w:t>
      </w:r>
    </w:p>
    <w:p>
      <w:pPr>
        <w:pStyle w:val="Heading1"/>
      </w:pPr>
      <w:r>
        <w:t>Workflow daily lesson (updated 2026-06-22)</w:t>
      </w:r>
    </w:p>
    <w:p>
      <w:r>
        <w:t>Mỗi ngày tạo 1 bài học theo format:</w:t>
      </w:r>
    </w:p>
    <w:p>
      <w:pPr>
        <w:pStyle w:val="ListNumber"/>
      </w:pPr>
      <w:r>
        <w:rPr>
          <w:b/>
        </w:rPr>
        <w:t>Tra PubMed evidence</w:t>
      </w:r>
      <w:r>
        <w:t xml:space="preserve"> 2023-2025 về 1 chủ đề (ưu tiên PubMed MCP/BioMCP; nếu MCP không được mount trong agent thì dùng </w:t>
      </w:r>
      <w:r>
        <w:rPr>
          <w:rFonts w:ascii="Consolas" w:hAnsi="Consolas"/>
        </w:rPr>
        <w:t>biomcp</w:t>
      </w:r>
      <w:r>
        <w:t xml:space="preserve"> CLI; fallback E-utilities trực tiếp)</w:t>
      </w:r>
    </w:p>
    <w:p>
      <w:pPr>
        <w:pStyle w:val="ListNumber"/>
      </w:pPr>
      <w:r>
        <w:rPr>
          <w:b/>
        </w:rPr>
        <w:t>Viết bài dài</w:t>
      </w:r>
      <w:r>
        <w:t xml:space="preserve"> tiếng Việt + guideline + cơ chế + PMID (số liệu cụ thể phải FULL VERIFIED từ abstract)</w:t>
      </w:r>
    </w:p>
    <w:p>
      <w:pPr>
        <w:pStyle w:val="ListNumber"/>
      </w:pPr>
      <w:r>
        <w:rPr>
          <w:b/>
        </w:rPr>
        <w:t>Build 2 dạng output</w:t>
      </w:r>
      <w:r>
        <w:t xml:space="preserve">: text Telegram + .apkg; giữ </w:t>
      </w:r>
      <w:r>
        <w:rPr>
          <w:rFonts w:ascii="Consolas" w:hAnsi="Consolas"/>
        </w:rPr>
        <w:t>.md</w:t>
      </w:r>
      <w:r>
        <w:t xml:space="preserve"> làm bài nguồn</w:t>
      </w:r>
    </w:p>
    <w:p>
      <w:pPr>
        <w:pStyle w:val="ListNumber"/>
      </w:pPr>
      <w:r>
        <w:rPr>
          <w:b/>
        </w:rPr>
        <w:t>Citation audit</w:t>
      </w:r>
      <w:r>
        <w:t xml:space="preserve"> bắt buộc </w:t>
      </w:r>
      <w:r>
        <w:rPr>
          <w:b/>
        </w:rPr>
        <w:t>0 BLOCK</w:t>
      </w:r>
      <w:r>
        <w:t xml:space="preserve"> (chạy </w:t>
      </w:r>
      <w:r>
        <w:rPr>
          <w:rFonts w:ascii="Consolas" w:hAnsi="Consolas"/>
        </w:rPr>
        <w:t>citation_audit.py</w:t>
      </w:r>
      <w:r>
        <w:t xml:space="preserve"> trên file MD)</w:t>
      </w:r>
    </w:p>
    <w:p>
      <w:pPr>
        <w:pStyle w:val="ListNumber"/>
      </w:pPr>
      <w:r>
        <w:rPr>
          <w:b/>
        </w:rPr>
        <w:t>Lưu vào folder</w:t>
      </w:r>
      <w:r>
        <w:t xml:space="preserve"> phân loại tương ứng</w:t>
      </w:r>
    </w:p>
    <w:p>
      <w:pPr>
        <w:pStyle w:val="Heading1"/>
      </w:pPr>
      <w:r>
        <w:t>Scripts trong 10_Script Python/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4320"/>
            <w:shd w:val="clear" w:color="auto" w:fill="2D5F8C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  <w:color w:val="FFFFFF"/>
                <w:sz w:val="22"/>
              </w:rPr>
              <w:t>Mục đích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lesson_builder.py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Shared utilities</w:t>
            </w:r>
            <w:r>
              <w:t xml:space="preserve"> - ANKI Pastel model v3 (Google Fonts Be Vietnam Pro), diacritics check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build_apkg.py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Script thống nhất build APKG</w:t>
            </w:r>
            <w:r>
              <w:t xml:space="preserve"> — auto-detect V1/V2, auto-IDs (hash-based), auto-output folder, check dấu trước build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verify_apkg_diacritics.py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Verify APKG sau build</w:t>
            </w:r>
            <w:r>
              <w:t xml:space="preserve"> — đọc .apkg (ZIP→SQLite), ratio ≥ 80% mới pass, &lt; 50% BLOCK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make_&lt;topic&gt;_lesson.py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Build script cũ (DEPRECATED cho bài mới) - hardcode content không dấu. Chỉ dùng để rebuild bài cũ.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md_to_docx.py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rPr>
                <w:b/>
              </w:rPr>
              <w:t>MD → DOCX parser</w:t>
            </w:r>
            <w:r>
              <w:t xml:space="preserve"> — chỉ dùng khi cần rebuild hoặc xuất lại bài cũ; không dùng cho bài mới.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rebuild_all_docx_v2.py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Apply </w:t>
            </w:r>
            <w:r>
              <w:t>md_to_docx</w:t>
            </w:r>
            <w:r>
              <w:t xml:space="preserve"> cho các bài cũ khi cần rebuild DOCX.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citation_audit.py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Audit PMID + guideline - tier 0-4, check BLOCK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journal_quartile.json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Registry journal + Q1-Q4 + aliases (~120 journals)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guideline_registry.json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>Registry guideline chính thức (ACOG, RCOG, FIGO, ISSHP, ISUOG, ASRM, ESHRE, NICE)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add_diacritics.py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Convert tiếng Việt không dấu → có dấu (dictionary-based, ~80-90% accuracy). </w:t>
            </w:r>
            <w:r>
              <w:rPr>
                <w:b/>
              </w:rPr>
              <w:t>Dùng 1 LẦN để convert MD cũ</w:t>
            </w:r>
            <w:r>
              <w:t>, sau đó từ giờ viết có dấu từ đầu.</w:t>
            </w:r>
          </w:p>
        </w:tc>
      </w:tr>
      <w:tr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shd w:val="clear" w:color="auto" w:fill="E8F0F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rPr>
                <w:b/>
              </w:rPr>
            </w:r>
            <w:r>
              <w:rPr>
                <w:b/>
              </w:rPr>
              <w:t>apply_diacritics_all.py</w:t>
            </w:r>
          </w:p>
        </w:tc>
        <w:tc>
          <w:tcPr>
            <w:tcW w:type="dxa" w:w="432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  <w:r>
              <w:t xml:space="preserve">Wrapper apply </w:t>
            </w:r>
            <w:r>
              <w:t>add_diacritics</w:t>
            </w:r>
            <w:r>
              <w:t xml:space="preserve"> cho tất cả MD files</w:t>
            </w:r>
          </w:p>
        </w:tc>
      </w:tr>
    </w:tbl>
    <w:p>
      <w:pPr>
        <w:pStyle w:val="Heading1"/>
      </w:pPr>
      <w:r>
        <w:t>Citation rules — 2 loại claim (CẬP NHẬT 2026-07-23)</w:t>
      </w:r>
    </w:p>
    <w:p>
      <w:r>
        <w:rPr>
          <w:b/>
        </w:rPr>
        <w:t>Nguyên tắc cốt lõi:</w:t>
      </w:r>
      <w:r>
        <w:t xml:space="preserve"> Không phải mọi claim đều cần PMID. Phân biệt theo loại:</w:t>
      </w:r>
    </w:p>
    <w:p>
      <w:pPr>
        <w:pStyle w:val="Heading2"/>
      </w:pPr>
      <w:r>
        <w:t>Loại 1 — Sinh lý/giải phẫu consensus</w:t>
      </w:r>
    </w:p>
    <w:p>
      <w:r>
        <w:t>Kiến thức không tranh cãi, ổn định ≥10 năm trong y văn mainstream.</w:t>
      </w:r>
    </w:p>
    <w:p>
      <w:pPr>
        <w:pStyle w:val="ListBullet"/>
      </w:pPr>
      <w:r>
        <w:rPr>
          <w:b/>
        </w:rPr>
        <w:t>Viết tự do</w:t>
      </w:r>
      <w:r>
        <w:t>, không cần PMID, không cần cite textbook.</w:t>
      </w:r>
    </w:p>
    <w:p>
      <w:pPr>
        <w:pStyle w:val="ListBullet"/>
      </w:pPr>
      <w:r>
        <w:rPr>
          <w:b/>
        </w:rPr>
        <w:t>Tag bắt buộc:</w:t>
      </w:r>
      <w:r>
        <w:t xml:space="preserve"> </w:t>
      </w:r>
      <w:r>
        <w:rPr>
          <w:rFonts w:ascii="Consolas" w:hAnsi="Consolas"/>
        </w:rPr>
        <w:t>[Thông tin cơ bản - LLM verified]</w:t>
      </w:r>
      <w:r>
        <w:t xml:space="preserve"> cuối câu hoặc cuối đoạn.</w:t>
      </w:r>
    </w:p>
    <w:p>
      <w:pPr>
        <w:pStyle w:val="ListBullet"/>
      </w:pPr>
      <w:r>
        <w:rPr>
          <w:rFonts w:ascii="Consolas" w:hAnsi="Consolas"/>
        </w:rPr>
        <w:t>depth_check.py</w:t>
      </w:r>
      <w:r>
        <w:t xml:space="preserve"> đếm tag này là PASS cho </w:t>
      </w:r>
      <w:r>
        <w:rPr>
          <w:rFonts w:ascii="Consolas" w:hAnsi="Consolas"/>
        </w:rPr>
        <w:t>basic_concepts</w:t>
      </w:r>
      <w:r>
        <w:t xml:space="preserve"> gate.</w:t>
      </w:r>
    </w:p>
    <w:p>
      <w:pPr>
        <w:pStyle w:val="ListBullet"/>
      </w:pPr>
      <w:r>
        <w:t>Ví dụ được phép: "Tim có 4 buồng", "Nephron lọc máu qua cầu thận",</w:t>
      </w:r>
    </w:p>
    <w:p>
      <w:r>
        <w:t xml:space="preserve">  "Insulin gắn receptor → GLUT4 → glucose vào tế bào", "NLRP3 kích hoạt IL-1β trong viêm".</w:t>
      </w:r>
    </w:p>
    <w:p>
      <w:pPr>
        <w:pStyle w:val="Heading2"/>
      </w:pPr>
      <w:r>
        <w:t>Loại 2 — Số liệu lâm sàng / protocol / guideline</w:t>
      </w:r>
    </w:p>
    <w:p>
      <w:r>
        <w:t>Bất kỳ con số %, mg/kg, mmol/L, RR/CI, liều thuốc, ngưỡng xét nghiệm,</w:t>
      </w:r>
    </w:p>
    <w:p>
      <w:r>
        <w:t>tỷ lệ dịch tễ, khuyến cáo guideline, kết quả RCT/meta-analysis.</w:t>
      </w:r>
    </w:p>
    <w:p>
      <w:pPr>
        <w:pStyle w:val="ListBullet"/>
      </w:pPr>
      <w:r>
        <w:rPr>
          <w:b/>
        </w:rPr>
        <w:t>Bắt buộc PMID</w:t>
      </w:r>
      <w:r>
        <w:t xml:space="preserve"> + annotation tag ([FETCHED]/[ABSTRACT VERIFIED]/[FULL VERIFIED]).</w:t>
      </w:r>
    </w:p>
    <w:p>
      <w:pPr>
        <w:pStyle w:val="ListBullet"/>
      </w:pPr>
      <w:r>
        <w:rPr>
          <w:b/>
        </w:rPr>
        <w:t>Tuyệt đối KHÔNG</w:t>
      </w:r>
      <w:r>
        <w:t xml:space="preserve"> dùng </w:t>
      </w:r>
      <w:r>
        <w:rPr>
          <w:rFonts w:ascii="Consolas" w:hAnsi="Consolas"/>
        </w:rPr>
        <w:t>[Thông tin cơ bản - LLM verified]</w:t>
      </w:r>
      <w:r>
        <w:t xml:space="preserve"> cho nhóm này.</w:t>
      </w:r>
    </w:p>
    <w:p>
      <w:pPr>
        <w:pStyle w:val="ListBullet"/>
      </w:pPr>
      <w:r>
        <w:t>Không có ngoại lệ — kể cả liều "ai cũng biết" như aspirin 81mg.</w:t>
      </w:r>
    </w:p>
    <w:p>
      <w:pPr>
        <w:pStyle w:val="Heading1"/>
      </w:pPr>
      <w:r>
        <w:t>Citation rules (từ memory)</w:t>
      </w:r>
    </w:p>
    <w:p>
      <w:pPr>
        <w:pStyle w:val="ListBullet"/>
      </w:pPr>
      <w:r>
        <w:rPr>
          <w:b/>
        </w:rPr>
        <w:t>Tier 0</w:t>
      </w:r>
      <w:r>
        <w:t xml:space="preserve"> (Guideline): </w:t>
      </w:r>
      <w:r>
        <w:rPr>
          <w:rFonts w:ascii="Consolas" w:hAnsi="Consolas"/>
        </w:rPr>
        <w:t>[SOCIETY YYYY - Doc ID]</w:t>
      </w:r>
      <w:r>
        <w:t xml:space="preserve"> format, vd </w:t>
      </w:r>
      <w:r>
        <w:rPr>
          <w:rFonts w:ascii="Consolas" w:hAnsi="Consolas"/>
        </w:rPr>
        <w:t>[FIGO 2019 - Preeclampsia Screening]</w:t>
      </w:r>
    </w:p>
    <w:p>
      <w:pPr>
        <w:pStyle w:val="ListBullet"/>
      </w:pPr>
      <w:r>
        <w:rPr>
          <w:b/>
        </w:rPr>
        <w:t>Tier 1-2</w:t>
      </w:r>
      <w:r>
        <w:t xml:space="preserve"> (Q1/Q2): Specific claim cần verify full text từ abstract</w:t>
      </w:r>
    </w:p>
    <w:p>
      <w:pPr>
        <w:pStyle w:val="ListBullet"/>
      </w:pPr>
      <w:r>
        <w:rPr>
          <w:b/>
        </w:rPr>
        <w:t>Tier 4</w:t>
      </w:r>
      <w:r>
        <w:t xml:space="preserve"> (Q4_AVOID): BLOCK nếu có specific claim</w:t>
      </w:r>
    </w:p>
    <w:p>
      <w:pPr>
        <w:pStyle w:val="ListBullet"/>
      </w:pPr>
      <w:r>
        <w:rPr>
          <w:b/>
        </w:rPr>
        <w:t>Unknown journal</w:t>
      </w:r>
      <w:r>
        <w:t xml:space="preserve">: Default Tier 3, add vào </w:t>
      </w:r>
      <w:r>
        <w:rPr>
          <w:rFonts w:ascii="Consolas" w:hAnsi="Consolas"/>
        </w:rPr>
        <w:t>journal_quartile.json</w:t>
      </w:r>
      <w:r>
        <w:t xml:space="preserve"> khi gặp</w:t>
      </w:r>
    </w:p>
    <w:p>
      <w:pPr>
        <w:pStyle w:val="ListBullet"/>
      </w:pPr>
      <w:r>
        <w:rPr>
          <w:b/>
        </w:rPr>
        <w:t>Citation specific numbers</w:t>
      </w:r>
      <w:r>
        <w:t xml:space="preserve"> (RR, CI, %, n=): BẮT BUỘC mark </w:t>
      </w:r>
      <w:r>
        <w:rPr>
          <w:rFonts w:ascii="Consolas" w:hAnsi="Consolas"/>
        </w:rPr>
        <w:t>[FULL VERIFIED]</w:t>
      </w:r>
      <w:r>
        <w:t xml:space="preserve"> và fetch full text</w:t>
      </w:r>
    </w:p>
    <w:p>
      <w:pPr>
        <w:pStyle w:val="ListBullet"/>
      </w:pPr>
      <w:r>
        <w:rPr>
          <w:b/>
        </w:rPr>
        <w:t>PROTOCOL DETAILS</w:t>
      </w:r>
      <w:r>
        <w:t xml:space="preserve"> (CẬP NHẬT 29/06 — lesson learned từ sai sót double trigger):</w:t>
      </w:r>
    </w:p>
    <w:p>
      <w:pPr>
        <w:pStyle w:val="ListBullet"/>
      </w:pPr>
      <w:r>
        <w:t xml:space="preserve">LLM hay </w:t>
      </w:r>
      <w:r>
        <w:rPr>
          <w:b/>
        </w:rPr>
        <w:t>suy đoán protocol details</w:t>
      </w:r>
      <w:r>
        <w:t xml:space="preserve"> (timing, dosing, sequence, route) dựa trên mechanistic reasoning thay vì evidence</w:t>
      </w:r>
    </w:p>
    <w:p>
      <w:pPr>
        <w:pStyle w:val="ListBullet"/>
      </w:pPr>
      <w:r>
        <w:t xml:space="preserve">BẮT BUỘC </w:t>
      </w:r>
      <w:r>
        <w:rPr>
          <w:b/>
        </w:rPr>
        <w:t>fetch abstract của paper GỐC mô tả protocol</w:t>
      </w:r>
      <w:r>
        <w:t xml:space="preserve"> trước khi đưa vào bài/cards</w:t>
      </w:r>
    </w:p>
    <w:p>
      <w:pPr>
        <w:pStyle w:val="ListBullet"/>
      </w:pPr>
      <w:r>
        <w:t xml:space="preserve">Mọi protocol detail trong cards </w:t>
      </w:r>
      <w:r>
        <w:rPr>
          <w:b/>
        </w:rPr>
        <w:t>PHẢI có PMID đính kèm</w:t>
      </w:r>
    </w:p>
    <w:p>
      <w:pPr>
        <w:pStyle w:val="ListBullet"/>
      </w:pPr>
      <w:r>
        <w:t>Ví dụ sai: suy đoán "hCG 40h + GnRHa 36h" → đúng là "GnRHa 40h + hCG 34h" (Haas 2014, PMID 25296696)</w:t>
      </w:r>
    </w:p>
    <w:p>
      <w:pPr>
        <w:pStyle w:val="ListBullet"/>
      </w:pPr>
      <w:r>
        <w:t>Áp dụng cho: timing trigger, liều thuốc, route, sequence, duration LPS</w:t>
      </w:r>
    </w:p>
    <w:p>
      <w:pPr>
        <w:pStyle w:val="Heading1"/>
      </w:pPr>
      <w:r>
        <w:t>Bài học đã có (tính đến 2026-06-22)</w:t>
      </w:r>
    </w:p>
    <w:p>
      <w:r>
        <w:t xml:space="preserve">Xem </w:t>
      </w:r>
      <w:r>
        <w:rPr>
          <w:rFonts w:ascii="Consolas" w:hAnsi="Consolas"/>
        </w:rPr>
        <w:t>_README.md</w:t>
      </w:r>
      <w:r>
        <w:t xml:space="preserve"> để biết danh sách đầy đủ. Format: </w:t>
      </w:r>
      <w:r>
        <w:rPr>
          <w:rFonts w:ascii="Consolas" w:hAnsi="Consolas"/>
        </w:rPr>
        <w:t>STT | Tên bài | Ngày | Status</w:t>
      </w:r>
      <w:r>
        <w:t>.</w:t>
      </w:r>
    </w:p>
    <w:p>
      <w:pPr>
        <w:pStyle w:val="Heading1"/>
      </w:pPr>
      <w:r>
        <w:t>Topic rotation</w:t>
      </w:r>
    </w:p>
    <w:p>
      <w:pPr>
        <w:pStyle w:val="ListBullet"/>
      </w:pPr>
      <w:r>
        <w:rPr>
          <w:b/>
        </w:rPr>
        <w:t>Luân phiên giữa ART (02_)</w:t>
      </w:r>
      <w:r>
        <w:t xml:space="preserve"> và Fetal US (03_)** - không làm 2 bài cùng domain liên tiếp</w:t>
      </w:r>
    </w:p>
    <w:p>
      <w:pPr>
        <w:pStyle w:val="ListBullet"/>
      </w:pPr>
      <w:r>
        <w:rPr>
          <w:b/>
        </w:rPr>
        <w:t>ART topics available</w:t>
      </w:r>
      <w:r>
        <w:t>: IVF cơ bản, ICSI, FET, PGT, OHSS, ERA, Long/short GnRH, DuoStim, mild stimulation, male factor</w:t>
      </w:r>
    </w:p>
    <w:p>
      <w:pPr>
        <w:pStyle w:val="ListBullet"/>
      </w:pPr>
      <w:r>
        <w:rPr>
          <w:b/>
        </w:rPr>
        <w:t>Fetal US topics available</w:t>
      </w:r>
      <w:r>
        <w:t>: Fetal echo, Doppler, First Trimester Screening, Cervical length, Fetal biometry, Multiple pregnancy, NIPT, anomaly scan</w:t>
      </w:r>
    </w:p>
    <w:p>
      <w:pPr>
        <w:pStyle w:val="Heading1"/>
      </w:pPr>
      <w:r>
        <w:t>Tools thường dùng</w:t>
      </w:r>
    </w:p>
    <w:p>
      <w:pPr>
        <w:pStyle w:val="ListBullet"/>
      </w:pPr>
      <w:r>
        <w:rPr>
          <w:rFonts w:ascii="Consolas" w:hAnsi="Consolas"/>
        </w:rPr>
        <w:t>pubmed_search</w:t>
      </w:r>
      <w:r>
        <w:t xml:space="preserve"> / PubMed MCP - search với filter nếu MCP được mount</w:t>
      </w:r>
    </w:p>
    <w:p>
      <w:pPr>
        <w:pStyle w:val="ListBullet"/>
      </w:pPr>
      <w:r>
        <w:rPr>
          <w:rFonts w:ascii="Consolas" w:hAnsi="Consolas"/>
        </w:rPr>
        <w:t>biomcp search article --source pubmed</w:t>
      </w:r>
      <w:r>
        <w:t xml:space="preserve"> và </w:t>
      </w:r>
      <w:r>
        <w:rPr>
          <w:rFonts w:ascii="Consolas" w:hAnsi="Consolas"/>
        </w:rPr>
        <w:t>biomcp get article PMID</w:t>
      </w:r>
      <w:r>
        <w:t xml:space="preserve"> - workflow chính khi MCP không expose native tool trong OpenCode</w:t>
      </w:r>
    </w:p>
    <w:p>
      <w:pPr>
        <w:pStyle w:val="ListBullet"/>
      </w:pPr>
      <w:r>
        <w:rPr>
          <w:rFonts w:ascii="Consolas" w:hAnsi="Consolas"/>
        </w:rPr>
        <w:t>webfetch</w:t>
      </w:r>
      <w:r>
        <w:t xml:space="preserve"> với E-utilities - fallback khi MCP/BioMCP lỗi hoặc cần query đặc biệt</w:t>
      </w:r>
    </w:p>
    <w:p>
      <w:pPr>
        <w:pStyle w:val="ListBullet"/>
      </w:pPr>
      <w:r>
        <w:rPr>
          <w:rFonts w:ascii="Consolas" w:hAnsi="Consolas"/>
        </w:rPr>
        <w:t>web_search</w:t>
      </w:r>
      <w:r>
        <w:t xml:space="preserve"> (MCP matrix) - tìm guideline chính thức trên web</w:t>
      </w:r>
    </w:p>
    <w:p>
      <w:pPr>
        <w:pStyle w:val="ListBullet"/>
      </w:pPr>
      <w:r>
        <w:rPr>
          <w:rFonts w:ascii="Consolas" w:hAnsi="Consolas"/>
        </w:rPr>
        <w:t>python</w:t>
      </w:r>
      <w:r>
        <w:t xml:space="preserve"> (PowerShell) - chạy build scripts</w:t>
      </w:r>
    </w:p>
    <w:p>
      <w:pPr>
        <w:pStyle w:val="ListBullet"/>
      </w:pPr>
      <w:r>
        <w:rPr>
          <w:rFonts w:ascii="Consolas" w:hAnsi="Consolas"/>
        </w:rPr>
        <w:t>citation_audit.py</w:t>
      </w:r>
      <w:r>
        <w:t xml:space="preserve"> - verify bài học trước khi giao</w:t>
      </w:r>
    </w:p>
    <w:p>
      <w:pPr>
        <w:pStyle w:val="Heading1"/>
      </w:pPr>
      <w:r>
        <w:t>Bugs đã biết &amp; cách workaround</w:t>
      </w:r>
    </w:p>
    <w:p>
      <w:pPr>
        <w:pStyle w:val="ListNumber"/>
      </w:pPr>
      <w:r>
        <w:rPr>
          <w:b/>
        </w:rPr>
        <w:t>PowerShell single-quote JSON</w:t>
      </w:r>
      <w:r>
        <w:t xml:space="preserve">: Dùng </w:t>
      </w:r>
      <w:r>
        <w:rPr>
          <w:rFonts w:ascii="Consolas" w:hAnsi="Consolas"/>
        </w:rPr>
        <w:t>--file</w:t>
      </w:r>
      <w:r>
        <w:t xml:space="preserve"> flag thay vì inline</w:t>
      </w:r>
    </w:p>
    <w:p>
      <w:pPr>
        <w:pStyle w:val="ListNumber"/>
      </w:pPr>
      <w:r>
        <w:rPr>
          <w:b/>
        </w:rPr>
        <w:t>MCP `pubmed_fetch` trả empty hoặc MCP không được mount trong agent</w:t>
      </w:r>
      <w:r>
        <w:t xml:space="preserve">: Dùng </w:t>
      </w:r>
      <w:r>
        <w:rPr>
          <w:rFonts w:ascii="Consolas" w:hAnsi="Consolas"/>
        </w:rPr>
        <w:t>biomcp</w:t>
      </w:r>
      <w:r>
        <w:t xml:space="preserve"> CLI trước, rồi mới fallback </w:t>
      </w:r>
      <w:r>
        <w:rPr>
          <w:rFonts w:ascii="Consolas" w:hAnsi="Consolas"/>
        </w:rPr>
        <w:t>webfetch</w:t>
      </w:r>
      <w:r>
        <w:t xml:space="preserve"> E-utilities directly</w:t>
      </w:r>
    </w:p>
    <w:p>
      <w:pPr>
        <w:pStyle w:val="ListNumber"/>
      </w:pPr>
      <w:r>
        <w:rPr>
          <w:b/>
        </w:rPr>
        <w:t>MCP PubMed search fail với UTF-8</w:t>
      </w:r>
      <w:r>
        <w:t xml:space="preserve"> (ký tự Greek, Turkish): Dùng search query đơn giản hơn</w:t>
      </w:r>
    </w:p>
    <w:p>
      <w:pPr>
        <w:pStyle w:val="ListNumber"/>
      </w:pPr>
      <w:r>
        <w:rPr>
          <w:b/>
        </w:rPr>
        <w:t>PowerShell console hiển thị UTF-8 sai</w:t>
      </w:r>
      <w:r>
        <w:t xml:space="preserve"> (ký tự </w:t>
      </w:r>
      <w:r>
        <w:rPr>
          <w:rFonts w:ascii="Consolas" w:hAnsi="Consolas"/>
        </w:rPr>
        <w:t>?</w:t>
      </w:r>
      <w:r>
        <w:t xml:space="preserve">): Dùng Python </w:t>
      </w:r>
      <w:r>
        <w:rPr>
          <w:rFonts w:ascii="Consolas" w:hAnsi="Consolas"/>
        </w:rPr>
        <w:t>-c</w:t>
      </w:r>
      <w:r>
        <w:t xml:space="preserve"> để verify content</w:t>
      </w:r>
    </w:p>
    <w:p>
      <w:pPr>
        <w:pStyle w:val="ListNumber"/>
      </w:pPr>
      <w:r>
        <w:rPr>
          <w:b/>
        </w:rPr>
        <w:t>add_diacritics ~80-90% accuracy</w:t>
      </w:r>
      <w:r>
        <w:t>: Một số từ ambiguous giữ nguyên không dấu (vd "gan" = gan/gần, "nam" = nam/năm)</w:t>
      </w:r>
    </w:p>
    <w:p>
      <w:pPr>
        <w:pStyle w:val="ListNumber"/>
      </w:pPr>
      <w:r>
        <w:rPr>
          <w:b/>
        </w:rPr>
        <w:t>BÀI HỌC CŨ (12-14/06) có DOCX không dấu</w:t>
      </w:r>
      <w:r>
        <w:t xml:space="preserve"> vì </w:t>
      </w:r>
      <w:r>
        <w:rPr>
          <w:rFonts w:ascii="Consolas" w:hAnsi="Consolas"/>
        </w:rPr>
        <w:t>make_*_lesson.py</w:t>
      </w:r>
      <w:r>
        <w:t xml:space="preserve"> cũ hardcode content. </w:t>
      </w:r>
      <w:r>
        <w:rPr>
          <w:b/>
        </w:rPr>
        <w:t>ĐÃ FIX</w:t>
      </w:r>
      <w:r>
        <w:t xml:space="preserve"> bằng </w:t>
      </w:r>
      <w:r>
        <w:rPr>
          <w:rFonts w:ascii="Consolas" w:hAnsi="Consolas"/>
        </w:rPr>
        <w:t>md_to_docx.py</w:t>
      </w:r>
      <w:r>
        <w:t xml:space="preserve"> + </w:t>
      </w:r>
      <w:r>
        <w:rPr>
          <w:rFonts w:ascii="Consolas" w:hAnsi="Consolas"/>
        </w:rPr>
        <w:t>rebuild_all_docx_v2.py</w:t>
      </w:r>
      <w:r>
        <w:t xml:space="preserve"> chạy 22/06. Hiện 16/16 DOCX đều có dấu.</w:t>
      </w:r>
    </w:p>
    <w:p>
      <w:pPr>
        <w:pStyle w:val="ListNumber"/>
      </w:pPr>
      <w:r>
        <w:rPr>
          <w:b/>
        </w:rPr>
        <w:t>TỪ GIỜ</w:t>
      </w:r>
      <w:r>
        <w:t xml:space="preserve">: bài học mới phải viết có dấu từ đầu, build APKG từ MD. </w:t>
      </w:r>
      <w:r>
        <w:rPr>
          <w:rFonts w:ascii="Consolas" w:hAnsi="Consolas"/>
        </w:rPr>
        <w:t>md_to_docx.py</w:t>
      </w:r>
      <w:r>
        <w:t xml:space="preserve"> và HTML chỉ dùng khi cần rebuild hoặc xuất lại bài cũ. KHÔNG hardcode content trong build script.</w:t>
      </w:r>
    </w:p>
    <w:p>
      <w:pPr>
        <w:pStyle w:val="ListNumber"/>
      </w:pPr>
      <w:r>
        <w:rPr>
          <w:b/>
        </w:rPr>
        <w:t>PROTOCOL HALLUCINATION (29/06)</w:t>
      </w:r>
      <w:r>
        <w:t xml:space="preserve">: LLM suy đoán protocol details (timing, sequence, dosing) dựa trên mechanistic reasoning thay vì evidence. ĐÃ XẢY RA: double trigger bị viết sai thứ tự (hCG 40h → GnRHa 36h, đúng là GnRHa 40h → hCG 34h theo Haas 2014 PMID 25296696). </w:t>
      </w:r>
      <w:r>
        <w:rPr>
          <w:b/>
        </w:rPr>
        <w:t>FIX</w:t>
      </w:r>
      <w:r>
        <w:t>: Mọi protocol detail trong cards PHẢI có PMID gốc đính kèm. Fetch abstract của paper gốc trước khi viết.</w:t>
      </w:r>
    </w:p>
    <w:p>
      <w:pPr>
        <w:pStyle w:val="Heading1"/>
      </w:pPr>
      <w:r>
        <w:t>Workflow daily lesson CẬP NHẬT (2026-07-15)</w:t>
      </w:r>
    </w:p>
    <w:p>
      <w:pPr>
        <w:pStyle w:val="ListNumber"/>
      </w:pPr>
      <w:r>
        <w:rPr>
          <w:b/>
        </w:rPr>
        <w:t>Tìm paper + fetch abstract</w:t>
      </w:r>
      <w:r>
        <w:t xml:space="preserve"> (PubMed, E-utilities)</w:t>
      </w:r>
    </w:p>
    <w:p>
      <w:pPr>
        <w:pStyle w:val="ListNumber"/>
      </w:pPr>
      <w:r>
        <w:rPr>
          <w:b/>
        </w:rPr>
        <w:t>Viết MD file có dấu</w:t>
      </w:r>
      <w:r>
        <w:t xml:space="preserve"> ngay từ đầu (tiếng Việt đầy đủ, thuật ngữ y khoa tiếng Anh)</w:t>
      </w:r>
    </w:p>
    <w:p>
      <w:pPr>
        <w:pStyle w:val="ListNumber"/>
      </w:pPr>
      <w:r>
        <w:rPr>
          <w:b/>
        </w:rPr>
        <w:t>Build APKG</w:t>
      </w:r>
      <w:r>
        <w:t xml:space="preserve"> bằng </w:t>
      </w:r>
      <w:r>
        <w:rPr>
          <w:rFonts w:ascii="Consolas" w:hAnsi="Consolas"/>
        </w:rPr>
        <w:t>build_apkg.py</w:t>
      </w:r>
      <w:r>
        <w:t xml:space="preserve"> (auto-detect V1/V2, check dấu)</w:t>
      </w:r>
    </w:p>
    <w:p>
      <w:pPr>
        <w:pStyle w:val="ListNumber"/>
      </w:pPr>
      <w:r>
        <w:rPr>
          <w:b/>
        </w:rPr>
        <w:t>Verify APKG</w:t>
      </w:r>
      <w:r>
        <w:t xml:space="preserve"> bằng </w:t>
      </w:r>
      <w:r>
        <w:rPr>
          <w:rFonts w:ascii="Consolas" w:hAnsi="Consolas"/>
        </w:rPr>
        <w:t>verify_apkg_diacritics.py</w:t>
      </w:r>
      <w:r>
        <w:t xml:space="preserve"> — </w:t>
      </w:r>
      <w:r>
        <w:rPr>
          <w:b/>
        </w:rPr>
        <w:t>BẮT BUỘC ratio ≥ 80%</w:t>
      </w:r>
    </w:p>
    <w:p>
      <w:pPr>
        <w:pStyle w:val="ListNumber"/>
      </w:pPr>
      <w:r>
        <w:rPr>
          <w:b/>
        </w:rPr>
        <w:t>Audit MD</w:t>
      </w:r>
      <w:r>
        <w:t xml:space="preserve"> bằng </w:t>
      </w:r>
      <w:r>
        <w:rPr>
          <w:rFonts w:ascii="Consolas" w:hAnsi="Consolas"/>
        </w:rPr>
        <w:t>citation_audit.py</w:t>
      </w:r>
      <w:r>
        <w:t xml:space="preserve"> (BẮT BUỘC 0 BLOCK)</w:t>
      </w:r>
    </w:p>
    <w:p>
      <w:pPr>
        <w:pStyle w:val="ListNumber"/>
      </w:pPr>
      <w:r>
        <w:rPr>
          <w:b/>
        </w:rPr>
        <w:t>Save MD + APKG</w:t>
      </w:r>
      <w:r>
        <w:t xml:space="preserve"> vào folder bài học tương ứng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