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B8E7C" w14:textId="0158341C" w:rsidR="00525F95" w:rsidRDefault="00570B5D">
      <w:pPr>
        <w:pStyle w:val="Title"/>
      </w:pPr>
      <w:r>
        <w:t>BÀI HỌC Y KHOA: U XƠ CƠ TỬ CUNG / UTERINE LEIOMYOMA</w:t>
      </w:r>
      <w:r w:rsidR="00D06FB7">
        <w:t xml:space="preserve"> </w:t>
      </w:r>
      <w:r>
        <w:t>VÀ ART</w:t>
      </w:r>
    </w:p>
    <w:p w14:paraId="7CEB5795" w14:textId="77777777" w:rsidR="00525F95" w:rsidRDefault="00570B5D">
      <w:pPr>
        <w:pStyle w:val="IntenseQuote"/>
      </w:pPr>
      <w:r>
        <w:t>Phạm vi: Bài học chuyên sâu về u xơ cơ tử cung (uterine fibroids/leiomyoma) theo cả góc nhìn phụ khoa tổng quát và sinh sản: dịch tễ, bệnh sinh, sinh học phân tử, đại thể, mô học, biến đổi thoái hóa, triệu chứng, chẩn đoán, xử trí chung, thai kỳ, vô sinh, IUI, IVF/ICSI và chuyển phôi. Phần ART cũ được giữ lại, nhưng đặt trong bối cảnh rộng hơn của bệnh học u xơ.</w:t>
      </w:r>
    </w:p>
    <w:p w14:paraId="6B8BF579" w14:textId="77777777" w:rsidR="00525F95" w:rsidRDefault="00570B5D">
      <w:pPr>
        <w:pStyle w:val="IntenseQuote"/>
      </w:pPr>
      <w:r>
        <w:t>Nguồn then chốt: Mocanu và cộng sự, “Fibroids and infertility”, International Journal of Gynecology &amp; Obstetrics, 2026. PMID: 42104843; PMCID: PMC13278667; DOI: 10.1002/ijgo.71062. [FULL VERIFIED — PMCID PMC13278667].</w:t>
      </w:r>
    </w:p>
    <w:p w14:paraId="73551705" w14:textId="77777777" w:rsidR="00525F95" w:rsidRDefault="00570B5D">
      <w:pPr>
        <w:pStyle w:val="IntenseQuote"/>
      </w:pPr>
      <w:r>
        <w:t>Citation discipline: Các nhận định định hướng được gắn PMID/guideline. Các con số nhạy cảm về OR/RR/CI/% không dùng làm khuyến cáo chính nếu chưa đối chiếu abstract/full text.</w:t>
      </w:r>
    </w:p>
    <w:p w14:paraId="22610298" w14:textId="77777777" w:rsidR="00525F95" w:rsidRDefault="00570B5D">
      <w:pPr>
        <w:pStyle w:val="Heading1"/>
      </w:pPr>
      <w:r>
        <w:t>MỤC LỤC</w:t>
      </w:r>
    </w:p>
    <w:p w14:paraId="7EAD4AB8" w14:textId="77777777" w:rsidR="00525F95" w:rsidRDefault="00570B5D">
      <w:pPr>
        <w:pStyle w:val="ListNumber"/>
      </w:pPr>
      <w:r>
        <w:t>TỔNG QUAN — VÌ SAO BÀI NÀY QUAN TRỌNG?</w:t>
      </w:r>
    </w:p>
    <w:p w14:paraId="59187C50" w14:textId="77777777" w:rsidR="00525F95" w:rsidRDefault="00570B5D">
      <w:pPr>
        <w:pStyle w:val="ListNumber"/>
      </w:pPr>
      <w:r>
        <w:t>ĐỊNH NGHĨA + DỊCH TỄ + PHÂN LOẠI</w:t>
      </w:r>
    </w:p>
    <w:p w14:paraId="1B65F27D" w14:textId="77777777" w:rsidR="00525F95" w:rsidRDefault="00570B5D">
      <w:pPr>
        <w:pStyle w:val="ListNumber"/>
      </w:pPr>
      <w:r>
        <w:t>BỆNH SINH / SINH HỌC PHÂN TỬ / SINH LÝ SINH SẢN</w:t>
      </w:r>
    </w:p>
    <w:p w14:paraId="31146EB1" w14:textId="77777777" w:rsidR="00525F95" w:rsidRDefault="00570B5D">
      <w:r>
        <w:t>2A. GIẢI PHẪU BỆNH: ĐẠI THỂ, MÔ HỌC, THOÁI HÓA, RED FLAGS</w:t>
      </w:r>
    </w:p>
    <w:p w14:paraId="77E74880" w14:textId="77777777" w:rsidR="00525F95" w:rsidRDefault="00570B5D">
      <w:pPr>
        <w:pStyle w:val="ListNumber"/>
      </w:pPr>
      <w:r>
        <w:t>CHẨN ĐOÁN</w:t>
      </w:r>
    </w:p>
    <w:p w14:paraId="7ED54C49" w14:textId="77777777" w:rsidR="00525F95" w:rsidRDefault="00570B5D">
      <w:pPr>
        <w:pStyle w:val="ListNumber"/>
      </w:pPr>
      <w:r>
        <w:t>ĐIỀU TRỊ / XỬ TRÍ</w:t>
      </w:r>
    </w:p>
    <w:p w14:paraId="57DC7B0A" w14:textId="77777777" w:rsidR="00525F95" w:rsidRDefault="00570B5D">
      <w:pPr>
        <w:pStyle w:val="ListNumber"/>
      </w:pPr>
      <w:r>
        <w:t>THEO DÕI + TIÊN LƯỢNG + BIẾN CHỨNG</w:t>
      </w:r>
    </w:p>
    <w:p w14:paraId="4069057A" w14:textId="77777777" w:rsidR="00525F95" w:rsidRDefault="00570B5D">
      <w:pPr>
        <w:pStyle w:val="ListNumber"/>
      </w:pPr>
      <w:r>
        <w:t>TÓM TẮT + KHUYẾN CÁO LÂM SÀNG</w:t>
      </w:r>
    </w:p>
    <w:p w14:paraId="1803E0CE" w14:textId="77777777" w:rsidR="00525F95" w:rsidRDefault="00570B5D">
      <w:pPr>
        <w:pStyle w:val="ListNumber"/>
      </w:pPr>
      <w:r>
        <w:t>TIPS THỰC HÀNH (CLINICAL PEARLS)</w:t>
      </w:r>
    </w:p>
    <w:p w14:paraId="67D3FD40" w14:textId="77777777" w:rsidR="00525F95" w:rsidRDefault="00570B5D">
      <w:pPr>
        <w:pStyle w:val="ListNumber"/>
      </w:pPr>
      <w:r>
        <w:t>BẰNG CHỨNG MỚI 2024-2026</w:t>
      </w:r>
    </w:p>
    <w:p w14:paraId="4AA765DA" w14:textId="77777777" w:rsidR="00525F95" w:rsidRDefault="00570B5D">
      <w:pPr>
        <w:pStyle w:val="ListNumber"/>
      </w:pPr>
      <w:r>
        <w:t>TÀI LIỆU THAM KHẢO</w:t>
      </w:r>
    </w:p>
    <w:p w14:paraId="12FB41BA" w14:textId="77777777" w:rsidR="00525F95" w:rsidRDefault="00570B5D">
      <w:pPr>
        <w:pStyle w:val="Heading1"/>
      </w:pPr>
      <w:r>
        <w:t>0. TỔNG QUAN — VÌ SAO BÀI NÀY QUAN TRỌNG?</w:t>
      </w:r>
    </w:p>
    <w:p w14:paraId="4C1534C4" w14:textId="77777777" w:rsidR="00525F95" w:rsidRDefault="00570B5D">
      <w:r>
        <w:t>U xơ cơ tử cung (uterine leiomyoma/fibroid/myoma) là bệnh lý lành tính rất thường gặp ở phụ nữ tuổi sinh sản, nhưng trong phòng khám vô sinh nó không bao giờ là một phát hiện “vô thưởng vô phạt”. Cùng một khối u xơ đường kính tương tự nhau có thể hoàn toàn không liên quan đến vô sinh nếu nằm dưới thanh mạc, nhưng lại rất quan trọng nếu chạm, lồi hoặc biến dạng khoang nội mạc. Vì vậy câu hỏi đúng không phải là “có u xơ thì có nên mổ không?”, mà là “u xơ này nằm ở đâu, có làm thay đổi khoang tử cung hay môi trường tiếp nhận phôi không, và phẫu thuật có giúp bệnh nhân này đạt mục tiêu sinh sản nhanh hơn hay chậm hơn?”.</w:t>
      </w:r>
    </w:p>
    <w:p w14:paraId="649625E2" w14:textId="77777777" w:rsidR="00525F95" w:rsidRDefault="00570B5D">
      <w:r>
        <w:t xml:space="preserve">Trong ART, u xơ ảnh hưởng theo nhiều tầng. Tầng cơ học là dễ thấy nhất: u xơ dưới niêm mạc hoặc biến dạng khoang tử cung làm giảm khả năng phôi áp sát và bám vào nội mạc. Tầng sinh học kín đáo hơn: u xơ gần nội mạc có thể làm thay đổi tín hiệu tiếp nhận nội mạc, viêm cục bộ, tưới máu, co bóp tử cung và tương tác phôi–nội mạc. Tầng quyết định lâm sàng lại còn phức tạp hơn: mổ bóc u xơ có thể cải thiện khoang tử </w:t>
      </w:r>
      <w:r>
        <w:lastRenderedPageBreak/>
        <w:t>cung nhưng cũng có thể gây dính, sẹo cơ tử cung, trì hoãn IVF, tăng nguy cơ mổ lấy thai và làm mất thời gian quý giá ở bệnh nhân lớn tuổi hoặc giảm dự trữ buồng trứng.</w:t>
      </w:r>
    </w:p>
    <w:p w14:paraId="6F383168" w14:textId="2FD3D916" w:rsidR="00525F95" w:rsidRDefault="00570B5D">
      <w:r>
        <w:t xml:space="preserve">Bài tổng quan “Fibroids and infertility” của Mocanu và cộng sự nhấn mạnh thông điệp thực hành quan trọng: u xơ dưới thanh mạc nhỏ thường ít ảnh hưởng sinh sản; u xơ dưới niêm mạc làm giảm cơ hội có thai và tăng biến chứng thai kỳ; u xơ trong cơ có thể ảnh hưởng cả khả năng có thai lẫn kết cục thai; phẫu thuật vẫn là chuẩn chính cho FIGO type 0, 1, 2 và 3 ở phụ nữ mong thai; và thuyên tắc động mạch tử cung không được khuyến cáo khi bệnh nhân đang theo đuổi thai kỳ. </w:t>
      </w:r>
    </w:p>
    <w:p w14:paraId="59CC489C" w14:textId="77777777" w:rsidR="00525F95" w:rsidRDefault="00570B5D">
      <w:r>
        <w:t>Điểm khác biệt của bản mở rộng này là không chỉ nhìn u xơ qua lăng kính ART, mà bắt đầu từ bệnh học nền: dịch tễ, hormone, phân tử, chất nền ngoại bào, đại thể, mô học, thoái hóa và triệu chứng phụ khoa tổng quát. Phần ART vẫn được giữ vì trong bệnh nhân vô sinh, thời gian không trung tính: một tháng chờ mổ, vài tháng chờ lành sẹo và một lần dính buồng tử cung sau can thiệp có thể đáng giá rất khác nhau ở bệnh nhân trẻ nhiều nang thứ cấp so với bệnh nhân lớn tuổi AMH thấp và chỉ có một phôi. Vì vậy mọi khuyến cáo phải đặt trong khung: triệu chứng, thiếu máu, vị trí u xơ, mức độ biến dạng khoang, tuổi, dự trữ buồng trứng, số phôi hiện có, tiền sử chuyển phôi và mức độ chắc chắn của bằng chứng.</w:t>
      </w:r>
    </w:p>
    <w:p w14:paraId="0D0A5CD2" w14:textId="77777777" w:rsidR="00525F95" w:rsidRDefault="00570B5D">
      <w:pPr>
        <w:pStyle w:val="Heading2"/>
      </w:pPr>
      <w:r>
        <w:t>Ba tình huống mở đầu</w:t>
      </w:r>
    </w:p>
    <w:p w14:paraId="61979717" w14:textId="77777777" w:rsidR="00525F95" w:rsidRDefault="00570B5D">
      <w:r>
        <w:rPr>
          <w:b/>
        </w:rPr>
        <w:t>Ca 1 — FIGO type 1 trước IVF.</w:t>
      </w:r>
      <w:r>
        <w:t xml:space="preserve"> Bệnh nhân 32 tuổi, vô sinh nguyên phát, siêu âm bơm nước phát hiện u xơ dưới niêm mạc type 1 lồi vào khoang tử cung. Đây là tình huống tương đối rõ: nên xử trí tổn thương trong khoang trước chuyển phôi, vì mục tiêu là khôi phục khoang tử cung và bề mặt nội mạc.</w:t>
      </w:r>
    </w:p>
    <w:p w14:paraId="0F8C2D0B" w14:textId="77777777" w:rsidR="00525F95" w:rsidRDefault="00570B5D">
      <w:r>
        <w:rPr>
          <w:b/>
        </w:rPr>
        <w:t>Ca 2 — FIGO type 3 sau thất bại chuyển phôi.</w:t>
      </w:r>
      <w:r>
        <w:t xml:space="preserve"> Bệnh nhân 35 tuổi, đã có hai lần chuyển phôi tốt thất bại, siêu âm 3D cho thấy u xơ trong cơ chạm nội mạc nhưng chưa lồi vào khoang. Đây là vùng xám: type 3 không phải submucosal cổ điển, nhưng cũng không nên xem như type 4 vô hại. Cần đánh giá kích thước, số lượng, vị trí tiếp xúc nội mạc, adenomyosis đi kèm và chất lượng phôi.</w:t>
      </w:r>
    </w:p>
    <w:p w14:paraId="0FA8B0C0" w14:textId="77777777" w:rsidR="00525F95" w:rsidRDefault="00570B5D">
      <w:r>
        <w:rPr>
          <w:b/>
        </w:rPr>
        <w:t>Ca 3 — lớn tuổi, giảm dự trữ buồng trứng.</w:t>
      </w:r>
      <w:r>
        <w:t xml:space="preserve"> Bệnh nhân 39 tuổi, AMH thấp, có u xơ trong cơ không biến dạng khoang. Nếu vội mổ trước khi tạo phôi, bệnh nhân có thể mất cơ hội vì tuổi noãn. Chiến lược hợp lý có thể là kích thích buồng trứng và trữ phôi trước, sau đó mới quyết định can thiệp tử cung trước FET nếu thật sự cần.</w:t>
      </w:r>
    </w:p>
    <w:p w14:paraId="5591809A" w14:textId="77777777" w:rsidR="00525F95" w:rsidRDefault="00570B5D">
      <w:pPr>
        <w:pStyle w:val="Heading1"/>
      </w:pPr>
      <w:r>
        <w:t>1. ĐỊNH NGHĨA + DỊCH TỄ + PHÂN LOẠI</w:t>
      </w:r>
    </w:p>
    <w:p w14:paraId="49FF7F64" w14:textId="77777777" w:rsidR="00525F95" w:rsidRDefault="00570B5D">
      <w:pPr>
        <w:pStyle w:val="Heading2"/>
      </w:pPr>
      <w:r>
        <w:t>1.1. Định nghĩa</w:t>
      </w:r>
    </w:p>
    <w:p w14:paraId="69C70B4C" w14:textId="77777777" w:rsidR="00525F95" w:rsidRDefault="00570B5D">
      <w:r>
        <w:t>U xơ cơ tử cung là khối u lành tính của cơ trơn tử cung, thường phụ thuộc hormone và có nguồn gốc đơn dòng. Thuật ngữ “leiomyoma”, “fibroid” và “myoma” thường được dùng thay thế nhau; trong tiếng Việt nên ưu tiên “u xơ cơ tử cung”, vì khối này xuất phát từ lớp cơ tử cung chứ không chỉ là mô xơ. U xơ có thể đơn độc hoặc nhiều khối, có thể nằm dưới niêm mạc, trong cơ, dưới thanh mạc, ở cổ tử cung hoặc vị trí đặc biệt.</w:t>
      </w:r>
    </w:p>
    <w:p w14:paraId="14095900" w14:textId="77777777" w:rsidR="00525F95" w:rsidRDefault="00570B5D">
      <w:r>
        <w:t>Trong vô sinh, định nghĩa giải phẫu đơn thuần chưa đủ. Một u xơ cần được mô tả bằng ít nhất bảy thông tin: số lượng, ba kích thước, FIGO type, khoảng cách đến nội mạc, có biến dạng khoang hay không, vị trí tương quan với lỗ vòi tử cung/cổ tử cung và có nghi ngờ adenomyosis hoặc polyp đi kèm hay không. Không có các dữ liệu này thì không thể ra quyết định ART an toàn.</w:t>
      </w:r>
    </w:p>
    <w:p w14:paraId="45A8082D" w14:textId="77777777" w:rsidR="00525F95" w:rsidRDefault="00570B5D">
      <w:pPr>
        <w:pStyle w:val="Heading2"/>
      </w:pPr>
      <w:r>
        <w:t>1.2. Dịch tễ học và yếu tố nguy cơ</w:t>
      </w:r>
    </w:p>
    <w:p w14:paraId="5A4E8282" w14:textId="77777777" w:rsidR="00525F95" w:rsidRDefault="00570B5D">
      <w:r>
        <w:t xml:space="preserve">U xơ cơ tử cung là bệnh lý rất thường gặp ở phụ nữ tuổi sinh sản và quanh tiền mãn kinh, nhưng con số mắc bệnh thay đổi rất rộng tùy cách tìm bệnh. Nếu chỉ hỏi “đã từng được bác sĩ chẩn đoán chưa”, tỷ lệ sẽ thấp; nếu siêu âm chủ động cả phụ nữ không triệu chứng, tỷ lệ tăng mạnh. Vì vậy phát hiện “có u xơ” tự nó không đồng nghĩa cần điều trị, nhưng cũng không nên xem u xơ là chuyện hiếm. Tổng quan kinh điển của Stewart </w:t>
      </w:r>
      <w:r>
        <w:lastRenderedPageBreak/>
        <w:t xml:space="preserve">và cộng sự — </w:t>
      </w:r>
      <w:r>
        <w:rPr>
          <w:i/>
        </w:rPr>
        <w:t>Uterine fibroids</w:t>
      </w:r>
      <w:r>
        <w:t>, Nature Reviews Disease Primers — mô tả fibroids là bệnh lành tính, rất không đồng nhất về kích thước, vị trí, sinh học và triệu chứng; về gánh nặng hệ thống, u xơ chiếm khoảng một phần ba đến một nửa các ca cắt tử cung trong thực hành Hoa Kỳ. PMID: 27335259. [ABSTRACT VERIFIED].</w:t>
      </w:r>
    </w:p>
    <w:p w14:paraId="10F19F1A" w14:textId="77777777" w:rsidR="00525F95" w:rsidRDefault="00570B5D">
      <w:r>
        <w:t>Các con số nền cần nhớ:</w:t>
      </w:r>
    </w:p>
    <w:tbl>
      <w:tblPr>
        <w:tblStyle w:val="TableGrid"/>
        <w:tblW w:w="0" w:type="auto"/>
        <w:jc w:val="center"/>
        <w:tblLook w:val="04A0" w:firstRow="1" w:lastRow="0" w:firstColumn="1" w:lastColumn="0" w:noHBand="0" w:noVBand="1"/>
      </w:tblPr>
      <w:tblGrid>
        <w:gridCol w:w="3400"/>
        <w:gridCol w:w="3400"/>
        <w:gridCol w:w="3400"/>
      </w:tblGrid>
      <w:tr w:rsidR="00525F95" w14:paraId="332DFB8B" w14:textId="77777777">
        <w:trPr>
          <w:jc w:val="center"/>
        </w:trPr>
        <w:tc>
          <w:tcPr>
            <w:tcW w:w="3400" w:type="dxa"/>
            <w:shd w:val="clear" w:color="auto" w:fill="0F766E"/>
          </w:tcPr>
          <w:p w14:paraId="2071752D" w14:textId="77777777" w:rsidR="00525F95" w:rsidRDefault="00570B5D">
            <w:r>
              <w:rPr>
                <w:b/>
                <w:color w:val="FFFFFF"/>
                <w:sz w:val="18"/>
              </w:rPr>
              <w:t>Nguồn / thiết kế</w:t>
            </w:r>
          </w:p>
        </w:tc>
        <w:tc>
          <w:tcPr>
            <w:tcW w:w="3400" w:type="dxa"/>
            <w:shd w:val="clear" w:color="auto" w:fill="0F766E"/>
          </w:tcPr>
          <w:p w14:paraId="3BA8F2D3" w14:textId="77777777" w:rsidR="00525F95" w:rsidRDefault="00570B5D">
            <w:r>
              <w:rPr>
                <w:b/>
                <w:color w:val="FFFFFF"/>
                <w:sz w:val="18"/>
              </w:rPr>
              <w:t>Con số chính</w:t>
            </w:r>
          </w:p>
        </w:tc>
        <w:tc>
          <w:tcPr>
            <w:tcW w:w="3400" w:type="dxa"/>
            <w:shd w:val="clear" w:color="auto" w:fill="0F766E"/>
          </w:tcPr>
          <w:p w14:paraId="5B785A53" w14:textId="77777777" w:rsidR="00525F95" w:rsidRDefault="00570B5D">
            <w:r>
              <w:rPr>
                <w:b/>
                <w:color w:val="FFFFFF"/>
                <w:sz w:val="18"/>
              </w:rPr>
              <w:t>Cách hiểu lâm sàng</w:t>
            </w:r>
          </w:p>
        </w:tc>
      </w:tr>
      <w:tr w:rsidR="00525F95" w14:paraId="103D2EDB" w14:textId="77777777">
        <w:trPr>
          <w:jc w:val="center"/>
        </w:trPr>
        <w:tc>
          <w:tcPr>
            <w:tcW w:w="3400" w:type="dxa"/>
          </w:tcPr>
          <w:p w14:paraId="0617D1BA" w14:textId="77777777" w:rsidR="00525F95" w:rsidRDefault="00570B5D">
            <w:r>
              <w:rPr>
                <w:sz w:val="18"/>
              </w:rPr>
              <w:t>Baird 2003, sàng lọc siêu âm phụ nữ 35–49 tuổi, n = 1364</w:t>
            </w:r>
          </w:p>
        </w:tc>
        <w:tc>
          <w:tcPr>
            <w:tcW w:w="3400" w:type="dxa"/>
          </w:tcPr>
          <w:p w14:paraId="5AD571F5" w14:textId="77777777" w:rsidR="00525F95" w:rsidRDefault="00570B5D">
            <w:r>
              <w:rPr>
                <w:sz w:val="18"/>
              </w:rPr>
              <w:t>35% phụ nữ tiền mãn kinh đã từng có chẩn đoán u xơ; trong nhóm chưa từng được chẩn đoán, 51% vẫn có u xơ trên siêu âm. Tích lũy đến 50 tuổi: &gt;80% ở phụ nữ Black và gần 70% ở phụ nữ White; OR Black/White 2,9, 95% CI 2,5–3,4. PMID: 12548202. [ABSTRACT VERIFIED].</w:t>
            </w:r>
          </w:p>
        </w:tc>
        <w:tc>
          <w:tcPr>
            <w:tcW w:w="3400" w:type="dxa"/>
          </w:tcPr>
          <w:p w14:paraId="4981B658" w14:textId="77777777" w:rsidR="00525F95" w:rsidRDefault="00570B5D">
            <w:r>
              <w:rPr>
                <w:sz w:val="18"/>
              </w:rPr>
              <w:t>U xơ bị “ẩn” rất nhiều nếu chỉ dựa vào triệu chứng hoặc tiền sử chẩn đoán. Điều này giải thích vì sao nhiều bệnh nhân ART phát hiện u xơ tình cờ.</w:t>
            </w:r>
          </w:p>
        </w:tc>
      </w:tr>
      <w:tr w:rsidR="00525F95" w14:paraId="35B52C88" w14:textId="77777777">
        <w:trPr>
          <w:jc w:val="center"/>
        </w:trPr>
        <w:tc>
          <w:tcPr>
            <w:tcW w:w="3400" w:type="dxa"/>
            <w:shd w:val="clear" w:color="auto" w:fill="ECFDF5"/>
          </w:tcPr>
          <w:p w14:paraId="163B35B8" w14:textId="77777777" w:rsidR="00525F95" w:rsidRDefault="00570B5D">
            <w:r>
              <w:rPr>
                <w:sz w:val="18"/>
              </w:rPr>
              <w:t>Systematic review 2017 về dịch tễ học, 60 nghiên cứu</w:t>
            </w:r>
          </w:p>
        </w:tc>
        <w:tc>
          <w:tcPr>
            <w:tcW w:w="3400" w:type="dxa"/>
            <w:shd w:val="clear" w:color="auto" w:fill="ECFDF5"/>
          </w:tcPr>
          <w:p w14:paraId="7888831F" w14:textId="77777777" w:rsidR="00525F95" w:rsidRDefault="00570B5D">
            <w:r>
              <w:rPr>
                <w:sz w:val="18"/>
              </w:rPr>
              <w:t>Incidence 217–3745 ca/100.000 phụ nữ-năm; prevalence 4,5–68,6% tùy quần thể và phương pháp chẩn đoán; chủng tộc Black được báo cáo tăng nguy cơ khoảng 2–3 lần so với White. PMID: 28296146. [ABSTRACT VERIFIED].</w:t>
            </w:r>
          </w:p>
        </w:tc>
        <w:tc>
          <w:tcPr>
            <w:tcW w:w="3400" w:type="dxa"/>
            <w:shd w:val="clear" w:color="auto" w:fill="ECFDF5"/>
          </w:tcPr>
          <w:p w14:paraId="281B2DB4" w14:textId="77777777" w:rsidR="00525F95" w:rsidRDefault="00570B5D">
            <w:r>
              <w:rPr>
                <w:sz w:val="18"/>
              </w:rPr>
              <w:t>Không nên trích một tỷ lệ duy nhất cho mọi phòng khám; hãy nói rõ con số phụ thuộc tuổi, quần thể và cách chẩn đoán.</w:t>
            </w:r>
          </w:p>
        </w:tc>
      </w:tr>
      <w:tr w:rsidR="00525F95" w14:paraId="256C9C59" w14:textId="77777777">
        <w:trPr>
          <w:jc w:val="center"/>
        </w:trPr>
        <w:tc>
          <w:tcPr>
            <w:tcW w:w="3400" w:type="dxa"/>
          </w:tcPr>
          <w:p w14:paraId="027A2498" w14:textId="77777777" w:rsidR="00525F95" w:rsidRDefault="00570B5D">
            <w:r>
              <w:rPr>
                <w:sz w:val="18"/>
              </w:rPr>
              <w:t>Okolo 2008 review</w:t>
            </w:r>
          </w:p>
        </w:tc>
        <w:tc>
          <w:tcPr>
            <w:tcW w:w="3400" w:type="dxa"/>
          </w:tcPr>
          <w:p w14:paraId="22DA7DC3" w14:textId="77777777" w:rsidR="00525F95" w:rsidRDefault="00570B5D">
            <w:r>
              <w:rPr>
                <w:sz w:val="18"/>
              </w:rPr>
              <w:t>Nguy cơ suốt đời sau 45 tuổi ước tính &gt;60%; tần suất mô học cao hơn hơn 2 lần tần suất được chẩn đoán lâm sàng. PMID: 18534913. [ABSTRACT VERIFIED].</w:t>
            </w:r>
          </w:p>
        </w:tc>
        <w:tc>
          <w:tcPr>
            <w:tcW w:w="3400" w:type="dxa"/>
          </w:tcPr>
          <w:p w14:paraId="33177191" w14:textId="77777777" w:rsidR="00525F95" w:rsidRDefault="00570B5D">
            <w:r>
              <w:rPr>
                <w:sz w:val="18"/>
              </w:rPr>
              <w:t>Nếu bệnh nhân không triệu chứng, u xơ có thể tồn tại nhiều năm trước khi được phát hiện.</w:t>
            </w:r>
          </w:p>
        </w:tc>
      </w:tr>
      <w:tr w:rsidR="00525F95" w14:paraId="6C263B00" w14:textId="77777777">
        <w:trPr>
          <w:jc w:val="center"/>
        </w:trPr>
        <w:tc>
          <w:tcPr>
            <w:tcW w:w="3400" w:type="dxa"/>
            <w:shd w:val="clear" w:color="auto" w:fill="ECFDF5"/>
          </w:tcPr>
          <w:p w14:paraId="52B6BF8C" w14:textId="77777777" w:rsidR="00525F95" w:rsidRDefault="00570B5D">
            <w:r>
              <w:rPr>
                <w:sz w:val="18"/>
              </w:rPr>
              <w:t>Zimmermann 2012, khảo sát internet đa quốc gia về chảy máu/đau tử cung</w:t>
            </w:r>
          </w:p>
        </w:tc>
        <w:tc>
          <w:tcPr>
            <w:tcW w:w="3400" w:type="dxa"/>
            <w:shd w:val="clear" w:color="auto" w:fill="ECFDF5"/>
          </w:tcPr>
          <w:p w14:paraId="47DF470F" w14:textId="77777777" w:rsidR="00525F95" w:rsidRDefault="00570B5D">
            <w:r>
              <w:rPr>
                <w:sz w:val="18"/>
              </w:rPr>
              <w:t>Tỷ lệ tự báo cáo u xơ 4,5–9,8% toàn bộ mẫu; ở nhóm 40–49 tuổi là 9,4–17,8%. PMID: 22448610; PMCID: PMC3342149. [FULL VERIFIED].</w:t>
            </w:r>
          </w:p>
        </w:tc>
        <w:tc>
          <w:tcPr>
            <w:tcW w:w="3400" w:type="dxa"/>
            <w:shd w:val="clear" w:color="auto" w:fill="ECFDF5"/>
          </w:tcPr>
          <w:p w14:paraId="5BB5E530" w14:textId="77777777" w:rsidR="00525F95" w:rsidRDefault="00570B5D">
            <w:r>
              <w:rPr>
                <w:sz w:val="18"/>
              </w:rPr>
              <w:t>Con số tự báo cáo thấp hơn siêu âm chủ động, nhưng phản ánh gánh nặng triệu chứng mà bệnh nhân thật sự cảm nhận.</w:t>
            </w:r>
          </w:p>
        </w:tc>
      </w:tr>
      <w:tr w:rsidR="00525F95" w14:paraId="1FC43248" w14:textId="77777777">
        <w:trPr>
          <w:jc w:val="center"/>
        </w:trPr>
        <w:tc>
          <w:tcPr>
            <w:tcW w:w="3400" w:type="dxa"/>
          </w:tcPr>
          <w:p w14:paraId="11B263AB" w14:textId="77777777" w:rsidR="00525F95" w:rsidRDefault="00570B5D">
            <w:r>
              <w:rPr>
                <w:sz w:val="18"/>
              </w:rPr>
              <w:t>Mocanu 2026 về u xơ và vô sinh</w:t>
            </w:r>
          </w:p>
        </w:tc>
        <w:tc>
          <w:tcPr>
            <w:tcW w:w="3400" w:type="dxa"/>
          </w:tcPr>
          <w:p w14:paraId="03A6438F" w14:textId="77777777" w:rsidR="00525F95" w:rsidRDefault="00570B5D">
            <w:r>
              <w:rPr>
                <w:sz w:val="18"/>
              </w:rPr>
              <w:t>U xơ là nguyên nhân đơn độc của vô sinh ở khoảng 2–3% phụ nữ đang cố gắng có thai; trong nhóm vô sinh, tỷ lệ có u xơ được báo cáo khoảng 5–10%. PMID: 42104843; PMCID: PMC13278667. [FULL VERIFIED].</w:t>
            </w:r>
          </w:p>
        </w:tc>
        <w:tc>
          <w:tcPr>
            <w:tcW w:w="3400" w:type="dxa"/>
          </w:tcPr>
          <w:p w14:paraId="1C7A6D6A" w14:textId="77777777" w:rsidR="00525F95" w:rsidRDefault="00570B5D">
            <w:r>
              <w:rPr>
                <w:sz w:val="18"/>
              </w:rPr>
              <w:t>Trong ART, đừng quy mọi vô sinh cho u xơ; u xơ thường là một phần của bức tranh gồm tuổi, noãn, tinh trùng, vòi tử cung, nội mạc và adenomyosis.</w:t>
            </w:r>
          </w:p>
        </w:tc>
      </w:tr>
    </w:tbl>
    <w:p w14:paraId="44C9C587" w14:textId="77777777" w:rsidR="00525F95" w:rsidRDefault="00525F95"/>
    <w:p w14:paraId="0BABAFED" w14:textId="77777777" w:rsidR="00525F95" w:rsidRDefault="00570B5D">
      <w:r>
        <w:t>Các yếu tố liên quan nguy cơ gồm:</w:t>
      </w:r>
    </w:p>
    <w:tbl>
      <w:tblPr>
        <w:tblStyle w:val="TableGrid"/>
        <w:tblW w:w="0" w:type="auto"/>
        <w:jc w:val="center"/>
        <w:tblLook w:val="04A0" w:firstRow="1" w:lastRow="0" w:firstColumn="1" w:lastColumn="0" w:noHBand="0" w:noVBand="1"/>
      </w:tblPr>
      <w:tblGrid>
        <w:gridCol w:w="3400"/>
        <w:gridCol w:w="3400"/>
        <w:gridCol w:w="3400"/>
      </w:tblGrid>
      <w:tr w:rsidR="00525F95" w14:paraId="0CA565A8" w14:textId="77777777">
        <w:trPr>
          <w:jc w:val="center"/>
        </w:trPr>
        <w:tc>
          <w:tcPr>
            <w:tcW w:w="3400" w:type="dxa"/>
            <w:shd w:val="clear" w:color="auto" w:fill="0F766E"/>
          </w:tcPr>
          <w:p w14:paraId="5488CF71" w14:textId="77777777" w:rsidR="00525F95" w:rsidRDefault="00570B5D">
            <w:r>
              <w:rPr>
                <w:b/>
                <w:color w:val="FFFFFF"/>
                <w:sz w:val="18"/>
              </w:rPr>
              <w:t>Nhóm yếu tố</w:t>
            </w:r>
          </w:p>
        </w:tc>
        <w:tc>
          <w:tcPr>
            <w:tcW w:w="3400" w:type="dxa"/>
            <w:shd w:val="clear" w:color="auto" w:fill="0F766E"/>
          </w:tcPr>
          <w:p w14:paraId="1F8B12AC" w14:textId="77777777" w:rsidR="00525F95" w:rsidRDefault="00570B5D">
            <w:r>
              <w:rPr>
                <w:b/>
                <w:color w:val="FFFFFF"/>
                <w:sz w:val="18"/>
              </w:rPr>
              <w:t>Con số / bằng chứng</w:t>
            </w:r>
          </w:p>
        </w:tc>
        <w:tc>
          <w:tcPr>
            <w:tcW w:w="3400" w:type="dxa"/>
            <w:shd w:val="clear" w:color="auto" w:fill="0F766E"/>
          </w:tcPr>
          <w:p w14:paraId="35580430" w14:textId="77777777" w:rsidR="00525F95" w:rsidRDefault="00570B5D">
            <w:r>
              <w:rPr>
                <w:b/>
                <w:color w:val="FFFFFF"/>
                <w:sz w:val="18"/>
              </w:rPr>
              <w:t>Ý nghĩa lâm sàng</w:t>
            </w:r>
          </w:p>
        </w:tc>
      </w:tr>
      <w:tr w:rsidR="00525F95" w14:paraId="6327109D" w14:textId="77777777">
        <w:trPr>
          <w:jc w:val="center"/>
        </w:trPr>
        <w:tc>
          <w:tcPr>
            <w:tcW w:w="3400" w:type="dxa"/>
          </w:tcPr>
          <w:p w14:paraId="403984B2" w14:textId="77777777" w:rsidR="00525F95" w:rsidRDefault="00570B5D">
            <w:r>
              <w:rPr>
                <w:sz w:val="18"/>
              </w:rPr>
              <w:t>Tuổi sinh sản / tiền mãn kinh</w:t>
            </w:r>
          </w:p>
        </w:tc>
        <w:tc>
          <w:tcPr>
            <w:tcW w:w="3400" w:type="dxa"/>
          </w:tcPr>
          <w:p w14:paraId="79A47003" w14:textId="77777777" w:rsidR="00525F95" w:rsidRDefault="00570B5D">
            <w:r>
              <w:rPr>
                <w:sz w:val="18"/>
              </w:rPr>
              <w:t>Tỷ lệ tăng theo tuổi và thường rõ nhất ở thập niên 30–40; xu hướng trì hoãn sinh con sang thập niên 3–4 làm u xơ gặp nhiều hơn trong phòng khám vô sinh. PMID: 42104843. [FULL VERIFIED].</w:t>
            </w:r>
          </w:p>
        </w:tc>
        <w:tc>
          <w:tcPr>
            <w:tcW w:w="3400" w:type="dxa"/>
          </w:tcPr>
          <w:p w14:paraId="346A0AA4" w14:textId="77777777" w:rsidR="00525F95" w:rsidRDefault="00570B5D">
            <w:r>
              <w:rPr>
                <w:sz w:val="18"/>
              </w:rPr>
              <w:t>Tuổi vừa làm tăng khả năng có u xơ, vừa làm giảm dự trữ noãn; vì vậy đôi khi tạo phôi trước mổ là chiến lược hợp lý.</w:t>
            </w:r>
          </w:p>
        </w:tc>
      </w:tr>
      <w:tr w:rsidR="00525F95" w14:paraId="5F5C47D4" w14:textId="77777777">
        <w:trPr>
          <w:jc w:val="center"/>
        </w:trPr>
        <w:tc>
          <w:tcPr>
            <w:tcW w:w="3400" w:type="dxa"/>
            <w:shd w:val="clear" w:color="auto" w:fill="ECFDF5"/>
          </w:tcPr>
          <w:p w14:paraId="6CB54B79" w14:textId="77777777" w:rsidR="00525F95" w:rsidRDefault="00570B5D">
            <w:r>
              <w:rPr>
                <w:sz w:val="18"/>
              </w:rPr>
              <w:t>Chủng tộc / ancestry</w:t>
            </w:r>
          </w:p>
        </w:tc>
        <w:tc>
          <w:tcPr>
            <w:tcW w:w="3400" w:type="dxa"/>
            <w:shd w:val="clear" w:color="auto" w:fill="ECFDF5"/>
          </w:tcPr>
          <w:p w14:paraId="021D4524" w14:textId="77777777" w:rsidR="00525F95" w:rsidRDefault="00570B5D">
            <w:r>
              <w:rPr>
                <w:sz w:val="18"/>
              </w:rPr>
              <w:t>Baird 2003: tích lũy đến 50 tuổi &gt;80% ở phụ nữ Black so với gần 70% ở White; OR 2,9. Systematic review 2017: nguy cơ ở Black thường cao hơn 2–3 lần. PMID: 12548202; PMID: 28296146.</w:t>
            </w:r>
          </w:p>
        </w:tc>
        <w:tc>
          <w:tcPr>
            <w:tcW w:w="3400" w:type="dxa"/>
            <w:shd w:val="clear" w:color="auto" w:fill="ECFDF5"/>
          </w:tcPr>
          <w:p w14:paraId="37F22403" w14:textId="77777777" w:rsidR="00525F95" w:rsidRDefault="00570B5D">
            <w:r>
              <w:rPr>
                <w:sz w:val="18"/>
              </w:rPr>
              <w:t>Dùng để tăng cảnh giác về khởi phát sớm, nhiều u hoặc bệnh nặng hơn; không dùng ancestry thay cho triệu chứng, FIGO type và mục tiêu sinh sản.</w:t>
            </w:r>
          </w:p>
        </w:tc>
      </w:tr>
      <w:tr w:rsidR="00525F95" w14:paraId="528C6C82" w14:textId="77777777">
        <w:trPr>
          <w:jc w:val="center"/>
        </w:trPr>
        <w:tc>
          <w:tcPr>
            <w:tcW w:w="3400" w:type="dxa"/>
          </w:tcPr>
          <w:p w14:paraId="723C7E75" w14:textId="77777777" w:rsidR="00525F95" w:rsidRDefault="00570B5D">
            <w:r>
              <w:rPr>
                <w:sz w:val="18"/>
              </w:rPr>
              <w:t>Tiền sử gia đình</w:t>
            </w:r>
          </w:p>
        </w:tc>
        <w:tc>
          <w:tcPr>
            <w:tcW w:w="3400" w:type="dxa"/>
          </w:tcPr>
          <w:p w14:paraId="15CC44AB" w14:textId="77777777" w:rsidR="00525F95" w:rsidRDefault="00570B5D">
            <w:r>
              <w:rPr>
                <w:sz w:val="18"/>
              </w:rPr>
              <w:t>Các review dịch tễ ghi nhận family history là yếu tố nguy cơ nhất quán. PMID: 28296146; PMID: 29054502. [ABSTRACT VERIFIED].</w:t>
            </w:r>
          </w:p>
        </w:tc>
        <w:tc>
          <w:tcPr>
            <w:tcW w:w="3400" w:type="dxa"/>
          </w:tcPr>
          <w:p w14:paraId="587318D4" w14:textId="77777777" w:rsidR="00525F95" w:rsidRDefault="00570B5D">
            <w:r>
              <w:rPr>
                <w:sz w:val="18"/>
              </w:rPr>
              <w:t>Hỏi mẹ/chị/em gái từng mổ u xơ, cắt tử cung sớm, nhiều khối hoặc tái phát sau mổ.</w:t>
            </w:r>
          </w:p>
        </w:tc>
      </w:tr>
      <w:tr w:rsidR="00525F95" w14:paraId="485235DF" w14:textId="77777777">
        <w:trPr>
          <w:jc w:val="center"/>
        </w:trPr>
        <w:tc>
          <w:tcPr>
            <w:tcW w:w="3400" w:type="dxa"/>
            <w:shd w:val="clear" w:color="auto" w:fill="ECFDF5"/>
          </w:tcPr>
          <w:p w14:paraId="702B9BDA" w14:textId="77777777" w:rsidR="00525F95" w:rsidRDefault="00570B5D">
            <w:r>
              <w:rPr>
                <w:sz w:val="18"/>
              </w:rPr>
              <w:t>Dậy thì sớm, nulliparity/ít sinh</w:t>
            </w:r>
          </w:p>
        </w:tc>
        <w:tc>
          <w:tcPr>
            <w:tcW w:w="3400" w:type="dxa"/>
            <w:shd w:val="clear" w:color="auto" w:fill="ECFDF5"/>
          </w:tcPr>
          <w:p w14:paraId="5406F839" w14:textId="77777777" w:rsidR="00525F95" w:rsidRDefault="00570B5D">
            <w:r>
              <w:rPr>
                <w:sz w:val="18"/>
              </w:rPr>
              <w:t>Dữ liệu dịch tễ liên hệ thời gian phơi nhiễm hormone sinh sản dài hơn và ít thai kỳ với nguy cơ cao hơn. PMID: 28296146.</w:t>
            </w:r>
          </w:p>
        </w:tc>
        <w:tc>
          <w:tcPr>
            <w:tcW w:w="3400" w:type="dxa"/>
            <w:shd w:val="clear" w:color="auto" w:fill="ECFDF5"/>
          </w:tcPr>
          <w:p w14:paraId="2A6D90A1" w14:textId="77777777" w:rsidR="00525F95" w:rsidRDefault="00570B5D">
            <w:r>
              <w:rPr>
                <w:sz w:val="18"/>
              </w:rPr>
              <w:t>Trong vô sinh, nulliparity vừa là yếu tố liên quan u xơ vừa là hậu quả của chậm có thai; cần tránh suy luận nhân-quả quá đơn giản.</w:t>
            </w:r>
          </w:p>
        </w:tc>
      </w:tr>
      <w:tr w:rsidR="00525F95" w14:paraId="0A651D8B" w14:textId="77777777">
        <w:trPr>
          <w:jc w:val="center"/>
        </w:trPr>
        <w:tc>
          <w:tcPr>
            <w:tcW w:w="3400" w:type="dxa"/>
          </w:tcPr>
          <w:p w14:paraId="14E98D7F" w14:textId="77777777" w:rsidR="00525F95" w:rsidRDefault="00570B5D">
            <w:r>
              <w:rPr>
                <w:sz w:val="18"/>
              </w:rPr>
              <w:t>Béo phì, tăng huyết áp, rối loạn chuyển hóa</w:t>
            </w:r>
          </w:p>
        </w:tc>
        <w:tc>
          <w:tcPr>
            <w:tcW w:w="3400" w:type="dxa"/>
          </w:tcPr>
          <w:p w14:paraId="5EE600AD" w14:textId="77777777" w:rsidR="00525F95" w:rsidRDefault="00570B5D">
            <w:r>
              <w:rPr>
                <w:sz w:val="18"/>
              </w:rPr>
              <w:t xml:space="preserve">Mocanu 2026 nhấn mạnh obesity ở tuổi sinh sản, qua tăng estrogen ngoại biên, làm tăng nguy cơ phát triển u xơ; review 2017 cũng ghi nhận </w:t>
            </w:r>
            <w:r>
              <w:rPr>
                <w:sz w:val="18"/>
              </w:rPr>
              <w:lastRenderedPageBreak/>
              <w:t>hypertension là yếu tố nguy cơ. PMID: 42104843; PMID: 28296146.</w:t>
            </w:r>
          </w:p>
        </w:tc>
        <w:tc>
          <w:tcPr>
            <w:tcW w:w="3400" w:type="dxa"/>
          </w:tcPr>
          <w:p w14:paraId="38B4C7E3" w14:textId="77777777" w:rsidR="00525F95" w:rsidRDefault="00570B5D">
            <w:r>
              <w:rPr>
                <w:sz w:val="18"/>
              </w:rPr>
              <w:lastRenderedPageBreak/>
              <w:t>Tối ưu cân nặng, huyết áp, thiếu máu và nguy cơ gây mê trước can thiệp.</w:t>
            </w:r>
          </w:p>
        </w:tc>
      </w:tr>
      <w:tr w:rsidR="00525F95" w14:paraId="60A55472" w14:textId="77777777">
        <w:trPr>
          <w:jc w:val="center"/>
        </w:trPr>
        <w:tc>
          <w:tcPr>
            <w:tcW w:w="3400" w:type="dxa"/>
            <w:shd w:val="clear" w:color="auto" w:fill="ECFDF5"/>
          </w:tcPr>
          <w:p w14:paraId="642B1B4F" w14:textId="77777777" w:rsidR="00525F95" w:rsidRDefault="00570B5D">
            <w:r>
              <w:rPr>
                <w:sz w:val="18"/>
              </w:rPr>
              <w:t>Thiếu vitamin D / yếu tố môi trường</w:t>
            </w:r>
          </w:p>
        </w:tc>
        <w:tc>
          <w:tcPr>
            <w:tcW w:w="3400" w:type="dxa"/>
            <w:shd w:val="clear" w:color="auto" w:fill="ECFDF5"/>
          </w:tcPr>
          <w:p w14:paraId="64C3A048" w14:textId="77777777" w:rsidR="00525F95" w:rsidRDefault="00570B5D">
            <w:r>
              <w:rPr>
                <w:sz w:val="18"/>
              </w:rPr>
              <w:t>Mocanu 2026 ghi nhận chế độ ăn nhiều rau và mức vitamin D đầy đủ có liên quan giảm nguy cơ xuất hiện u xơ trong một số dữ liệu. PMID: 42104843.</w:t>
            </w:r>
          </w:p>
        </w:tc>
        <w:tc>
          <w:tcPr>
            <w:tcW w:w="3400" w:type="dxa"/>
            <w:shd w:val="clear" w:color="auto" w:fill="ECFDF5"/>
          </w:tcPr>
          <w:p w14:paraId="3FE8CA4A" w14:textId="77777777" w:rsidR="00525F95" w:rsidRDefault="00570B5D">
            <w:r>
              <w:rPr>
                <w:sz w:val="18"/>
              </w:rPr>
              <w:t>Có thể tư vấn sức khỏe nền, nhưng không biến vitamin D thành điều trị thay thế cho u xơ gây AUB nặng hoặc biến dạng khoang.</w:t>
            </w:r>
          </w:p>
        </w:tc>
      </w:tr>
      <w:tr w:rsidR="00525F95" w14:paraId="2FA8A039" w14:textId="77777777">
        <w:trPr>
          <w:jc w:val="center"/>
        </w:trPr>
        <w:tc>
          <w:tcPr>
            <w:tcW w:w="3400" w:type="dxa"/>
          </w:tcPr>
          <w:p w14:paraId="41A571E8" w14:textId="77777777" w:rsidR="00525F95" w:rsidRDefault="00570B5D">
            <w:r>
              <w:rPr>
                <w:sz w:val="18"/>
              </w:rPr>
              <w:t>Thai kỳ và mãn kinh</w:t>
            </w:r>
          </w:p>
        </w:tc>
        <w:tc>
          <w:tcPr>
            <w:tcW w:w="3400" w:type="dxa"/>
          </w:tcPr>
          <w:p w14:paraId="030F989E" w14:textId="77777777" w:rsidR="00525F95" w:rsidRDefault="00570B5D">
            <w:r>
              <w:rPr>
                <w:sz w:val="18"/>
              </w:rPr>
              <w:t>Thai kỳ có thể làm u thay đổi kích thước hoặc thoái hóa đỏ; sau mãn kinh u thường ổn định/nhỏ lại.</w:t>
            </w:r>
          </w:p>
        </w:tc>
        <w:tc>
          <w:tcPr>
            <w:tcW w:w="3400" w:type="dxa"/>
          </w:tcPr>
          <w:p w14:paraId="085E95E1" w14:textId="77777777" w:rsidR="00525F95" w:rsidRDefault="00570B5D">
            <w:r>
              <w:rPr>
                <w:sz w:val="18"/>
              </w:rPr>
              <w:t>Chảy máu sau mãn kinh hoặc khối tăng nhanh sau mãn kinh không được mặc định là “u xơ lành”.</w:t>
            </w:r>
          </w:p>
        </w:tc>
      </w:tr>
    </w:tbl>
    <w:p w14:paraId="7317801D" w14:textId="77777777" w:rsidR="00525F95" w:rsidRDefault="00525F95"/>
    <w:p w14:paraId="679ACC2F" w14:textId="77777777" w:rsidR="00525F95" w:rsidRDefault="00570B5D">
      <w:r>
        <w:t>Điểm thực hành: dịch tễ giúp bác sĩ cảnh giác, nhưng quyết định điều trị vẫn dựa vào triệu chứng, Hb/ferritin, vị trí u, kích thước, tốc độ thay đổi, kế hoạch sinh sản và mức độ ảnh hưởng khoang tử cung. Nói cách khác: tỷ lệ mắc cao giải thích vì sao u xơ hay gặp, còn FIGO type và triệu chứng mới quyết định có cần can thiệp hay không.</w:t>
      </w:r>
    </w:p>
    <w:p w14:paraId="38982208" w14:textId="77777777" w:rsidR="00525F95" w:rsidRDefault="00570B5D">
      <w:pPr>
        <w:pStyle w:val="Heading2"/>
      </w:pPr>
      <w:r>
        <w:t>1.3. FIGO type 0-8</w:t>
      </w:r>
    </w:p>
    <w:p w14:paraId="3F5E6985" w14:textId="77777777" w:rsidR="00525F95" w:rsidRDefault="00570B5D">
      <w:r>
        <w:t>Phân loại FIGO là ngôn ngữ chung khi thảo luận u xơ trong AUB và sinh sản. Bản cập nhật FIGO/PALM-COEIN năm 2018 chuẩn hóa phân loại nguyên nhân chảy máu tử cung bất thường và phân nhóm leiomyoma. PMID: 30198563. [ABSTRACT VERIFIED].</w:t>
      </w:r>
    </w:p>
    <w:tbl>
      <w:tblPr>
        <w:tblStyle w:val="TableGrid"/>
        <w:tblW w:w="0" w:type="auto"/>
        <w:jc w:val="center"/>
        <w:tblLook w:val="04A0" w:firstRow="1" w:lastRow="0" w:firstColumn="1" w:lastColumn="0" w:noHBand="0" w:noVBand="1"/>
      </w:tblPr>
      <w:tblGrid>
        <w:gridCol w:w="3400"/>
        <w:gridCol w:w="3400"/>
        <w:gridCol w:w="3400"/>
      </w:tblGrid>
      <w:tr w:rsidR="00525F95" w14:paraId="6C5C2A48" w14:textId="77777777">
        <w:trPr>
          <w:jc w:val="center"/>
        </w:trPr>
        <w:tc>
          <w:tcPr>
            <w:tcW w:w="3400" w:type="dxa"/>
            <w:shd w:val="clear" w:color="auto" w:fill="0F766E"/>
          </w:tcPr>
          <w:p w14:paraId="2402DA47" w14:textId="77777777" w:rsidR="00525F95" w:rsidRDefault="00570B5D">
            <w:r>
              <w:rPr>
                <w:b/>
                <w:color w:val="FFFFFF"/>
                <w:sz w:val="18"/>
              </w:rPr>
              <w:t>FIGO type</w:t>
            </w:r>
          </w:p>
        </w:tc>
        <w:tc>
          <w:tcPr>
            <w:tcW w:w="3400" w:type="dxa"/>
            <w:shd w:val="clear" w:color="auto" w:fill="0F766E"/>
          </w:tcPr>
          <w:p w14:paraId="1C7C89CC" w14:textId="77777777" w:rsidR="00525F95" w:rsidRDefault="00570B5D">
            <w:r>
              <w:rPr>
                <w:b/>
                <w:color w:val="FFFFFF"/>
                <w:sz w:val="18"/>
              </w:rPr>
              <w:t>Vị trí</w:t>
            </w:r>
          </w:p>
        </w:tc>
        <w:tc>
          <w:tcPr>
            <w:tcW w:w="3400" w:type="dxa"/>
            <w:shd w:val="clear" w:color="auto" w:fill="0F766E"/>
          </w:tcPr>
          <w:p w14:paraId="70BF0CD5" w14:textId="77777777" w:rsidR="00525F95" w:rsidRDefault="00570B5D">
            <w:r>
              <w:rPr>
                <w:b/>
                <w:color w:val="FFFFFF"/>
                <w:sz w:val="18"/>
              </w:rPr>
              <w:t>Ý nghĩa phụ khoa tổng quát + sinh sản</w:t>
            </w:r>
          </w:p>
        </w:tc>
      </w:tr>
      <w:tr w:rsidR="00525F95" w14:paraId="3C352B1B" w14:textId="77777777">
        <w:trPr>
          <w:jc w:val="center"/>
        </w:trPr>
        <w:tc>
          <w:tcPr>
            <w:tcW w:w="3400" w:type="dxa"/>
          </w:tcPr>
          <w:p w14:paraId="26CF035E" w14:textId="77777777" w:rsidR="00525F95" w:rsidRDefault="00570B5D">
            <w:r>
              <w:rPr>
                <w:sz w:val="18"/>
              </w:rPr>
              <w:t>Type 0</w:t>
            </w:r>
          </w:p>
        </w:tc>
        <w:tc>
          <w:tcPr>
            <w:tcW w:w="3400" w:type="dxa"/>
          </w:tcPr>
          <w:p w14:paraId="6EC106AF" w14:textId="77777777" w:rsidR="00525F95" w:rsidRDefault="00570B5D">
            <w:r>
              <w:rPr>
                <w:sz w:val="18"/>
              </w:rPr>
              <w:t>U xơ dưới niêm mạc có cuống, hoàn toàn trong khoang</w:t>
            </w:r>
          </w:p>
        </w:tc>
        <w:tc>
          <w:tcPr>
            <w:tcW w:w="3400" w:type="dxa"/>
          </w:tcPr>
          <w:p w14:paraId="7E2A6A19" w14:textId="77777777" w:rsidR="00525F95" w:rsidRDefault="00570B5D">
            <w:r>
              <w:rPr>
                <w:sz w:val="18"/>
              </w:rPr>
              <w:t>Hay gây AUB/thiếu máu; ảnh hưởng cao đến chuyển phôi; thường xử trí bằng nội soi buồng tử cung nếu có triệu chứng hoặc kế hoạch thai</w:t>
            </w:r>
          </w:p>
        </w:tc>
      </w:tr>
      <w:tr w:rsidR="00525F95" w14:paraId="34064547" w14:textId="77777777">
        <w:trPr>
          <w:jc w:val="center"/>
        </w:trPr>
        <w:tc>
          <w:tcPr>
            <w:tcW w:w="3400" w:type="dxa"/>
            <w:shd w:val="clear" w:color="auto" w:fill="ECFDF5"/>
          </w:tcPr>
          <w:p w14:paraId="5EC3858C" w14:textId="77777777" w:rsidR="00525F95" w:rsidRDefault="00570B5D">
            <w:r>
              <w:rPr>
                <w:sz w:val="18"/>
              </w:rPr>
              <w:t>Type 1</w:t>
            </w:r>
          </w:p>
        </w:tc>
        <w:tc>
          <w:tcPr>
            <w:tcW w:w="3400" w:type="dxa"/>
            <w:shd w:val="clear" w:color="auto" w:fill="ECFDF5"/>
          </w:tcPr>
          <w:p w14:paraId="0DE7246E" w14:textId="77777777" w:rsidR="00525F95" w:rsidRDefault="00570B5D">
            <w:r>
              <w:rPr>
                <w:sz w:val="18"/>
              </w:rPr>
              <w:t>Dưới niêm mạc, phần lớn nằm trong khoang</w:t>
            </w:r>
          </w:p>
        </w:tc>
        <w:tc>
          <w:tcPr>
            <w:tcW w:w="3400" w:type="dxa"/>
            <w:shd w:val="clear" w:color="auto" w:fill="ECFDF5"/>
          </w:tcPr>
          <w:p w14:paraId="776D37E5" w14:textId="77777777" w:rsidR="00525F95" w:rsidRDefault="00570B5D">
            <w:r>
              <w:rPr>
                <w:sz w:val="18"/>
              </w:rPr>
              <w:t>Hay gây AUB; ảnh hưởng cao đến khoang; thường nên cắt qua nội soi buồng tử cung khi phù hợp</w:t>
            </w:r>
          </w:p>
        </w:tc>
      </w:tr>
      <w:tr w:rsidR="00525F95" w14:paraId="63AB23D7" w14:textId="77777777">
        <w:trPr>
          <w:jc w:val="center"/>
        </w:trPr>
        <w:tc>
          <w:tcPr>
            <w:tcW w:w="3400" w:type="dxa"/>
          </w:tcPr>
          <w:p w14:paraId="6F9C7CA6" w14:textId="77777777" w:rsidR="00525F95" w:rsidRDefault="00570B5D">
            <w:r>
              <w:rPr>
                <w:sz w:val="18"/>
              </w:rPr>
              <w:t>Type 2</w:t>
            </w:r>
          </w:p>
        </w:tc>
        <w:tc>
          <w:tcPr>
            <w:tcW w:w="3400" w:type="dxa"/>
          </w:tcPr>
          <w:p w14:paraId="6166CD8F" w14:textId="77777777" w:rsidR="00525F95" w:rsidRDefault="00570B5D">
            <w:r>
              <w:rPr>
                <w:sz w:val="18"/>
              </w:rPr>
              <w:t>Dưới niêm mạc, phần lớn nằm trong cơ</w:t>
            </w:r>
          </w:p>
        </w:tc>
        <w:tc>
          <w:tcPr>
            <w:tcW w:w="3400" w:type="dxa"/>
          </w:tcPr>
          <w:p w14:paraId="3FE8DE76" w14:textId="77777777" w:rsidR="00525F95" w:rsidRDefault="00570B5D">
            <w:r>
              <w:rPr>
                <w:sz w:val="18"/>
              </w:rPr>
              <w:t>Gây AUB và biến dạng khoang; có thể cần cắt nhiều thì nếu lớn hoặc ăn sâu</w:t>
            </w:r>
          </w:p>
        </w:tc>
      </w:tr>
      <w:tr w:rsidR="00525F95" w14:paraId="46E646F6" w14:textId="77777777">
        <w:trPr>
          <w:jc w:val="center"/>
        </w:trPr>
        <w:tc>
          <w:tcPr>
            <w:tcW w:w="3400" w:type="dxa"/>
            <w:shd w:val="clear" w:color="auto" w:fill="ECFDF5"/>
          </w:tcPr>
          <w:p w14:paraId="378ADA2E" w14:textId="77777777" w:rsidR="00525F95" w:rsidRDefault="00570B5D">
            <w:r>
              <w:rPr>
                <w:sz w:val="18"/>
              </w:rPr>
              <w:t>Type 3</w:t>
            </w:r>
          </w:p>
        </w:tc>
        <w:tc>
          <w:tcPr>
            <w:tcW w:w="3400" w:type="dxa"/>
            <w:shd w:val="clear" w:color="auto" w:fill="ECFDF5"/>
          </w:tcPr>
          <w:p w14:paraId="64E0DFD7" w14:textId="77777777" w:rsidR="00525F95" w:rsidRDefault="00570B5D">
            <w:r>
              <w:rPr>
                <w:sz w:val="18"/>
              </w:rPr>
              <w:t>Trong cơ, chạm nội mạc, không lồi vào khoang</w:t>
            </w:r>
          </w:p>
        </w:tc>
        <w:tc>
          <w:tcPr>
            <w:tcW w:w="3400" w:type="dxa"/>
            <w:shd w:val="clear" w:color="auto" w:fill="ECFDF5"/>
          </w:tcPr>
          <w:p w14:paraId="21F81FBC" w14:textId="77777777" w:rsidR="00525F95" w:rsidRDefault="00570B5D">
            <w:r>
              <w:rPr>
                <w:sz w:val="18"/>
              </w:rPr>
              <w:t>Có thể gây AUB/sinh sản; vùng rất quan trọng trong ART; không nên xem là “intramural vô hại”</w:t>
            </w:r>
          </w:p>
        </w:tc>
      </w:tr>
      <w:tr w:rsidR="00525F95" w14:paraId="676AB392" w14:textId="77777777">
        <w:trPr>
          <w:jc w:val="center"/>
        </w:trPr>
        <w:tc>
          <w:tcPr>
            <w:tcW w:w="3400" w:type="dxa"/>
          </w:tcPr>
          <w:p w14:paraId="0B3D3924" w14:textId="77777777" w:rsidR="00525F95" w:rsidRDefault="00570B5D">
            <w:r>
              <w:rPr>
                <w:sz w:val="18"/>
              </w:rPr>
              <w:t>Type 4</w:t>
            </w:r>
          </w:p>
        </w:tc>
        <w:tc>
          <w:tcPr>
            <w:tcW w:w="3400" w:type="dxa"/>
          </w:tcPr>
          <w:p w14:paraId="46C5D186" w14:textId="77777777" w:rsidR="00525F95" w:rsidRDefault="00570B5D">
            <w:r>
              <w:rPr>
                <w:sz w:val="18"/>
              </w:rPr>
              <w:t>Trong cơ hoàn toàn, không chạm nội mạc</w:t>
            </w:r>
          </w:p>
        </w:tc>
        <w:tc>
          <w:tcPr>
            <w:tcW w:w="3400" w:type="dxa"/>
          </w:tcPr>
          <w:p w14:paraId="2E03EB68" w14:textId="77777777" w:rsidR="00525F95" w:rsidRDefault="00570B5D">
            <w:r>
              <w:rPr>
                <w:sz w:val="18"/>
              </w:rPr>
              <w:t>Có thể gây đau/chèn ép/rong kinh nếu lớn; quyết định tùy kích thước, số lượng, triệu chứng, tuổi, dự trữ buồng trứng</w:t>
            </w:r>
          </w:p>
        </w:tc>
      </w:tr>
      <w:tr w:rsidR="00525F95" w14:paraId="3A39434D" w14:textId="77777777">
        <w:trPr>
          <w:jc w:val="center"/>
        </w:trPr>
        <w:tc>
          <w:tcPr>
            <w:tcW w:w="3400" w:type="dxa"/>
            <w:shd w:val="clear" w:color="auto" w:fill="ECFDF5"/>
          </w:tcPr>
          <w:p w14:paraId="0377CA20" w14:textId="77777777" w:rsidR="00525F95" w:rsidRDefault="00570B5D">
            <w:r>
              <w:rPr>
                <w:sz w:val="18"/>
              </w:rPr>
              <w:t>Type 5</w:t>
            </w:r>
          </w:p>
        </w:tc>
        <w:tc>
          <w:tcPr>
            <w:tcW w:w="3400" w:type="dxa"/>
            <w:shd w:val="clear" w:color="auto" w:fill="ECFDF5"/>
          </w:tcPr>
          <w:p w14:paraId="2591D830" w14:textId="77777777" w:rsidR="00525F95" w:rsidRDefault="00570B5D">
            <w:r>
              <w:rPr>
                <w:sz w:val="18"/>
              </w:rPr>
              <w:t>Dưới thanh mạc, phần lớn trong cơ</w:t>
            </w:r>
          </w:p>
        </w:tc>
        <w:tc>
          <w:tcPr>
            <w:tcW w:w="3400" w:type="dxa"/>
            <w:shd w:val="clear" w:color="auto" w:fill="ECFDF5"/>
          </w:tcPr>
          <w:p w14:paraId="671F6381" w14:textId="77777777" w:rsidR="00525F95" w:rsidRDefault="00570B5D">
            <w:r>
              <w:rPr>
                <w:sz w:val="18"/>
              </w:rPr>
              <w:t>Thường gây triệu chứng khối nếu lớn; ít ảnh hưởng trực tiếp ART nếu không biến dạng khoang</w:t>
            </w:r>
          </w:p>
        </w:tc>
      </w:tr>
      <w:tr w:rsidR="00525F95" w14:paraId="51D3D167" w14:textId="77777777">
        <w:trPr>
          <w:jc w:val="center"/>
        </w:trPr>
        <w:tc>
          <w:tcPr>
            <w:tcW w:w="3400" w:type="dxa"/>
          </w:tcPr>
          <w:p w14:paraId="41D7A8FB" w14:textId="77777777" w:rsidR="00525F95" w:rsidRDefault="00570B5D">
            <w:r>
              <w:rPr>
                <w:sz w:val="18"/>
              </w:rPr>
              <w:t>Type 6</w:t>
            </w:r>
          </w:p>
        </w:tc>
        <w:tc>
          <w:tcPr>
            <w:tcW w:w="3400" w:type="dxa"/>
          </w:tcPr>
          <w:p w14:paraId="097A6E04" w14:textId="77777777" w:rsidR="00525F95" w:rsidRDefault="00570B5D">
            <w:r>
              <w:rPr>
                <w:sz w:val="18"/>
              </w:rPr>
              <w:t>Dưới thanh mạc, phần lớn ngoài cơ</w:t>
            </w:r>
          </w:p>
        </w:tc>
        <w:tc>
          <w:tcPr>
            <w:tcW w:w="3400" w:type="dxa"/>
          </w:tcPr>
          <w:p w14:paraId="38DB5836" w14:textId="77777777" w:rsidR="00525F95" w:rsidRDefault="00570B5D">
            <w:r>
              <w:rPr>
                <w:sz w:val="18"/>
              </w:rPr>
              <w:t>Chèn ép/đau nếu lớn; ít ảnh hưởng sinh sản, trừ khi gây khó tiếp cận buồng trứng</w:t>
            </w:r>
          </w:p>
        </w:tc>
      </w:tr>
      <w:tr w:rsidR="00525F95" w14:paraId="42B5ECC5" w14:textId="77777777">
        <w:trPr>
          <w:jc w:val="center"/>
        </w:trPr>
        <w:tc>
          <w:tcPr>
            <w:tcW w:w="3400" w:type="dxa"/>
            <w:shd w:val="clear" w:color="auto" w:fill="ECFDF5"/>
          </w:tcPr>
          <w:p w14:paraId="461548B0" w14:textId="77777777" w:rsidR="00525F95" w:rsidRDefault="00570B5D">
            <w:r>
              <w:rPr>
                <w:sz w:val="18"/>
              </w:rPr>
              <w:t>Type 7</w:t>
            </w:r>
          </w:p>
        </w:tc>
        <w:tc>
          <w:tcPr>
            <w:tcW w:w="3400" w:type="dxa"/>
            <w:shd w:val="clear" w:color="auto" w:fill="ECFDF5"/>
          </w:tcPr>
          <w:p w14:paraId="399273D6" w14:textId="77777777" w:rsidR="00525F95" w:rsidRDefault="00570B5D">
            <w:r>
              <w:rPr>
                <w:sz w:val="18"/>
              </w:rPr>
              <w:t>Dưới thanh mạc có cuống</w:t>
            </w:r>
          </w:p>
        </w:tc>
        <w:tc>
          <w:tcPr>
            <w:tcW w:w="3400" w:type="dxa"/>
            <w:shd w:val="clear" w:color="auto" w:fill="ECFDF5"/>
          </w:tcPr>
          <w:p w14:paraId="4272A1CC" w14:textId="77777777" w:rsidR="00525F95" w:rsidRDefault="00570B5D">
            <w:r>
              <w:rPr>
                <w:sz w:val="18"/>
              </w:rPr>
              <w:t>Nghĩ xoắn nếu đau cấp; hiếm khi là nguyên nhân thất bại ART; mổ chủ yếu vì triệu chứng/xoắn/kỹ thuật</w:t>
            </w:r>
          </w:p>
        </w:tc>
      </w:tr>
      <w:tr w:rsidR="00525F95" w14:paraId="797C29E6" w14:textId="77777777">
        <w:trPr>
          <w:jc w:val="center"/>
        </w:trPr>
        <w:tc>
          <w:tcPr>
            <w:tcW w:w="3400" w:type="dxa"/>
          </w:tcPr>
          <w:p w14:paraId="58491D5A" w14:textId="77777777" w:rsidR="00525F95" w:rsidRDefault="00570B5D">
            <w:r>
              <w:rPr>
                <w:sz w:val="18"/>
              </w:rPr>
              <w:t>Type 8</w:t>
            </w:r>
          </w:p>
        </w:tc>
        <w:tc>
          <w:tcPr>
            <w:tcW w:w="3400" w:type="dxa"/>
          </w:tcPr>
          <w:p w14:paraId="07F7F318" w14:textId="77777777" w:rsidR="00525F95" w:rsidRDefault="00570B5D">
            <w:r>
              <w:rPr>
                <w:sz w:val="18"/>
              </w:rPr>
              <w:t>Vị trí khác: cổ tử cung, dây chằng rộng, ký sinh</w:t>
            </w:r>
          </w:p>
        </w:tc>
        <w:tc>
          <w:tcPr>
            <w:tcW w:w="3400" w:type="dxa"/>
          </w:tcPr>
          <w:p w14:paraId="4E359AB0" w14:textId="77777777" w:rsidR="00525F95" w:rsidRDefault="00570B5D">
            <w:r>
              <w:rPr>
                <w:sz w:val="18"/>
              </w:rPr>
              <w:t>Triệu chứng tùy vị trí; có thể cần MRI/lập kế hoạch mổ kỹ</w:t>
            </w:r>
          </w:p>
        </w:tc>
      </w:tr>
    </w:tbl>
    <w:p w14:paraId="2B606633" w14:textId="77777777" w:rsidR="00525F95" w:rsidRDefault="00525F95"/>
    <w:p w14:paraId="2C3D7FEE" w14:textId="77777777" w:rsidR="00525F95" w:rsidRDefault="00570B5D">
      <w:pPr>
        <w:pStyle w:val="Heading2"/>
      </w:pPr>
      <w:r>
        <w:t>1.4. Các hệ phân loại bổ sung</w:t>
      </w:r>
    </w:p>
    <w:tbl>
      <w:tblPr>
        <w:tblStyle w:val="TableGrid"/>
        <w:tblW w:w="0" w:type="auto"/>
        <w:jc w:val="center"/>
        <w:tblLook w:val="04A0" w:firstRow="1" w:lastRow="0" w:firstColumn="1" w:lastColumn="0" w:noHBand="0" w:noVBand="1"/>
      </w:tblPr>
      <w:tblGrid>
        <w:gridCol w:w="2550"/>
        <w:gridCol w:w="2550"/>
        <w:gridCol w:w="2550"/>
        <w:gridCol w:w="2550"/>
      </w:tblGrid>
      <w:tr w:rsidR="00525F95" w14:paraId="59008D8F" w14:textId="77777777">
        <w:trPr>
          <w:jc w:val="center"/>
        </w:trPr>
        <w:tc>
          <w:tcPr>
            <w:tcW w:w="2550" w:type="dxa"/>
            <w:shd w:val="clear" w:color="auto" w:fill="0F766E"/>
          </w:tcPr>
          <w:p w14:paraId="4E61994A" w14:textId="77777777" w:rsidR="00525F95" w:rsidRDefault="00570B5D">
            <w:r>
              <w:rPr>
                <w:b/>
                <w:color w:val="FFFFFF"/>
                <w:sz w:val="18"/>
              </w:rPr>
              <w:t>Hệ thống</w:t>
            </w:r>
          </w:p>
        </w:tc>
        <w:tc>
          <w:tcPr>
            <w:tcW w:w="2550" w:type="dxa"/>
            <w:shd w:val="clear" w:color="auto" w:fill="0F766E"/>
          </w:tcPr>
          <w:p w14:paraId="11427ED5" w14:textId="77777777" w:rsidR="00525F95" w:rsidRDefault="00570B5D">
            <w:r>
              <w:rPr>
                <w:b/>
                <w:color w:val="FFFFFF"/>
                <w:sz w:val="18"/>
              </w:rPr>
              <w:t>Dùng khi nào</w:t>
            </w:r>
          </w:p>
        </w:tc>
        <w:tc>
          <w:tcPr>
            <w:tcW w:w="2550" w:type="dxa"/>
            <w:shd w:val="clear" w:color="auto" w:fill="0F766E"/>
          </w:tcPr>
          <w:p w14:paraId="3F0867C7" w14:textId="77777777" w:rsidR="00525F95" w:rsidRDefault="00570B5D">
            <w:r>
              <w:rPr>
                <w:b/>
                <w:color w:val="FFFFFF"/>
                <w:sz w:val="18"/>
              </w:rPr>
              <w:t>Điểm mạnh</w:t>
            </w:r>
          </w:p>
        </w:tc>
        <w:tc>
          <w:tcPr>
            <w:tcW w:w="2550" w:type="dxa"/>
            <w:shd w:val="clear" w:color="auto" w:fill="0F766E"/>
          </w:tcPr>
          <w:p w14:paraId="40821230" w14:textId="77777777" w:rsidR="00525F95" w:rsidRDefault="00570B5D">
            <w:r>
              <w:rPr>
                <w:b/>
                <w:color w:val="FFFFFF"/>
                <w:sz w:val="18"/>
              </w:rPr>
              <w:t>Hạn chế</w:t>
            </w:r>
          </w:p>
        </w:tc>
      </w:tr>
      <w:tr w:rsidR="00525F95" w14:paraId="0CA36060" w14:textId="77777777">
        <w:trPr>
          <w:jc w:val="center"/>
        </w:trPr>
        <w:tc>
          <w:tcPr>
            <w:tcW w:w="2550" w:type="dxa"/>
          </w:tcPr>
          <w:p w14:paraId="054383CA" w14:textId="77777777" w:rsidR="00525F95" w:rsidRDefault="00570B5D">
            <w:r>
              <w:rPr>
                <w:sz w:val="18"/>
              </w:rPr>
              <w:t>FIGO type 0-8</w:t>
            </w:r>
          </w:p>
        </w:tc>
        <w:tc>
          <w:tcPr>
            <w:tcW w:w="2550" w:type="dxa"/>
          </w:tcPr>
          <w:p w14:paraId="0A2391E3" w14:textId="77777777" w:rsidR="00525F95" w:rsidRDefault="00570B5D">
            <w:r>
              <w:rPr>
                <w:sz w:val="18"/>
              </w:rPr>
              <w:t>Mọi bệnh nhân có u xơ</w:t>
            </w:r>
          </w:p>
        </w:tc>
        <w:tc>
          <w:tcPr>
            <w:tcW w:w="2550" w:type="dxa"/>
          </w:tcPr>
          <w:p w14:paraId="11A0591B" w14:textId="77777777" w:rsidR="00525F95" w:rsidRDefault="00570B5D">
            <w:r>
              <w:rPr>
                <w:sz w:val="18"/>
              </w:rPr>
              <w:t>Chuẩn hóa vị trí và liên quan khoang tử cung</w:t>
            </w:r>
          </w:p>
        </w:tc>
        <w:tc>
          <w:tcPr>
            <w:tcW w:w="2550" w:type="dxa"/>
          </w:tcPr>
          <w:p w14:paraId="4F8717A8" w14:textId="77777777" w:rsidR="00525F95" w:rsidRDefault="00570B5D">
            <w:r>
              <w:rPr>
                <w:sz w:val="18"/>
              </w:rPr>
              <w:t>Không tự nói được mức độ khó mổ</w:t>
            </w:r>
          </w:p>
        </w:tc>
      </w:tr>
      <w:tr w:rsidR="00525F95" w14:paraId="77588436" w14:textId="77777777">
        <w:trPr>
          <w:jc w:val="center"/>
        </w:trPr>
        <w:tc>
          <w:tcPr>
            <w:tcW w:w="2550" w:type="dxa"/>
            <w:shd w:val="clear" w:color="auto" w:fill="ECFDF5"/>
          </w:tcPr>
          <w:p w14:paraId="72B4FC44" w14:textId="77777777" w:rsidR="00525F95" w:rsidRDefault="00570B5D">
            <w:r>
              <w:rPr>
                <w:sz w:val="18"/>
              </w:rPr>
              <w:t>PALM-COEIN</w:t>
            </w:r>
          </w:p>
        </w:tc>
        <w:tc>
          <w:tcPr>
            <w:tcW w:w="2550" w:type="dxa"/>
            <w:shd w:val="clear" w:color="auto" w:fill="ECFDF5"/>
          </w:tcPr>
          <w:p w14:paraId="243EC227" w14:textId="77777777" w:rsidR="00525F95" w:rsidRDefault="00570B5D">
            <w:r>
              <w:rPr>
                <w:sz w:val="18"/>
              </w:rPr>
              <w:t>Chảy máu tử cung bất thường</w:t>
            </w:r>
          </w:p>
        </w:tc>
        <w:tc>
          <w:tcPr>
            <w:tcW w:w="2550" w:type="dxa"/>
            <w:shd w:val="clear" w:color="auto" w:fill="ECFDF5"/>
          </w:tcPr>
          <w:p w14:paraId="16AB18FA" w14:textId="77777777" w:rsidR="00525F95" w:rsidRDefault="00570B5D">
            <w:r>
              <w:rPr>
                <w:sz w:val="18"/>
              </w:rPr>
              <w:t>Đặt u xơ trong bối cảnh AUB tổng thể</w:t>
            </w:r>
          </w:p>
        </w:tc>
        <w:tc>
          <w:tcPr>
            <w:tcW w:w="2550" w:type="dxa"/>
            <w:shd w:val="clear" w:color="auto" w:fill="ECFDF5"/>
          </w:tcPr>
          <w:p w14:paraId="3CE9FB3F" w14:textId="77777777" w:rsidR="00525F95" w:rsidRDefault="00570B5D">
            <w:r>
              <w:rPr>
                <w:sz w:val="18"/>
              </w:rPr>
              <w:t>Không đủ chi tiết cho quyết định IVF</w:t>
            </w:r>
          </w:p>
        </w:tc>
      </w:tr>
      <w:tr w:rsidR="00525F95" w14:paraId="689A7581" w14:textId="77777777">
        <w:trPr>
          <w:jc w:val="center"/>
        </w:trPr>
        <w:tc>
          <w:tcPr>
            <w:tcW w:w="2550" w:type="dxa"/>
          </w:tcPr>
          <w:p w14:paraId="19D51424" w14:textId="77777777" w:rsidR="00525F95" w:rsidRDefault="00570B5D">
            <w:r>
              <w:rPr>
                <w:sz w:val="18"/>
              </w:rPr>
              <w:t>Wamsteker</w:t>
            </w:r>
          </w:p>
        </w:tc>
        <w:tc>
          <w:tcPr>
            <w:tcW w:w="2550" w:type="dxa"/>
          </w:tcPr>
          <w:p w14:paraId="1E725AC2" w14:textId="77777777" w:rsidR="00525F95" w:rsidRDefault="00570B5D">
            <w:r>
              <w:rPr>
                <w:sz w:val="18"/>
              </w:rPr>
              <w:t>U xơ dưới niêm mạc</w:t>
            </w:r>
          </w:p>
        </w:tc>
        <w:tc>
          <w:tcPr>
            <w:tcW w:w="2550" w:type="dxa"/>
          </w:tcPr>
          <w:p w14:paraId="2410885D" w14:textId="77777777" w:rsidR="00525F95" w:rsidRDefault="00570B5D">
            <w:r>
              <w:rPr>
                <w:sz w:val="18"/>
              </w:rPr>
              <w:t>Đơn giản cho nội soi buồng tử cung</w:t>
            </w:r>
          </w:p>
        </w:tc>
        <w:tc>
          <w:tcPr>
            <w:tcW w:w="2550" w:type="dxa"/>
          </w:tcPr>
          <w:p w14:paraId="294C20FE" w14:textId="77777777" w:rsidR="00525F95" w:rsidRDefault="00570B5D">
            <w:r>
              <w:rPr>
                <w:sz w:val="18"/>
              </w:rPr>
              <w:t>Chỉ áp dụng type 0-2</w:t>
            </w:r>
          </w:p>
        </w:tc>
      </w:tr>
      <w:tr w:rsidR="00525F95" w14:paraId="28B73E95" w14:textId="77777777">
        <w:trPr>
          <w:jc w:val="center"/>
        </w:trPr>
        <w:tc>
          <w:tcPr>
            <w:tcW w:w="2550" w:type="dxa"/>
            <w:shd w:val="clear" w:color="auto" w:fill="ECFDF5"/>
          </w:tcPr>
          <w:p w14:paraId="089ACFC6" w14:textId="77777777" w:rsidR="00525F95" w:rsidRDefault="00570B5D">
            <w:r>
              <w:rPr>
                <w:sz w:val="18"/>
              </w:rPr>
              <w:t>Lasmar STEPW</w:t>
            </w:r>
          </w:p>
        </w:tc>
        <w:tc>
          <w:tcPr>
            <w:tcW w:w="2550" w:type="dxa"/>
            <w:shd w:val="clear" w:color="auto" w:fill="ECFDF5"/>
          </w:tcPr>
          <w:p w14:paraId="3621A6B6" w14:textId="77777777" w:rsidR="00525F95" w:rsidRDefault="00570B5D">
            <w:r>
              <w:rPr>
                <w:sz w:val="18"/>
              </w:rPr>
              <w:t>Lập kế hoạch cắt u xơ dưới niêm mạc</w:t>
            </w:r>
          </w:p>
        </w:tc>
        <w:tc>
          <w:tcPr>
            <w:tcW w:w="2550" w:type="dxa"/>
            <w:shd w:val="clear" w:color="auto" w:fill="ECFDF5"/>
          </w:tcPr>
          <w:p w14:paraId="44056E68" w14:textId="77777777" w:rsidR="00525F95" w:rsidRDefault="00570B5D">
            <w:r>
              <w:rPr>
                <w:sz w:val="18"/>
              </w:rPr>
              <w:t>Dự đoán độ khó, nguy cơ cần mổ nhiều thì</w:t>
            </w:r>
          </w:p>
        </w:tc>
        <w:tc>
          <w:tcPr>
            <w:tcW w:w="2550" w:type="dxa"/>
            <w:shd w:val="clear" w:color="auto" w:fill="ECFDF5"/>
          </w:tcPr>
          <w:p w14:paraId="1F6960E7" w14:textId="77777777" w:rsidR="00525F95" w:rsidRDefault="00570B5D">
            <w:r>
              <w:rPr>
                <w:sz w:val="18"/>
              </w:rPr>
              <w:t>Cần người làm quen hệ thống</w:t>
            </w:r>
          </w:p>
        </w:tc>
      </w:tr>
    </w:tbl>
    <w:p w14:paraId="18E8AA9B" w14:textId="77777777" w:rsidR="00525F95" w:rsidRDefault="00525F95"/>
    <w:p w14:paraId="30E5B2EF" w14:textId="77777777" w:rsidR="00525F95" w:rsidRDefault="00570B5D">
      <w:pPr>
        <w:pStyle w:val="Heading2"/>
      </w:pPr>
      <w:r>
        <w:t>1.5. Phân nhóm nguy cơ ART theo thực hành</w:t>
      </w:r>
    </w:p>
    <w:tbl>
      <w:tblPr>
        <w:tblStyle w:val="TableGrid"/>
        <w:tblW w:w="0" w:type="auto"/>
        <w:jc w:val="center"/>
        <w:tblLook w:val="04A0" w:firstRow="1" w:lastRow="0" w:firstColumn="1" w:lastColumn="0" w:noHBand="0" w:noVBand="1"/>
      </w:tblPr>
      <w:tblGrid>
        <w:gridCol w:w="3400"/>
        <w:gridCol w:w="3400"/>
        <w:gridCol w:w="3400"/>
      </w:tblGrid>
      <w:tr w:rsidR="00525F95" w14:paraId="4198E63D" w14:textId="77777777">
        <w:trPr>
          <w:jc w:val="center"/>
        </w:trPr>
        <w:tc>
          <w:tcPr>
            <w:tcW w:w="3400" w:type="dxa"/>
            <w:shd w:val="clear" w:color="auto" w:fill="0F766E"/>
          </w:tcPr>
          <w:p w14:paraId="770E3E42" w14:textId="77777777" w:rsidR="00525F95" w:rsidRDefault="00570B5D">
            <w:r>
              <w:rPr>
                <w:b/>
                <w:color w:val="FFFFFF"/>
                <w:sz w:val="18"/>
              </w:rPr>
              <w:t>Nhóm</w:t>
            </w:r>
          </w:p>
        </w:tc>
        <w:tc>
          <w:tcPr>
            <w:tcW w:w="3400" w:type="dxa"/>
            <w:shd w:val="clear" w:color="auto" w:fill="0F766E"/>
          </w:tcPr>
          <w:p w14:paraId="78775618" w14:textId="77777777" w:rsidR="00525F95" w:rsidRDefault="00570B5D">
            <w:r>
              <w:rPr>
                <w:b/>
                <w:color w:val="FFFFFF"/>
                <w:sz w:val="18"/>
              </w:rPr>
              <w:t>Kiểu u xơ</w:t>
            </w:r>
          </w:p>
        </w:tc>
        <w:tc>
          <w:tcPr>
            <w:tcW w:w="3400" w:type="dxa"/>
            <w:shd w:val="clear" w:color="auto" w:fill="0F766E"/>
          </w:tcPr>
          <w:p w14:paraId="152EDB1F" w14:textId="77777777" w:rsidR="00525F95" w:rsidRDefault="00570B5D">
            <w:r>
              <w:rPr>
                <w:b/>
                <w:color w:val="FFFFFF"/>
                <w:sz w:val="18"/>
              </w:rPr>
              <w:t>Ý nghĩa thực hành</w:t>
            </w:r>
          </w:p>
        </w:tc>
      </w:tr>
      <w:tr w:rsidR="00525F95" w14:paraId="3CF5B79F" w14:textId="77777777">
        <w:trPr>
          <w:jc w:val="center"/>
        </w:trPr>
        <w:tc>
          <w:tcPr>
            <w:tcW w:w="3400" w:type="dxa"/>
          </w:tcPr>
          <w:p w14:paraId="21C591EC" w14:textId="77777777" w:rsidR="00525F95" w:rsidRDefault="00570B5D">
            <w:r>
              <w:rPr>
                <w:sz w:val="18"/>
              </w:rPr>
              <w:t>Tác động cao</w:t>
            </w:r>
          </w:p>
        </w:tc>
        <w:tc>
          <w:tcPr>
            <w:tcW w:w="3400" w:type="dxa"/>
          </w:tcPr>
          <w:p w14:paraId="337BC375" w14:textId="77777777" w:rsidR="00525F95" w:rsidRDefault="00570B5D">
            <w:r>
              <w:rPr>
                <w:sz w:val="18"/>
              </w:rPr>
              <w:t>Type 0, 1, 2; bất kỳ u xơ làm biến dạng khoang</w:t>
            </w:r>
          </w:p>
        </w:tc>
        <w:tc>
          <w:tcPr>
            <w:tcW w:w="3400" w:type="dxa"/>
          </w:tcPr>
          <w:p w14:paraId="2E06263D" w14:textId="77777777" w:rsidR="00525F95" w:rsidRDefault="00570B5D">
            <w:r>
              <w:rPr>
                <w:sz w:val="18"/>
              </w:rPr>
              <w:t>Nên xử trí trước chuyển phôi nếu không có lý do đặc biệt để trì hoãn</w:t>
            </w:r>
          </w:p>
        </w:tc>
      </w:tr>
      <w:tr w:rsidR="00525F95" w14:paraId="3F2F0655" w14:textId="77777777">
        <w:trPr>
          <w:jc w:val="center"/>
        </w:trPr>
        <w:tc>
          <w:tcPr>
            <w:tcW w:w="3400" w:type="dxa"/>
            <w:shd w:val="clear" w:color="auto" w:fill="ECFDF5"/>
          </w:tcPr>
          <w:p w14:paraId="399210D9" w14:textId="77777777" w:rsidR="00525F95" w:rsidRDefault="00570B5D">
            <w:r>
              <w:rPr>
                <w:sz w:val="18"/>
              </w:rPr>
              <w:t>Tác động có thể cao</w:t>
            </w:r>
          </w:p>
        </w:tc>
        <w:tc>
          <w:tcPr>
            <w:tcW w:w="3400" w:type="dxa"/>
            <w:shd w:val="clear" w:color="auto" w:fill="ECFDF5"/>
          </w:tcPr>
          <w:p w14:paraId="339D369D" w14:textId="77777777" w:rsidR="00525F95" w:rsidRDefault="00570B5D">
            <w:r>
              <w:rPr>
                <w:sz w:val="18"/>
              </w:rPr>
              <w:t>Type 3; type 4 lớn, nhiều khối, gần nội mạc</w:t>
            </w:r>
          </w:p>
        </w:tc>
        <w:tc>
          <w:tcPr>
            <w:tcW w:w="3400" w:type="dxa"/>
            <w:shd w:val="clear" w:color="auto" w:fill="ECFDF5"/>
          </w:tcPr>
          <w:p w14:paraId="31450073" w14:textId="77777777" w:rsidR="00525F95" w:rsidRDefault="00570B5D">
            <w:r>
              <w:rPr>
                <w:sz w:val="18"/>
              </w:rPr>
              <w:t>Cá thể hóa; đánh giá khoang bằng SIS/3D TVUS/hysteroscopy khi cần</w:t>
            </w:r>
          </w:p>
        </w:tc>
      </w:tr>
      <w:tr w:rsidR="00525F95" w14:paraId="320BE76B" w14:textId="77777777">
        <w:trPr>
          <w:jc w:val="center"/>
        </w:trPr>
        <w:tc>
          <w:tcPr>
            <w:tcW w:w="3400" w:type="dxa"/>
          </w:tcPr>
          <w:p w14:paraId="0A12BA75" w14:textId="77777777" w:rsidR="00525F95" w:rsidRDefault="00570B5D">
            <w:r>
              <w:rPr>
                <w:sz w:val="18"/>
              </w:rPr>
              <w:t>Tác động thấp</w:t>
            </w:r>
          </w:p>
        </w:tc>
        <w:tc>
          <w:tcPr>
            <w:tcW w:w="3400" w:type="dxa"/>
          </w:tcPr>
          <w:p w14:paraId="0B87CA3D" w14:textId="77777777" w:rsidR="00525F95" w:rsidRDefault="00570B5D">
            <w:r>
              <w:rPr>
                <w:sz w:val="18"/>
              </w:rPr>
              <w:t>Type 5-7 nhỏ, không triệu chứng, không cản kỹ thuật</w:t>
            </w:r>
          </w:p>
        </w:tc>
        <w:tc>
          <w:tcPr>
            <w:tcW w:w="3400" w:type="dxa"/>
          </w:tcPr>
          <w:p w14:paraId="73662E52" w14:textId="77777777" w:rsidR="00525F95" w:rsidRDefault="00570B5D">
            <w:r>
              <w:rPr>
                <w:sz w:val="18"/>
              </w:rPr>
              <w:t>Thường không mổ chỉ vì chuẩn bị IVF</w:t>
            </w:r>
          </w:p>
        </w:tc>
      </w:tr>
      <w:tr w:rsidR="00525F95" w14:paraId="2417DE3D" w14:textId="77777777">
        <w:trPr>
          <w:jc w:val="center"/>
        </w:trPr>
        <w:tc>
          <w:tcPr>
            <w:tcW w:w="3400" w:type="dxa"/>
            <w:shd w:val="clear" w:color="auto" w:fill="ECFDF5"/>
          </w:tcPr>
          <w:p w14:paraId="0DB9AF71" w14:textId="77777777" w:rsidR="00525F95" w:rsidRDefault="00570B5D">
            <w:r>
              <w:rPr>
                <w:sz w:val="18"/>
              </w:rPr>
              <w:t>Tác động kỹ thuật</w:t>
            </w:r>
          </w:p>
        </w:tc>
        <w:tc>
          <w:tcPr>
            <w:tcW w:w="3400" w:type="dxa"/>
            <w:shd w:val="clear" w:color="auto" w:fill="ECFDF5"/>
          </w:tcPr>
          <w:p w14:paraId="278C450A" w14:textId="77777777" w:rsidR="00525F95" w:rsidRDefault="00570B5D">
            <w:r>
              <w:rPr>
                <w:sz w:val="18"/>
              </w:rPr>
              <w:t>U lớn che buồng trứng, cổ tử cung, dây chằng rộng</w:t>
            </w:r>
          </w:p>
        </w:tc>
        <w:tc>
          <w:tcPr>
            <w:tcW w:w="3400" w:type="dxa"/>
            <w:shd w:val="clear" w:color="auto" w:fill="ECFDF5"/>
          </w:tcPr>
          <w:p w14:paraId="4B4152F2" w14:textId="77777777" w:rsidR="00525F95" w:rsidRDefault="00570B5D">
            <w:r>
              <w:rPr>
                <w:sz w:val="18"/>
              </w:rPr>
              <w:t>Có thể cần mổ vì khó chọc hút noãn hoặc khó chuyển phôi</w:t>
            </w:r>
          </w:p>
        </w:tc>
      </w:tr>
    </w:tbl>
    <w:p w14:paraId="42B59936" w14:textId="77777777" w:rsidR="00525F95" w:rsidRDefault="00525F95"/>
    <w:p w14:paraId="4BC3784B" w14:textId="77777777" w:rsidR="00525F95" w:rsidRDefault="00570B5D">
      <w:pPr>
        <w:pStyle w:val="Heading2"/>
      </w:pPr>
      <w:r>
        <w:t>1.6. Bộ dữ liệu siêu âm tối thiểu trước ART</w:t>
      </w:r>
    </w:p>
    <w:p w14:paraId="24EAC09F" w14:textId="77777777" w:rsidR="00525F95" w:rsidRDefault="00570B5D">
      <w:r>
        <w:t>Một báo cáo siêu âm dùng cho bệnh nhân vô sinh/ART nên có:</w:t>
      </w:r>
    </w:p>
    <w:p w14:paraId="5CEC5266" w14:textId="77777777" w:rsidR="00525F95" w:rsidRDefault="00570B5D">
      <w:pPr>
        <w:pStyle w:val="ListNumber"/>
      </w:pPr>
      <w:r>
        <w:t>Số lượng u xơ.</w:t>
      </w:r>
    </w:p>
    <w:p w14:paraId="71220D8F" w14:textId="77777777" w:rsidR="00525F95" w:rsidRDefault="00570B5D">
      <w:pPr>
        <w:pStyle w:val="ListNumber"/>
      </w:pPr>
      <w:r>
        <w:t>Ba kích thước từng u xơ chính.</w:t>
      </w:r>
    </w:p>
    <w:p w14:paraId="426F267A" w14:textId="77777777" w:rsidR="00525F95" w:rsidRDefault="00570B5D">
      <w:pPr>
        <w:pStyle w:val="ListNumber"/>
      </w:pPr>
      <w:r>
        <w:t>FIGO type từng u xơ liên quan sinh sản.</w:t>
      </w:r>
    </w:p>
    <w:p w14:paraId="3D23F627" w14:textId="77777777" w:rsidR="00525F95" w:rsidRDefault="00570B5D">
      <w:pPr>
        <w:pStyle w:val="ListNumber"/>
      </w:pPr>
      <w:r>
        <w:t>Có biến dạng khoang nội mạc hay không.</w:t>
      </w:r>
    </w:p>
    <w:p w14:paraId="27A71C39" w14:textId="77777777" w:rsidR="00525F95" w:rsidRDefault="00570B5D">
      <w:pPr>
        <w:pStyle w:val="ListNumber"/>
      </w:pPr>
      <w:r>
        <w:t>Khoảng cách u xơ đến nội mạc.</w:t>
      </w:r>
    </w:p>
    <w:p w14:paraId="50F27951" w14:textId="77777777" w:rsidR="00525F95" w:rsidRDefault="00570B5D">
      <w:pPr>
        <w:pStyle w:val="ListNumber"/>
      </w:pPr>
      <w:r>
        <w:t>Liên quan đến lỗ vòi tử cung, eo tử cung, cổ tử cung.</w:t>
      </w:r>
    </w:p>
    <w:p w14:paraId="012504A0" w14:textId="77777777" w:rsidR="00525F95" w:rsidRDefault="00570B5D">
      <w:pPr>
        <w:pStyle w:val="ListNumber"/>
      </w:pPr>
      <w:r>
        <w:t>Buồng trứng có nhìn thấy và có thể chọc hút noãn an toàn không.</w:t>
      </w:r>
    </w:p>
    <w:p w14:paraId="042F2CB2" w14:textId="77777777" w:rsidR="00525F95" w:rsidRDefault="00570B5D">
      <w:pPr>
        <w:pStyle w:val="ListNumber"/>
      </w:pPr>
      <w:r>
        <w:t>Dấu hiệu adenomyosis, polyp, dính buồng tử cung hoặc bất thường tử cung đi kèm.</w:t>
      </w:r>
    </w:p>
    <w:p w14:paraId="20D24F7B" w14:textId="77777777" w:rsidR="00525F95" w:rsidRDefault="00570B5D">
      <w:pPr>
        <w:pStyle w:val="Heading1"/>
      </w:pPr>
      <w:r>
        <w:t>2. BỆNH SINH / SINH HỌC PHÂN TỬ / SINH LÝ SINH SẢN</w:t>
      </w:r>
    </w:p>
    <w:p w14:paraId="3F3FE41A" w14:textId="77777777" w:rsidR="00525F95" w:rsidRDefault="00570B5D">
      <w:pPr>
        <w:pStyle w:val="Heading2"/>
      </w:pPr>
      <w:r>
        <w:t>2.1. Bệnh sinh general và sinh học phân tử</w:t>
      </w:r>
    </w:p>
    <w:p w14:paraId="111E9FC3" w14:textId="77777777" w:rsidR="00525F95" w:rsidRDefault="00570B5D">
      <w:r>
        <w:t xml:space="preserve">U xơ cơ tử cung xuất phát từ tế bào cơ trơn tử cung, thường có tính đơn dòng và chịu ảnh hưởng estrogen-progesterone. Tuy nhiên “phụ thuộc hormone” không có nghĩa là chỉ do hormone: mô u xơ là một hệ sinh học gồm tế bào cơ trơn, tế bào gốc/tế bào tiền thân, chất nền ngoại bào, tín hiệu viêm-xơ hóa, mạch máu và tương tác với nội mạc. Tổng quan Stewart et al. — </w:t>
      </w:r>
      <w:r>
        <w:rPr>
          <w:i/>
        </w:rPr>
        <w:t>Uterine fibroids</w:t>
      </w:r>
      <w:r>
        <w:t xml:space="preserve"> — mô tả uterine fibroids như bệnh lý hormone-dependent nhưng được duy trì bởi nhiều đường tín hiệu phân tử và mô đệm. PMID: 27335259. [ABSTRACT VERIFIED].</w:t>
      </w:r>
    </w:p>
    <w:p w14:paraId="5EE3C39F" w14:textId="77777777" w:rsidR="00525F95" w:rsidRDefault="00570B5D">
      <w:r>
        <w:t>Các trục chính cần nhớ:</w:t>
      </w:r>
    </w:p>
    <w:tbl>
      <w:tblPr>
        <w:tblStyle w:val="TableGrid"/>
        <w:tblW w:w="0" w:type="auto"/>
        <w:jc w:val="center"/>
        <w:tblLook w:val="04A0" w:firstRow="1" w:lastRow="0" w:firstColumn="1" w:lastColumn="0" w:noHBand="0" w:noVBand="1"/>
      </w:tblPr>
      <w:tblGrid>
        <w:gridCol w:w="3400"/>
        <w:gridCol w:w="3400"/>
        <w:gridCol w:w="3400"/>
      </w:tblGrid>
      <w:tr w:rsidR="00525F95" w14:paraId="62A403D3" w14:textId="77777777">
        <w:trPr>
          <w:jc w:val="center"/>
        </w:trPr>
        <w:tc>
          <w:tcPr>
            <w:tcW w:w="3400" w:type="dxa"/>
            <w:shd w:val="clear" w:color="auto" w:fill="0F766E"/>
          </w:tcPr>
          <w:p w14:paraId="62D4850C" w14:textId="77777777" w:rsidR="00525F95" w:rsidRDefault="00570B5D">
            <w:r>
              <w:rPr>
                <w:b/>
                <w:color w:val="FFFFFF"/>
                <w:sz w:val="18"/>
              </w:rPr>
              <w:t>Trục bệnh sinh</w:t>
            </w:r>
          </w:p>
        </w:tc>
        <w:tc>
          <w:tcPr>
            <w:tcW w:w="3400" w:type="dxa"/>
            <w:shd w:val="clear" w:color="auto" w:fill="0F766E"/>
          </w:tcPr>
          <w:p w14:paraId="0E0118D8" w14:textId="77777777" w:rsidR="00525F95" w:rsidRDefault="00570B5D">
            <w:r>
              <w:rPr>
                <w:b/>
                <w:color w:val="FFFFFF"/>
                <w:sz w:val="18"/>
              </w:rPr>
              <w:t>Nội dung cần nhớ</w:t>
            </w:r>
          </w:p>
        </w:tc>
        <w:tc>
          <w:tcPr>
            <w:tcW w:w="3400" w:type="dxa"/>
            <w:shd w:val="clear" w:color="auto" w:fill="0F766E"/>
          </w:tcPr>
          <w:p w14:paraId="5B22D721" w14:textId="77777777" w:rsidR="00525F95" w:rsidRDefault="00570B5D">
            <w:r>
              <w:rPr>
                <w:b/>
                <w:color w:val="FFFFFF"/>
                <w:sz w:val="18"/>
              </w:rPr>
              <w:t>Ý nghĩa thực hành</w:t>
            </w:r>
          </w:p>
        </w:tc>
      </w:tr>
      <w:tr w:rsidR="00525F95" w14:paraId="43A8A194" w14:textId="77777777">
        <w:trPr>
          <w:jc w:val="center"/>
        </w:trPr>
        <w:tc>
          <w:tcPr>
            <w:tcW w:w="3400" w:type="dxa"/>
          </w:tcPr>
          <w:p w14:paraId="493392A3" w14:textId="77777777" w:rsidR="00525F95" w:rsidRDefault="00570B5D">
            <w:r>
              <w:rPr>
                <w:sz w:val="18"/>
              </w:rPr>
              <w:t>Estrogen-progesterone</w:t>
            </w:r>
          </w:p>
        </w:tc>
        <w:tc>
          <w:tcPr>
            <w:tcW w:w="3400" w:type="dxa"/>
          </w:tcPr>
          <w:p w14:paraId="5A8D6103" w14:textId="77777777" w:rsidR="00525F95" w:rsidRDefault="00570B5D">
            <w:r>
              <w:rPr>
                <w:sz w:val="18"/>
              </w:rPr>
              <w:t>Estrogen hỗ trợ tăng trưởng mô u; progesterone thúc đẩy tăng sinh tế bào và tích lũy ECM trong nhiều mô hình.</w:t>
            </w:r>
          </w:p>
        </w:tc>
        <w:tc>
          <w:tcPr>
            <w:tcW w:w="3400" w:type="dxa"/>
          </w:tcPr>
          <w:p w14:paraId="7CCF9C35" w14:textId="77777777" w:rsidR="00525F95" w:rsidRDefault="00570B5D">
            <w:r>
              <w:rPr>
                <w:sz w:val="18"/>
              </w:rPr>
              <w:t>Giải thích vì sao u thường hoạt động ở tuổi sinh sản và thuốc điều hòa trục GnRH có thể giảm triệu chứng.</w:t>
            </w:r>
          </w:p>
        </w:tc>
      </w:tr>
      <w:tr w:rsidR="00525F95" w14:paraId="089DD3EC" w14:textId="77777777">
        <w:trPr>
          <w:jc w:val="center"/>
        </w:trPr>
        <w:tc>
          <w:tcPr>
            <w:tcW w:w="3400" w:type="dxa"/>
            <w:shd w:val="clear" w:color="auto" w:fill="ECFDF5"/>
          </w:tcPr>
          <w:p w14:paraId="374B7C37" w14:textId="77777777" w:rsidR="00525F95" w:rsidRDefault="00570B5D">
            <w:r>
              <w:rPr>
                <w:sz w:val="18"/>
              </w:rPr>
              <w:t>Tế bào gốc/tế bào tiền thân</w:t>
            </w:r>
          </w:p>
        </w:tc>
        <w:tc>
          <w:tcPr>
            <w:tcW w:w="3400" w:type="dxa"/>
            <w:shd w:val="clear" w:color="auto" w:fill="ECFDF5"/>
          </w:tcPr>
          <w:p w14:paraId="65E90E77" w14:textId="77777777" w:rsidR="00525F95" w:rsidRDefault="00570B5D">
            <w:r>
              <w:rPr>
                <w:sz w:val="18"/>
              </w:rPr>
              <w:t>Một clone tế bào cơ trơn/tế bào tiền thân có thể mở rộng thành khối u.</w:t>
            </w:r>
          </w:p>
        </w:tc>
        <w:tc>
          <w:tcPr>
            <w:tcW w:w="3400" w:type="dxa"/>
            <w:shd w:val="clear" w:color="auto" w:fill="ECFDF5"/>
          </w:tcPr>
          <w:p w14:paraId="38DCC5D2" w14:textId="77777777" w:rsidR="00525F95" w:rsidRDefault="00570B5D">
            <w:r>
              <w:rPr>
                <w:sz w:val="18"/>
              </w:rPr>
              <w:t>Giải thích tính nhiều khối, tái phát và không đồng nhất giữa các u trong cùng tử cung.</w:t>
            </w:r>
          </w:p>
        </w:tc>
      </w:tr>
      <w:tr w:rsidR="00525F95" w14:paraId="7AB23BBB" w14:textId="77777777">
        <w:trPr>
          <w:jc w:val="center"/>
        </w:trPr>
        <w:tc>
          <w:tcPr>
            <w:tcW w:w="3400" w:type="dxa"/>
          </w:tcPr>
          <w:p w14:paraId="29D7B4EA" w14:textId="77777777" w:rsidR="00525F95" w:rsidRDefault="00570B5D">
            <w:r>
              <w:rPr>
                <w:sz w:val="18"/>
              </w:rPr>
              <w:t>Extracellular matrix</w:t>
            </w:r>
          </w:p>
        </w:tc>
        <w:tc>
          <w:tcPr>
            <w:tcW w:w="3400" w:type="dxa"/>
          </w:tcPr>
          <w:p w14:paraId="534446FA" w14:textId="77777777" w:rsidR="00525F95" w:rsidRDefault="00570B5D">
            <w:r>
              <w:rPr>
                <w:sz w:val="18"/>
              </w:rPr>
              <w:t>U xơ chứa nhiều collagen, fibronectin, proteoglycan; ECM làm khối chắc, trắng, whorled.</w:t>
            </w:r>
          </w:p>
        </w:tc>
        <w:tc>
          <w:tcPr>
            <w:tcW w:w="3400" w:type="dxa"/>
          </w:tcPr>
          <w:p w14:paraId="7D63DA14" w14:textId="77777777" w:rsidR="00525F95" w:rsidRDefault="00570B5D">
            <w:r>
              <w:rPr>
                <w:sz w:val="18"/>
              </w:rPr>
              <w:t>Thuốc chỉ “làm nhỏ” u có giới hạn vì thành phần xơ/ECM vẫn còn.</w:t>
            </w:r>
          </w:p>
        </w:tc>
      </w:tr>
      <w:tr w:rsidR="00525F95" w14:paraId="230FA543" w14:textId="77777777">
        <w:trPr>
          <w:jc w:val="center"/>
        </w:trPr>
        <w:tc>
          <w:tcPr>
            <w:tcW w:w="3400" w:type="dxa"/>
            <w:shd w:val="clear" w:color="auto" w:fill="ECFDF5"/>
          </w:tcPr>
          <w:p w14:paraId="22AA688D" w14:textId="77777777" w:rsidR="00525F95" w:rsidRDefault="00570B5D">
            <w:r>
              <w:rPr>
                <w:sz w:val="18"/>
              </w:rPr>
              <w:t>TGF-beta / fibrosis</w:t>
            </w:r>
          </w:p>
        </w:tc>
        <w:tc>
          <w:tcPr>
            <w:tcW w:w="3400" w:type="dxa"/>
            <w:shd w:val="clear" w:color="auto" w:fill="ECFDF5"/>
          </w:tcPr>
          <w:p w14:paraId="7E79A72F" w14:textId="77777777" w:rsidR="00525F95" w:rsidRDefault="00570B5D">
            <w:r>
              <w:rPr>
                <w:sz w:val="18"/>
              </w:rPr>
              <w:t>Tín hiệu xơ hóa thúc đẩy tích lũy ECM và biến đổi cơ học mô.</w:t>
            </w:r>
          </w:p>
        </w:tc>
        <w:tc>
          <w:tcPr>
            <w:tcW w:w="3400" w:type="dxa"/>
            <w:shd w:val="clear" w:color="auto" w:fill="ECFDF5"/>
          </w:tcPr>
          <w:p w14:paraId="1C0FBE99" w14:textId="77777777" w:rsidR="00525F95" w:rsidRDefault="00570B5D">
            <w:r>
              <w:rPr>
                <w:sz w:val="18"/>
              </w:rPr>
              <w:t>Liên hệ với triệu chứng chèn ép và biến dạng khoang.</w:t>
            </w:r>
          </w:p>
        </w:tc>
      </w:tr>
      <w:tr w:rsidR="00525F95" w14:paraId="3E9E8A17" w14:textId="77777777">
        <w:trPr>
          <w:jc w:val="center"/>
        </w:trPr>
        <w:tc>
          <w:tcPr>
            <w:tcW w:w="3400" w:type="dxa"/>
          </w:tcPr>
          <w:p w14:paraId="2A43BF3A" w14:textId="77777777" w:rsidR="00525F95" w:rsidRDefault="00570B5D">
            <w:r>
              <w:rPr>
                <w:sz w:val="18"/>
              </w:rPr>
              <w:t>Wnt/beta-catenin</w:t>
            </w:r>
          </w:p>
        </w:tc>
        <w:tc>
          <w:tcPr>
            <w:tcW w:w="3400" w:type="dxa"/>
          </w:tcPr>
          <w:p w14:paraId="040BDD47" w14:textId="77777777" w:rsidR="00525F95" w:rsidRDefault="00570B5D">
            <w:r>
              <w:rPr>
                <w:sz w:val="18"/>
              </w:rPr>
              <w:t>Tham gia tăng sinh và biệt hóa trong một số mô hình u xơ.</w:t>
            </w:r>
          </w:p>
        </w:tc>
        <w:tc>
          <w:tcPr>
            <w:tcW w:w="3400" w:type="dxa"/>
          </w:tcPr>
          <w:p w14:paraId="5634B207" w14:textId="77777777" w:rsidR="00525F95" w:rsidRDefault="00570B5D">
            <w:r>
              <w:rPr>
                <w:sz w:val="18"/>
              </w:rPr>
              <w:t>Là kiến thức nền, chưa phải xét nghiệm thường quy.</w:t>
            </w:r>
          </w:p>
        </w:tc>
      </w:tr>
      <w:tr w:rsidR="00525F95" w14:paraId="4C58F1B6" w14:textId="77777777">
        <w:trPr>
          <w:jc w:val="center"/>
        </w:trPr>
        <w:tc>
          <w:tcPr>
            <w:tcW w:w="3400" w:type="dxa"/>
            <w:shd w:val="clear" w:color="auto" w:fill="ECFDF5"/>
          </w:tcPr>
          <w:p w14:paraId="63245C23" w14:textId="77777777" w:rsidR="00525F95" w:rsidRDefault="00570B5D">
            <w:r>
              <w:rPr>
                <w:sz w:val="18"/>
              </w:rPr>
              <w:t>Angiogenesis / hypoxia</w:t>
            </w:r>
          </w:p>
        </w:tc>
        <w:tc>
          <w:tcPr>
            <w:tcW w:w="3400" w:type="dxa"/>
            <w:shd w:val="clear" w:color="auto" w:fill="ECFDF5"/>
          </w:tcPr>
          <w:p w14:paraId="04EF8502" w14:textId="77777777" w:rsidR="00525F95" w:rsidRDefault="00570B5D">
            <w:r>
              <w:rPr>
                <w:sz w:val="18"/>
              </w:rPr>
              <w:t>U lớn có thể thiếu máu tương đối, dẫn tới thoái hóa hyaline, cystic, red degeneration.</w:t>
            </w:r>
          </w:p>
        </w:tc>
        <w:tc>
          <w:tcPr>
            <w:tcW w:w="3400" w:type="dxa"/>
            <w:shd w:val="clear" w:color="auto" w:fill="ECFDF5"/>
          </w:tcPr>
          <w:p w14:paraId="73CE4C7B" w14:textId="77777777" w:rsidR="00525F95" w:rsidRDefault="00570B5D">
            <w:r>
              <w:rPr>
                <w:sz w:val="18"/>
              </w:rPr>
              <w:t>Giải thích đau cấp khi thoái hóa, nhất là thai kỳ.</w:t>
            </w:r>
          </w:p>
        </w:tc>
      </w:tr>
      <w:tr w:rsidR="00525F95" w14:paraId="2E792B3E" w14:textId="77777777">
        <w:trPr>
          <w:jc w:val="center"/>
        </w:trPr>
        <w:tc>
          <w:tcPr>
            <w:tcW w:w="3400" w:type="dxa"/>
          </w:tcPr>
          <w:p w14:paraId="0B3DA3AB" w14:textId="77777777" w:rsidR="00525F95" w:rsidRDefault="00570B5D">
            <w:r>
              <w:rPr>
                <w:sz w:val="18"/>
              </w:rPr>
              <w:lastRenderedPageBreak/>
              <w:t>MED12-mutated subtype</w:t>
            </w:r>
          </w:p>
        </w:tc>
        <w:tc>
          <w:tcPr>
            <w:tcW w:w="3400" w:type="dxa"/>
          </w:tcPr>
          <w:p w14:paraId="56BC94B6" w14:textId="77777777" w:rsidR="00525F95" w:rsidRDefault="00570B5D">
            <w:r>
              <w:rPr>
                <w:sz w:val="18"/>
              </w:rPr>
              <w:t>Một nhóm lớn u xơ có đột biến MED12.</w:t>
            </w:r>
          </w:p>
        </w:tc>
        <w:tc>
          <w:tcPr>
            <w:tcW w:w="3400" w:type="dxa"/>
          </w:tcPr>
          <w:p w14:paraId="1BA1EFCC" w14:textId="77777777" w:rsidR="00525F95" w:rsidRDefault="00570B5D">
            <w:r>
              <w:rPr>
                <w:sz w:val="18"/>
              </w:rPr>
              <w:t>Không cần test thường quy, nhưng giúp hiểu u xơ là bệnh phân tử không đồng nhất.</w:t>
            </w:r>
          </w:p>
        </w:tc>
      </w:tr>
      <w:tr w:rsidR="00525F95" w14:paraId="2A4CF5C8" w14:textId="77777777">
        <w:trPr>
          <w:jc w:val="center"/>
        </w:trPr>
        <w:tc>
          <w:tcPr>
            <w:tcW w:w="3400" w:type="dxa"/>
            <w:shd w:val="clear" w:color="auto" w:fill="ECFDF5"/>
          </w:tcPr>
          <w:p w14:paraId="797CC3F5" w14:textId="77777777" w:rsidR="00525F95" w:rsidRDefault="00570B5D">
            <w:r>
              <w:rPr>
                <w:sz w:val="18"/>
              </w:rPr>
              <w:t>HMGA2-overexpressing subtype</w:t>
            </w:r>
          </w:p>
        </w:tc>
        <w:tc>
          <w:tcPr>
            <w:tcW w:w="3400" w:type="dxa"/>
            <w:shd w:val="clear" w:color="auto" w:fill="ECFDF5"/>
          </w:tcPr>
          <w:p w14:paraId="4276976C" w14:textId="77777777" w:rsidR="00525F95" w:rsidRDefault="00570B5D">
            <w:r>
              <w:rPr>
                <w:sz w:val="18"/>
              </w:rPr>
              <w:t>Một phân nhóm khác liên quan HMGA2.</w:t>
            </w:r>
          </w:p>
        </w:tc>
        <w:tc>
          <w:tcPr>
            <w:tcW w:w="3400" w:type="dxa"/>
            <w:shd w:val="clear" w:color="auto" w:fill="ECFDF5"/>
          </w:tcPr>
          <w:p w14:paraId="5A9BE92B" w14:textId="77777777" w:rsidR="00525F95" w:rsidRDefault="00570B5D">
            <w:r>
              <w:rPr>
                <w:sz w:val="18"/>
              </w:rPr>
              <w:t>Gợi ý các u khác nhau có sinh học khác nhau dù cùng gọi là “u xơ”.</w:t>
            </w:r>
          </w:p>
        </w:tc>
      </w:tr>
      <w:tr w:rsidR="00525F95" w14:paraId="4E3FD43B" w14:textId="77777777">
        <w:trPr>
          <w:jc w:val="center"/>
        </w:trPr>
        <w:tc>
          <w:tcPr>
            <w:tcW w:w="3400" w:type="dxa"/>
          </w:tcPr>
          <w:p w14:paraId="657DC75B" w14:textId="77777777" w:rsidR="00525F95" w:rsidRDefault="00570B5D">
            <w:r>
              <w:rPr>
                <w:sz w:val="18"/>
              </w:rPr>
              <w:t>FH-deficient leiomyoma / HLRCC</w:t>
            </w:r>
          </w:p>
        </w:tc>
        <w:tc>
          <w:tcPr>
            <w:tcW w:w="3400" w:type="dxa"/>
          </w:tcPr>
          <w:p w14:paraId="2555D5C3" w14:textId="77777777" w:rsidR="00525F95" w:rsidRDefault="00570B5D">
            <w:r>
              <w:rPr>
                <w:sz w:val="18"/>
              </w:rPr>
              <w:t>U xơ nhiều, khởi phát sớm, mô học bất thường hoặc tiền sử gia đình ung thư thận/da cần nghĩ đến hội chứng hiếm.</w:t>
            </w:r>
          </w:p>
        </w:tc>
        <w:tc>
          <w:tcPr>
            <w:tcW w:w="3400" w:type="dxa"/>
          </w:tcPr>
          <w:p w14:paraId="68F65C4D" w14:textId="77777777" w:rsidR="00525F95" w:rsidRDefault="00570B5D">
            <w:r>
              <w:rPr>
                <w:sz w:val="18"/>
              </w:rPr>
              <w:t>Đây là red flag để hội chẩn giải phẫu bệnh/di truyền, không phải xét nghiệm đại trà.</w:t>
            </w:r>
          </w:p>
        </w:tc>
      </w:tr>
    </w:tbl>
    <w:p w14:paraId="01BDC89C" w14:textId="77777777" w:rsidR="00525F95" w:rsidRDefault="00525F95"/>
    <w:p w14:paraId="68C5AEBC" w14:textId="77777777" w:rsidR="00525F95" w:rsidRDefault="00570B5D">
      <w:r>
        <w:t>Trong thực hành thường ngày, không cần làm panel phân tử cho mọi bệnh nhân có u xơ. Cần nhớ phân tử học để không xem u xơ như một khối “xơ” đơn giản, và để nhận diện tình huống bất thường: bệnh rất sớm, nhiều khối tái phát nhanh, hình thái mô học lạ, hoặc tiền sử gia đình gợi ý hội chứng.</w:t>
      </w:r>
    </w:p>
    <w:p w14:paraId="02CD46A2" w14:textId="77777777" w:rsidR="00525F95" w:rsidRDefault="00570B5D">
      <w:pPr>
        <w:pStyle w:val="Heading2"/>
      </w:pPr>
      <w:r>
        <w:t>2.2. Pathway sinh sản / ART tổng quát</w:t>
      </w:r>
    </w:p>
    <w:p w14:paraId="181B6149" w14:textId="77777777" w:rsidR="00525F95" w:rsidRDefault="00570B5D">
      <w:pPr>
        <w:pStyle w:val="IntenseQuote"/>
      </w:pPr>
      <w:r>
        <w:rPr>
          <w:rFonts w:ascii="Consolas" w:hAnsi="Consolas"/>
          <w:sz w:val="18"/>
        </w:rPr>
        <w:t>U xơ gần khoang tử cung hoặc biến dạng khoang</w:t>
      </w:r>
      <w:r>
        <w:rPr>
          <w:rFonts w:ascii="Consolas" w:hAnsi="Consolas"/>
          <w:sz w:val="18"/>
        </w:rPr>
        <w:br/>
        <w:t xml:space="preserve">  → thay đổi hình học khoang và bề mặt nội mạc</w:t>
      </w:r>
      <w:r>
        <w:rPr>
          <w:rFonts w:ascii="Consolas" w:hAnsi="Consolas"/>
          <w:sz w:val="18"/>
        </w:rPr>
        <w:br/>
        <w:t xml:space="preserve">  → giảm apposition của phôi</w:t>
      </w:r>
      <w:r>
        <w:rPr>
          <w:rFonts w:ascii="Consolas" w:hAnsi="Consolas"/>
          <w:sz w:val="18"/>
        </w:rPr>
        <w:br/>
        <w:t xml:space="preserve">  → thay đổi tín hiệu tiếp nhận nội mạc, viêm, tưới máu, co bóp tử cung</w:t>
      </w:r>
      <w:r>
        <w:rPr>
          <w:rFonts w:ascii="Consolas" w:hAnsi="Consolas"/>
          <w:sz w:val="18"/>
        </w:rPr>
        <w:br/>
        <w:t xml:space="preserve">  → giảm adhesion / invasion của phôi</w:t>
      </w:r>
      <w:r>
        <w:rPr>
          <w:rFonts w:ascii="Consolas" w:hAnsi="Consolas"/>
          <w:sz w:val="18"/>
        </w:rPr>
        <w:br/>
        <w:t xml:space="preserve">  → giảm implantation, giảm clinical pregnancy, tăng nguy cơ sảy thai hoặc biến chứng thai kỳ</w:t>
      </w:r>
    </w:p>
    <w:p w14:paraId="6D6FFC58" w14:textId="77777777" w:rsidR="00525F95" w:rsidRDefault="00570B5D">
      <w:pPr>
        <w:pStyle w:val="Heading2"/>
      </w:pPr>
      <w:r>
        <w:t>2.3. Cơ học: khoang tử cung là “nơi chuyển phôi”</w:t>
      </w:r>
    </w:p>
    <w:p w14:paraId="7C30B01B" w14:textId="77777777" w:rsidR="00525F95" w:rsidRDefault="00570B5D">
      <w:r>
        <w:t>Trong IVF/FET, phôi không cần đi qua vòi tử cung, nhưng vẫn cần một khoang tử cung có hình dạng phù hợp để tiếp xúc nội mạc. U xơ type 0-2 tác động trực tiếp vì chiếm chỗ trong khoang. U xơ type 3 nguy hiểm hơn vẻ ngoài vì nó không lồi rõ vào khoang nhưng chạm nội mạc, tức là vùng nội mạc nằm ngay trên khối u có thể khác với nội mạc bình thường. Bài tổng quan PMCID PMC13278667 nhấn mạnh phẫu thuật type 0-3 vẫn là chuẩn chính ở phụ nữ mong thai khi phù hợp lâm sàng. PMID: 42104843. [FULL VERIFIED — PMCID PMC13278667].</w:t>
      </w:r>
    </w:p>
    <w:p w14:paraId="72E0EAA0" w14:textId="77777777" w:rsidR="00525F95" w:rsidRDefault="00570B5D">
      <w:pPr>
        <w:pStyle w:val="Heading2"/>
      </w:pPr>
      <w:r>
        <w:t>2.4. Nội mạc tiếp nhận phôi</w:t>
      </w:r>
    </w:p>
    <w:p w14:paraId="3995EED7" w14:textId="77777777" w:rsidR="00525F95" w:rsidRDefault="00570B5D">
      <w:r>
        <w:t>Endometrial receptivity không chỉ là độ dày nội mạc. Đó là trạng thái phân tử và miễn dịch cho phép phôi bám, xâm nhập và thiết lập thai. U xơ gần nội mạc có thể liên quan đến thay đổi các marker như HOXA10/HOXA11, LIF, tín hiệu cytokine, decidualization và tưới máu nội mạc. Review năm 2024 về cơ chế nội mạc trong u xơ tổng hợp vai trò của viêm, môi trường miễn dịch và tín hiệu tiếp nhận phôi. PMID: 39625040. [ABSTRACT VERIFIED].</w:t>
      </w:r>
    </w:p>
    <w:p w14:paraId="47F88B8A" w14:textId="77777777" w:rsidR="00525F95" w:rsidRDefault="00570B5D">
      <w:pPr>
        <w:pStyle w:val="Heading2"/>
      </w:pPr>
      <w:r>
        <w:t>2.5. Co bóp tử cung và tưới máu</w:t>
      </w:r>
    </w:p>
    <w:p w14:paraId="250E1A61" w14:textId="77777777" w:rsidR="00525F95" w:rsidRDefault="00570B5D">
      <w:r>
        <w:t>U xơ trong cơ có thể làm thay đổi hướng lan truyền co bóp tử cung và làm tăng co bóp bất thường quanh thời điểm làm tổ. Trong tự nhiên, co bóp tử cung tham gia vận chuyển tinh trùng và phôi; trong ART, co bóp quá mức quanh thời điểm chuyển phôi có thể làm giảm khả năng phôi nằm ổn định trong khoang. U xơ lớn cũng có thể làm thay đổi phân bố tưới máu nội mạc, đặc biệt khi khối nằm gần vùng đáy hoặc vùng nội mạc dự kiến làm tổ.</w:t>
      </w:r>
    </w:p>
    <w:p w14:paraId="2916CEA3" w14:textId="77777777" w:rsidR="00525F95" w:rsidRDefault="00570B5D">
      <w:pPr>
        <w:pStyle w:val="Heading2"/>
      </w:pPr>
      <w:r>
        <w:t>2.6. Vì sao type 3 khác type 4?</w:t>
      </w:r>
    </w:p>
    <w:p w14:paraId="6B01FD0F" w14:textId="77777777" w:rsidR="00525F95" w:rsidRDefault="00570B5D">
      <w:r>
        <w:t xml:space="preserve">Type 4 là u xơ trong cơ không chạm nội mạc. Type 3 là u xơ trong cơ chạm nội mạc. Khác biệt này quan trọng vì khoảng cách đến nội mạc có thể quyết định mức độ ảnh hưởng lên </w:t>
      </w:r>
      <w:r w:rsidRPr="00570B5D">
        <w:rPr>
          <w:b/>
          <w:bCs/>
          <w:color w:val="EE0000"/>
        </w:rPr>
        <w:t>microenvironmen</w:t>
      </w:r>
      <w:r>
        <w:t>t. Meta-analysis về FIGO type 3 cho thấy type này cần được xem xét riêng trong IVF thay vì gộp chung với toàn bộ u xơ trong cơ. PMID: 37183601. [ABSTRACT VERIFIED].</w:t>
      </w:r>
    </w:p>
    <w:p w14:paraId="46560AFB" w14:textId="77777777" w:rsidR="00525F95" w:rsidRDefault="00570B5D">
      <w:pPr>
        <w:pStyle w:val="Heading2"/>
      </w:pPr>
      <w:r>
        <w:lastRenderedPageBreak/>
        <w:t>2.7. Vì sao phẫu thuật không phải lúc nào cũng tốt?</w:t>
      </w:r>
    </w:p>
    <w:p w14:paraId="6DF013A0" w14:textId="77777777" w:rsidR="00525F95" w:rsidRDefault="00570B5D">
      <w:r>
        <w:t>Myomectomy có thể loại bỏ yếu tố cơ học nhưng cũng tạo biến cố mới: dính vùng chậu, dính buồng tử cung, sẹo cơ tử cung, trì hoãn điều trị ART, nguy cơ mổ lấy thai về sau và chi phí. Ở bệnh nhân lớn tuổi hoặc giảm dự trữ buồng trứng, trì hoãn tạo phôi đôi khi là cái giá lớn hơn lợi ích lý thuyết của việc bóc một u xơ không biến dạng khoang. Review năm 2025 nhắc rằng nhiều opinion/anecdotal assumptions về myomas và pregnancy đang bị newer data challenge; cần tránh quyết định cực đoan. PMID: 39326048. [ABSTRACT VERIFIED].</w:t>
      </w:r>
    </w:p>
    <w:p w14:paraId="2E2DD62A" w14:textId="77777777" w:rsidR="00525F95" w:rsidRDefault="00570B5D">
      <w:pPr>
        <w:pStyle w:val="Heading1"/>
      </w:pPr>
      <w:r>
        <w:t>2A. GIẢI PHẪU BỆNH: ĐẠI THỂ, MÔ HỌC, THOÁI HÓA, RED FLAGS</w:t>
      </w:r>
    </w:p>
    <w:p w14:paraId="2F7DD89C" w14:textId="77777777" w:rsidR="00525F95" w:rsidRDefault="00570B5D">
      <w:pPr>
        <w:pStyle w:val="Heading2"/>
      </w:pPr>
      <w:r>
        <w:t>2A.1. Đại thể</w:t>
      </w:r>
    </w:p>
    <w:p w14:paraId="09EB99DD" w14:textId="77777777" w:rsidR="00525F95" w:rsidRDefault="00570B5D">
      <w:r>
        <w:t>U xơ điển hình là khối chắc, giới hạn rõ, màu trắng-ngà hoặc trắng-xám, mặt cắt xoáy cuộn (whorled). Khối có thể đơn độc nhưng thường nhiều khối trong cùng tử cung. Vị trí đại thể tương ứng FIGO: dưới niêm mạc làm lồi vào khoang, trong cơ làm dày/biến dạng thành tử cung, dưới thanh mạc lồi ra ngoài tử cung, có cuống hoặc nằm ở vị trí đặc biệt như cổ tử cung/dây chằng rộng.</w:t>
      </w:r>
    </w:p>
    <w:p w14:paraId="2E7A67D0" w14:textId="77777777" w:rsidR="00525F95" w:rsidRDefault="00570B5D">
      <w:r>
        <w:t>Các biến đổi đại thể thường gặp:</w:t>
      </w:r>
    </w:p>
    <w:p w14:paraId="28ED56B4" w14:textId="77777777" w:rsidR="00525F95" w:rsidRDefault="00570B5D">
      <w:pPr>
        <w:pStyle w:val="ListBullet"/>
      </w:pPr>
      <w:r>
        <w:rPr>
          <w:b/>
        </w:rPr>
        <w:t>Hyaline degeneration:</w:t>
      </w:r>
      <w:r>
        <w:t xml:space="preserve"> thoái hóa kính, thường gặp nhất; khối có vùng trong, cứng hoặc kém xoáy.</w:t>
      </w:r>
    </w:p>
    <w:p w14:paraId="3423FD73" w14:textId="77777777" w:rsidR="00525F95" w:rsidRDefault="00570B5D">
      <w:pPr>
        <w:pStyle w:val="ListBullet"/>
      </w:pPr>
      <w:r>
        <w:rPr>
          <w:b/>
        </w:rPr>
        <w:t>Cystic degeneration:</w:t>
      </w:r>
      <w:r>
        <w:t xml:space="preserve"> vùng hóa nang, có dịch; có thể làm hình ảnh học giống khối buồng trứng hoặc khối hoại tử.</w:t>
      </w:r>
    </w:p>
    <w:p w14:paraId="63BEF83F" w14:textId="77777777" w:rsidR="00525F95" w:rsidRDefault="00570B5D">
      <w:pPr>
        <w:pStyle w:val="ListBullet"/>
      </w:pPr>
      <w:r>
        <w:rPr>
          <w:b/>
        </w:rPr>
        <w:t>Myxoid change:</w:t>
      </w:r>
      <w:r>
        <w:t xml:space="preserve"> nền nhầy; cần giải phẫu bệnh đánh giá kỹ nếu hình thái không điển hình.</w:t>
      </w:r>
    </w:p>
    <w:p w14:paraId="30467010" w14:textId="77777777" w:rsidR="00525F95" w:rsidRDefault="00570B5D">
      <w:pPr>
        <w:pStyle w:val="ListBullet"/>
      </w:pPr>
      <w:r>
        <w:rPr>
          <w:b/>
        </w:rPr>
        <w:t>Red/carneous degeneration:</w:t>
      </w:r>
      <w:r>
        <w:t xml:space="preserve"> xuất huyết trong u, đau cấp, hay gặp hơn trong thai kỳ.</w:t>
      </w:r>
    </w:p>
    <w:p w14:paraId="1945F43A" w14:textId="77777777" w:rsidR="00525F95" w:rsidRDefault="00570B5D">
      <w:pPr>
        <w:pStyle w:val="ListBullet"/>
      </w:pPr>
      <w:r>
        <w:rPr>
          <w:b/>
        </w:rPr>
        <w:t>Calcific degeneration:</w:t>
      </w:r>
      <w:r>
        <w:t xml:space="preserve"> vôi hóa, thường thấy ở u lâu năm hoặc sau mãn kinh.</w:t>
      </w:r>
    </w:p>
    <w:p w14:paraId="2BB70374" w14:textId="77777777" w:rsidR="00525F95" w:rsidRDefault="00570B5D">
      <w:pPr>
        <w:pStyle w:val="ListBullet"/>
      </w:pPr>
      <w:r>
        <w:rPr>
          <w:b/>
        </w:rPr>
        <w:t>Fatty change/lipoleiomyoma:</w:t>
      </w:r>
      <w:r>
        <w:t xml:space="preserve"> có thành phần mỡ, thường là biến thể lành tính nhưng cần phân biệt trên hình ảnh.</w:t>
      </w:r>
    </w:p>
    <w:p w14:paraId="270C3D54" w14:textId="77777777" w:rsidR="00525F95" w:rsidRDefault="00570B5D">
      <w:pPr>
        <w:pStyle w:val="Heading2"/>
      </w:pPr>
      <w:r>
        <w:t>2A.2. Mô học usual leiomyoma</w:t>
      </w:r>
    </w:p>
    <w:p w14:paraId="1B997E3C" w14:textId="77777777" w:rsidR="00525F95" w:rsidRDefault="00570B5D">
      <w:r>
        <w:t>U xơ cơ tử cung điển hình gồm các bó tế bào cơ trơn đan chéo nhau, bào tương ái toan, nhân hình thoi “cigar-shaped”, ranh giới tương đối rõ, dị dạng nhân thấp, hoạt động phân bào thấp và không có hoại tử tế bào u kiểu coagulative tumor cell necrosis. Đây là lý do đa số u xơ lành tính và không cần điều trị nếu không gây triệu chứng hoặc không ảnh hưởng mục tiêu sinh sản.</w:t>
      </w:r>
    </w:p>
    <w:p w14:paraId="6A8C788B" w14:textId="77777777" w:rsidR="00525F95" w:rsidRDefault="00570B5D">
      <w:pPr>
        <w:pStyle w:val="Heading2"/>
      </w:pPr>
      <w:r>
        <w:t>2A.3. Biến thể mô học cần biết</w:t>
      </w:r>
    </w:p>
    <w:tbl>
      <w:tblPr>
        <w:tblStyle w:val="TableGrid"/>
        <w:tblW w:w="0" w:type="auto"/>
        <w:jc w:val="center"/>
        <w:tblLook w:val="04A0" w:firstRow="1" w:lastRow="0" w:firstColumn="1" w:lastColumn="0" w:noHBand="0" w:noVBand="1"/>
      </w:tblPr>
      <w:tblGrid>
        <w:gridCol w:w="3400"/>
        <w:gridCol w:w="3400"/>
        <w:gridCol w:w="3400"/>
      </w:tblGrid>
      <w:tr w:rsidR="00525F95" w14:paraId="2D6D261F" w14:textId="77777777">
        <w:trPr>
          <w:jc w:val="center"/>
        </w:trPr>
        <w:tc>
          <w:tcPr>
            <w:tcW w:w="3400" w:type="dxa"/>
            <w:shd w:val="clear" w:color="auto" w:fill="0F766E"/>
          </w:tcPr>
          <w:p w14:paraId="29F967E8" w14:textId="77777777" w:rsidR="00525F95" w:rsidRDefault="00570B5D">
            <w:r>
              <w:rPr>
                <w:b/>
                <w:color w:val="FFFFFF"/>
                <w:sz w:val="18"/>
              </w:rPr>
              <w:t>Biến thể</w:t>
            </w:r>
          </w:p>
        </w:tc>
        <w:tc>
          <w:tcPr>
            <w:tcW w:w="3400" w:type="dxa"/>
            <w:shd w:val="clear" w:color="auto" w:fill="0F766E"/>
          </w:tcPr>
          <w:p w14:paraId="6013E8F9" w14:textId="77777777" w:rsidR="00525F95" w:rsidRDefault="00570B5D">
            <w:r>
              <w:rPr>
                <w:b/>
                <w:color w:val="FFFFFF"/>
                <w:sz w:val="18"/>
              </w:rPr>
              <w:t>Điểm cần nhớ</w:t>
            </w:r>
          </w:p>
        </w:tc>
        <w:tc>
          <w:tcPr>
            <w:tcW w:w="3400" w:type="dxa"/>
            <w:shd w:val="clear" w:color="auto" w:fill="0F766E"/>
          </w:tcPr>
          <w:p w14:paraId="76DD9369" w14:textId="77777777" w:rsidR="00525F95" w:rsidRDefault="00570B5D">
            <w:r>
              <w:rPr>
                <w:b/>
                <w:color w:val="FFFFFF"/>
                <w:sz w:val="18"/>
              </w:rPr>
              <w:t>Ý nghĩa lâm sàng</w:t>
            </w:r>
          </w:p>
        </w:tc>
      </w:tr>
      <w:tr w:rsidR="00525F95" w14:paraId="04861A04" w14:textId="77777777">
        <w:trPr>
          <w:jc w:val="center"/>
        </w:trPr>
        <w:tc>
          <w:tcPr>
            <w:tcW w:w="3400" w:type="dxa"/>
          </w:tcPr>
          <w:p w14:paraId="4F5C3A38" w14:textId="77777777" w:rsidR="00525F95" w:rsidRDefault="00570B5D">
            <w:r>
              <w:rPr>
                <w:sz w:val="18"/>
              </w:rPr>
              <w:t>Cellular leiomyoma</w:t>
            </w:r>
          </w:p>
        </w:tc>
        <w:tc>
          <w:tcPr>
            <w:tcW w:w="3400" w:type="dxa"/>
          </w:tcPr>
          <w:p w14:paraId="203250B6" w14:textId="77777777" w:rsidR="00525F95" w:rsidRDefault="00570B5D">
            <w:r>
              <w:rPr>
                <w:sz w:val="18"/>
              </w:rPr>
              <w:t>Mật độ tế bào cao hơn usual leiomyoma nhưng vẫn thiếu tiêu chuẩn ác tính.</w:t>
            </w:r>
          </w:p>
        </w:tc>
        <w:tc>
          <w:tcPr>
            <w:tcW w:w="3400" w:type="dxa"/>
          </w:tcPr>
          <w:p w14:paraId="454F0BD7" w14:textId="77777777" w:rsidR="00525F95" w:rsidRDefault="00570B5D">
            <w:r>
              <w:rPr>
                <w:sz w:val="18"/>
              </w:rPr>
              <w:t>Có thể làm bác sĩ lo nếu chỉ nghe “cellular”; cần đọc kết luận GPB đầy đủ.</w:t>
            </w:r>
          </w:p>
        </w:tc>
      </w:tr>
      <w:tr w:rsidR="00525F95" w14:paraId="2BDF4DEB" w14:textId="77777777">
        <w:trPr>
          <w:jc w:val="center"/>
        </w:trPr>
        <w:tc>
          <w:tcPr>
            <w:tcW w:w="3400" w:type="dxa"/>
            <w:shd w:val="clear" w:color="auto" w:fill="ECFDF5"/>
          </w:tcPr>
          <w:p w14:paraId="27A0B5F0" w14:textId="77777777" w:rsidR="00525F95" w:rsidRDefault="00570B5D">
            <w:r>
              <w:rPr>
                <w:sz w:val="18"/>
              </w:rPr>
              <w:t>Atypical/symplastic leiomyoma</w:t>
            </w:r>
          </w:p>
        </w:tc>
        <w:tc>
          <w:tcPr>
            <w:tcW w:w="3400" w:type="dxa"/>
            <w:shd w:val="clear" w:color="auto" w:fill="ECFDF5"/>
          </w:tcPr>
          <w:p w14:paraId="5B7091A7" w14:textId="77777777" w:rsidR="00525F95" w:rsidRDefault="00570B5D">
            <w:r>
              <w:rPr>
                <w:sz w:val="18"/>
              </w:rPr>
              <w:t>Dị dạng nhân có thể nổi bật nhưng phân bào/hoại tử không đủ ác tính.</w:t>
            </w:r>
          </w:p>
        </w:tc>
        <w:tc>
          <w:tcPr>
            <w:tcW w:w="3400" w:type="dxa"/>
            <w:shd w:val="clear" w:color="auto" w:fill="ECFDF5"/>
          </w:tcPr>
          <w:p w14:paraId="089088DD" w14:textId="77777777" w:rsidR="00525F95" w:rsidRDefault="00570B5D">
            <w:r>
              <w:rPr>
                <w:sz w:val="18"/>
              </w:rPr>
              <w:t>Cần bác sĩ GPB phụ khoa đánh giá; không tự quy là sarcoma.</w:t>
            </w:r>
          </w:p>
        </w:tc>
      </w:tr>
      <w:tr w:rsidR="00525F95" w14:paraId="1AB23A29" w14:textId="77777777">
        <w:trPr>
          <w:jc w:val="center"/>
        </w:trPr>
        <w:tc>
          <w:tcPr>
            <w:tcW w:w="3400" w:type="dxa"/>
          </w:tcPr>
          <w:p w14:paraId="30BCFCB9" w14:textId="77777777" w:rsidR="00525F95" w:rsidRDefault="00570B5D">
            <w:r>
              <w:rPr>
                <w:sz w:val="18"/>
              </w:rPr>
              <w:t>Mitotically active leiomyoma</w:t>
            </w:r>
          </w:p>
        </w:tc>
        <w:tc>
          <w:tcPr>
            <w:tcW w:w="3400" w:type="dxa"/>
          </w:tcPr>
          <w:p w14:paraId="5D382291" w14:textId="77777777" w:rsidR="00525F95" w:rsidRDefault="00570B5D">
            <w:r>
              <w:rPr>
                <w:sz w:val="18"/>
              </w:rPr>
              <w:t>Phân bào tăng nhưng không có atypia nặng hoặc hoại tử tế bào u.</w:t>
            </w:r>
          </w:p>
        </w:tc>
        <w:tc>
          <w:tcPr>
            <w:tcW w:w="3400" w:type="dxa"/>
          </w:tcPr>
          <w:p w14:paraId="4D92FAF4" w14:textId="77777777" w:rsidR="00525F95" w:rsidRDefault="00570B5D">
            <w:r>
              <w:rPr>
                <w:sz w:val="18"/>
              </w:rPr>
              <w:t>Gặp ở bối cảnh hormone; cần tương quan tuổi, thai kỳ, thuốc.</w:t>
            </w:r>
          </w:p>
        </w:tc>
      </w:tr>
      <w:tr w:rsidR="00525F95" w14:paraId="299317AE" w14:textId="77777777">
        <w:trPr>
          <w:jc w:val="center"/>
        </w:trPr>
        <w:tc>
          <w:tcPr>
            <w:tcW w:w="3400" w:type="dxa"/>
            <w:shd w:val="clear" w:color="auto" w:fill="ECFDF5"/>
          </w:tcPr>
          <w:p w14:paraId="426DF05D" w14:textId="77777777" w:rsidR="00525F95" w:rsidRDefault="00570B5D">
            <w:r>
              <w:rPr>
                <w:sz w:val="18"/>
              </w:rPr>
              <w:t>Lipoleiomyoma</w:t>
            </w:r>
          </w:p>
        </w:tc>
        <w:tc>
          <w:tcPr>
            <w:tcW w:w="3400" w:type="dxa"/>
            <w:shd w:val="clear" w:color="auto" w:fill="ECFDF5"/>
          </w:tcPr>
          <w:p w14:paraId="0EAB05D7" w14:textId="77777777" w:rsidR="00525F95" w:rsidRDefault="00570B5D">
            <w:r>
              <w:rPr>
                <w:sz w:val="18"/>
              </w:rPr>
              <w:t>Có mô mỡ trưởng thành trong u.</w:t>
            </w:r>
          </w:p>
        </w:tc>
        <w:tc>
          <w:tcPr>
            <w:tcW w:w="3400" w:type="dxa"/>
            <w:shd w:val="clear" w:color="auto" w:fill="ECFDF5"/>
          </w:tcPr>
          <w:p w14:paraId="520BCBB7" w14:textId="77777777" w:rsidR="00525F95" w:rsidRDefault="00570B5D">
            <w:r>
              <w:rPr>
                <w:sz w:val="18"/>
              </w:rPr>
              <w:t>Thường lành tính; hình ảnh có thể giúp nhận diện thành phần mỡ.</w:t>
            </w:r>
          </w:p>
        </w:tc>
      </w:tr>
      <w:tr w:rsidR="00525F95" w14:paraId="13ADC20D" w14:textId="77777777">
        <w:trPr>
          <w:jc w:val="center"/>
        </w:trPr>
        <w:tc>
          <w:tcPr>
            <w:tcW w:w="3400" w:type="dxa"/>
          </w:tcPr>
          <w:p w14:paraId="0B002CC8" w14:textId="77777777" w:rsidR="00525F95" w:rsidRDefault="00570B5D">
            <w:r>
              <w:rPr>
                <w:sz w:val="18"/>
              </w:rPr>
              <w:t>STUMP</w:t>
            </w:r>
          </w:p>
        </w:tc>
        <w:tc>
          <w:tcPr>
            <w:tcW w:w="3400" w:type="dxa"/>
          </w:tcPr>
          <w:p w14:paraId="20C29B79" w14:textId="77777777" w:rsidR="00525F95" w:rsidRDefault="00570B5D">
            <w:r>
              <w:rPr>
                <w:sz w:val="18"/>
              </w:rPr>
              <w:t>Smooth muscle tumor of uncertain malignant potential.</w:t>
            </w:r>
          </w:p>
        </w:tc>
        <w:tc>
          <w:tcPr>
            <w:tcW w:w="3400" w:type="dxa"/>
          </w:tcPr>
          <w:p w14:paraId="64D327E1" w14:textId="77777777" w:rsidR="00525F95" w:rsidRDefault="00570B5D">
            <w:r>
              <w:rPr>
                <w:sz w:val="18"/>
              </w:rPr>
              <w:t>Cần theo dõi chuyên biệt vì hành vi không chắc chắn.</w:t>
            </w:r>
          </w:p>
        </w:tc>
      </w:tr>
      <w:tr w:rsidR="00525F95" w14:paraId="38683977" w14:textId="77777777">
        <w:trPr>
          <w:jc w:val="center"/>
        </w:trPr>
        <w:tc>
          <w:tcPr>
            <w:tcW w:w="3400" w:type="dxa"/>
            <w:shd w:val="clear" w:color="auto" w:fill="ECFDF5"/>
          </w:tcPr>
          <w:p w14:paraId="0BFA2200" w14:textId="77777777" w:rsidR="00525F95" w:rsidRDefault="00570B5D">
            <w:r>
              <w:rPr>
                <w:sz w:val="18"/>
              </w:rPr>
              <w:t>Leiomyosarcoma</w:t>
            </w:r>
          </w:p>
        </w:tc>
        <w:tc>
          <w:tcPr>
            <w:tcW w:w="3400" w:type="dxa"/>
            <w:shd w:val="clear" w:color="auto" w:fill="ECFDF5"/>
          </w:tcPr>
          <w:p w14:paraId="15F71319" w14:textId="77777777" w:rsidR="00525F95" w:rsidRDefault="00570B5D">
            <w:r>
              <w:rPr>
                <w:sz w:val="18"/>
              </w:rPr>
              <w:t>Ác tính thật sự; thường có atypia nặng, phân bào cao, hoại tử tế bào u.</w:t>
            </w:r>
          </w:p>
        </w:tc>
        <w:tc>
          <w:tcPr>
            <w:tcW w:w="3400" w:type="dxa"/>
            <w:shd w:val="clear" w:color="auto" w:fill="ECFDF5"/>
          </w:tcPr>
          <w:p w14:paraId="42A4694B" w14:textId="77777777" w:rsidR="00525F95" w:rsidRDefault="00570B5D">
            <w:r>
              <w:rPr>
                <w:sz w:val="18"/>
              </w:rPr>
              <w:t>Không được xử trí như u xơ thường; tránh morcellation khi nghi ngờ.</w:t>
            </w:r>
          </w:p>
        </w:tc>
      </w:tr>
    </w:tbl>
    <w:p w14:paraId="11714E32" w14:textId="77777777" w:rsidR="00525F95" w:rsidRDefault="00525F95"/>
    <w:p w14:paraId="42D17DF9" w14:textId="77777777" w:rsidR="00525F95" w:rsidRDefault="00570B5D">
      <w:pPr>
        <w:pStyle w:val="Heading2"/>
      </w:pPr>
      <w:r>
        <w:lastRenderedPageBreak/>
        <w:t>2A.4. Red flags không được bỏ sót</w:t>
      </w:r>
    </w:p>
    <w:p w14:paraId="79DAA0EE" w14:textId="77777777" w:rsidR="00525F95" w:rsidRDefault="00570B5D">
      <w:r>
        <w:t>Không có dấu hiệu hình ảnh đơn độc nào loại trừ hoàn toàn sarcoma. Tuy vậy cần thận trọng hơn khi có: khối tăng nhanh sau mãn kinh, chảy máu bất thường sau mãn kinh, đau/triệu chứng toàn thân không tương xứng, MRI có vùng hoại tử/xuất huyết/khuếch tán hạn chế đáng ngờ, bờ xâm lấn, hoặc tiền sử xạ trị/tamoxifen/hội chứng di truyền. Khi nghi ngờ ác tính, không dùng morcellation không bảo vệ và nên chuyển tuyến/ hội chẩn ung bướu phụ khoa.</w:t>
      </w:r>
    </w:p>
    <w:p w14:paraId="535CC4BE" w14:textId="77777777" w:rsidR="00525F95" w:rsidRDefault="00570B5D">
      <w:r>
        <w:t>Điểm cân bằng: đa số u xơ là lành tính; không nên làm bệnh nhân sợ sarcoma chỉ vì có u xơ. Nhưng cũng không được gọi mọi khối cơ tử cung là “u xơ lành” nếu bối cảnh lâm sàng hoặc hình ảnh không phù hợp.</w:t>
      </w:r>
    </w:p>
    <w:p w14:paraId="28F497A6" w14:textId="77777777" w:rsidR="00525F95" w:rsidRDefault="00570B5D">
      <w:pPr>
        <w:pStyle w:val="Heading1"/>
      </w:pPr>
      <w:r>
        <w:t>3. CHẨN ĐOÁN</w:t>
      </w:r>
    </w:p>
    <w:p w14:paraId="4A6A80FD" w14:textId="77777777" w:rsidR="00525F95" w:rsidRDefault="00570B5D">
      <w:pPr>
        <w:pStyle w:val="Heading2"/>
      </w:pPr>
      <w:r>
        <w:t>3.1. Triệu chứng và bối cảnh phát hiện</w:t>
      </w:r>
    </w:p>
    <w:p w14:paraId="72E340E6" w14:textId="77777777" w:rsidR="00525F95" w:rsidRDefault="00570B5D">
      <w:r>
        <w:t>U xơ có thể hoàn toàn không triệu chứng, nhất là khi khối nhỏ, nằm trong cơ hoặc dưới thanh mạc và không làm biến dạng khoang. Nhưng khi đã gây triệu chứng, gánh nặng thường không nhỏ: bệnh nhân có thể mất máu mạn tính, thiếu sắt, đau, giảm chất lượng sống, giảm đời sống tình dục và trì hoãn kế hoạch sinh sản. Điểm quan trọng là mức độ triệu chứng không chỉ phụ thuộc kích thước mà còn phụ thuộc vị trí: u nhỏ dưới niêm mạc có thể gây rong kinh nhiều, trong khi u dưới thanh mạc lớn có thể chủ yếu gây căng tức hoặc tiểu lắt nhắt.</w:t>
      </w:r>
    </w:p>
    <w:p w14:paraId="133DB357" w14:textId="77777777" w:rsidR="00525F95" w:rsidRDefault="00570B5D">
      <w:r>
        <w:t>Zimmermann 2012 là nguồn rất hữu ích để “gắn số” cho triệu chứng vì khảo sát 21.479 phụ nữ tại 8 quốc gia trong Uterine Bleeding and Pain Women's Research Study. Trong nhóm có chẩn đoán u xơ, các triệu chứng chảy máu và đau đều cao hơn rõ so với nhóm không có chẩn đoán u xơ. PMID: 22448610; PMCID: PMC3342149. [FULL VERIFIED].</w:t>
      </w:r>
    </w:p>
    <w:tbl>
      <w:tblPr>
        <w:tblStyle w:val="TableGrid"/>
        <w:tblW w:w="0" w:type="auto"/>
        <w:jc w:val="center"/>
        <w:tblLook w:val="04A0" w:firstRow="1" w:lastRow="0" w:firstColumn="1" w:lastColumn="0" w:noHBand="0" w:noVBand="1"/>
      </w:tblPr>
      <w:tblGrid>
        <w:gridCol w:w="2550"/>
        <w:gridCol w:w="2550"/>
        <w:gridCol w:w="2550"/>
        <w:gridCol w:w="2550"/>
      </w:tblGrid>
      <w:tr w:rsidR="00525F95" w14:paraId="78BEFFFE" w14:textId="77777777">
        <w:trPr>
          <w:jc w:val="center"/>
        </w:trPr>
        <w:tc>
          <w:tcPr>
            <w:tcW w:w="2550" w:type="dxa"/>
            <w:shd w:val="clear" w:color="auto" w:fill="0F766E"/>
          </w:tcPr>
          <w:p w14:paraId="4115C6C7" w14:textId="77777777" w:rsidR="00525F95" w:rsidRDefault="00570B5D">
            <w:r>
              <w:rPr>
                <w:b/>
                <w:color w:val="FFFFFF"/>
                <w:sz w:val="18"/>
              </w:rPr>
              <w:t>Triệu chứng trong Zimmermann 2012</w:t>
            </w:r>
          </w:p>
        </w:tc>
        <w:tc>
          <w:tcPr>
            <w:tcW w:w="2550" w:type="dxa"/>
            <w:shd w:val="clear" w:color="auto" w:fill="0F766E"/>
          </w:tcPr>
          <w:p w14:paraId="7B77A6A4" w14:textId="77777777" w:rsidR="00525F95" w:rsidRDefault="00570B5D">
            <w:r>
              <w:rPr>
                <w:b/>
                <w:color w:val="FFFFFF"/>
                <w:sz w:val="18"/>
              </w:rPr>
              <w:t>Có chẩn đoán u xơ</w:t>
            </w:r>
          </w:p>
        </w:tc>
        <w:tc>
          <w:tcPr>
            <w:tcW w:w="2550" w:type="dxa"/>
            <w:shd w:val="clear" w:color="auto" w:fill="0F766E"/>
          </w:tcPr>
          <w:p w14:paraId="3840E66D" w14:textId="77777777" w:rsidR="00525F95" w:rsidRDefault="00570B5D">
            <w:r>
              <w:rPr>
                <w:b/>
                <w:color w:val="FFFFFF"/>
                <w:sz w:val="18"/>
              </w:rPr>
              <w:t>Không có chẩn đoán u xơ</w:t>
            </w:r>
          </w:p>
        </w:tc>
        <w:tc>
          <w:tcPr>
            <w:tcW w:w="2550" w:type="dxa"/>
            <w:shd w:val="clear" w:color="auto" w:fill="0F766E"/>
          </w:tcPr>
          <w:p w14:paraId="2CD4BF63" w14:textId="77777777" w:rsidR="00525F95" w:rsidRDefault="00570B5D">
            <w:r>
              <w:rPr>
                <w:b/>
                <w:color w:val="FFFFFF"/>
                <w:sz w:val="18"/>
              </w:rPr>
              <w:t>Cách hiểu</w:t>
            </w:r>
          </w:p>
        </w:tc>
      </w:tr>
      <w:tr w:rsidR="00525F95" w14:paraId="151C5C68" w14:textId="77777777">
        <w:trPr>
          <w:jc w:val="center"/>
        </w:trPr>
        <w:tc>
          <w:tcPr>
            <w:tcW w:w="2550" w:type="dxa"/>
          </w:tcPr>
          <w:p w14:paraId="526FBAF8" w14:textId="77777777" w:rsidR="00525F95" w:rsidRDefault="00570B5D">
            <w:r>
              <w:rPr>
                <w:sz w:val="18"/>
              </w:rPr>
              <w:t>Kinh nhiều / heavy bleeding</w:t>
            </w:r>
          </w:p>
        </w:tc>
        <w:tc>
          <w:tcPr>
            <w:tcW w:w="2550" w:type="dxa"/>
          </w:tcPr>
          <w:p w14:paraId="23649423" w14:textId="77777777" w:rsidR="00525F95" w:rsidRDefault="00570B5D">
            <w:r>
              <w:rPr>
                <w:sz w:val="18"/>
              </w:rPr>
              <w:t>59,8%</w:t>
            </w:r>
          </w:p>
        </w:tc>
        <w:tc>
          <w:tcPr>
            <w:tcW w:w="2550" w:type="dxa"/>
          </w:tcPr>
          <w:p w14:paraId="6493C699" w14:textId="77777777" w:rsidR="00525F95" w:rsidRDefault="00570B5D">
            <w:r>
              <w:rPr>
                <w:sz w:val="18"/>
              </w:rPr>
              <w:t>37,4%</w:t>
            </w:r>
          </w:p>
        </w:tc>
        <w:tc>
          <w:tcPr>
            <w:tcW w:w="2550" w:type="dxa"/>
          </w:tcPr>
          <w:p w14:paraId="1436CB27" w14:textId="77777777" w:rsidR="00525F95" w:rsidRDefault="00570B5D">
            <w:r>
              <w:rPr>
                <w:sz w:val="18"/>
              </w:rPr>
              <w:t>Đây là triệu chứng “đinh” của AUB-L; hỏi số băng/ngày, cục máu đông, tràn băng ban đêm, ảnh hưởng công việc.</w:t>
            </w:r>
          </w:p>
        </w:tc>
      </w:tr>
      <w:tr w:rsidR="00525F95" w14:paraId="33BD005E" w14:textId="77777777">
        <w:trPr>
          <w:jc w:val="center"/>
        </w:trPr>
        <w:tc>
          <w:tcPr>
            <w:tcW w:w="2550" w:type="dxa"/>
            <w:shd w:val="clear" w:color="auto" w:fill="ECFDF5"/>
          </w:tcPr>
          <w:p w14:paraId="7C11AEF6" w14:textId="77777777" w:rsidR="00525F95" w:rsidRDefault="00570B5D">
            <w:r>
              <w:rPr>
                <w:sz w:val="18"/>
              </w:rPr>
              <w:t>Kinh kéo dài / prolonged bleeding</w:t>
            </w:r>
          </w:p>
        </w:tc>
        <w:tc>
          <w:tcPr>
            <w:tcW w:w="2550" w:type="dxa"/>
            <w:shd w:val="clear" w:color="auto" w:fill="ECFDF5"/>
          </w:tcPr>
          <w:p w14:paraId="4D720183" w14:textId="77777777" w:rsidR="00525F95" w:rsidRDefault="00570B5D">
            <w:r>
              <w:rPr>
                <w:sz w:val="18"/>
              </w:rPr>
              <w:t>37,3%</w:t>
            </w:r>
          </w:p>
        </w:tc>
        <w:tc>
          <w:tcPr>
            <w:tcW w:w="2550" w:type="dxa"/>
            <w:shd w:val="clear" w:color="auto" w:fill="ECFDF5"/>
          </w:tcPr>
          <w:p w14:paraId="29B0D908" w14:textId="77777777" w:rsidR="00525F95" w:rsidRDefault="00570B5D">
            <w:r>
              <w:rPr>
                <w:sz w:val="18"/>
              </w:rPr>
              <w:t>15,6%</w:t>
            </w:r>
          </w:p>
        </w:tc>
        <w:tc>
          <w:tcPr>
            <w:tcW w:w="2550" w:type="dxa"/>
            <w:shd w:val="clear" w:color="auto" w:fill="ECFDF5"/>
          </w:tcPr>
          <w:p w14:paraId="0082C49A" w14:textId="77777777" w:rsidR="00525F95" w:rsidRDefault="00570B5D">
            <w:r>
              <w:rPr>
                <w:sz w:val="18"/>
              </w:rPr>
              <w:t>Gợi ý cần đánh giá thiếu máu và khoang tử cung, đặc biệt nếu nghi u dưới niêm mạc.</w:t>
            </w:r>
          </w:p>
        </w:tc>
      </w:tr>
      <w:tr w:rsidR="00525F95" w14:paraId="6564FDC6" w14:textId="77777777">
        <w:trPr>
          <w:jc w:val="center"/>
        </w:trPr>
        <w:tc>
          <w:tcPr>
            <w:tcW w:w="2550" w:type="dxa"/>
          </w:tcPr>
          <w:p w14:paraId="74C3E75E" w14:textId="77777777" w:rsidR="00525F95" w:rsidRDefault="00570B5D">
            <w:r>
              <w:rPr>
                <w:sz w:val="18"/>
              </w:rPr>
              <w:t>Ra huyết giữa kỳ</w:t>
            </w:r>
          </w:p>
        </w:tc>
        <w:tc>
          <w:tcPr>
            <w:tcW w:w="2550" w:type="dxa"/>
          </w:tcPr>
          <w:p w14:paraId="1A9008F5" w14:textId="77777777" w:rsidR="00525F95" w:rsidRDefault="00570B5D">
            <w:r>
              <w:rPr>
                <w:sz w:val="18"/>
              </w:rPr>
              <w:t>33,3%</w:t>
            </w:r>
          </w:p>
        </w:tc>
        <w:tc>
          <w:tcPr>
            <w:tcW w:w="2550" w:type="dxa"/>
          </w:tcPr>
          <w:p w14:paraId="22B46E5B" w14:textId="77777777" w:rsidR="00525F95" w:rsidRDefault="00570B5D">
            <w:r>
              <w:rPr>
                <w:sz w:val="18"/>
              </w:rPr>
              <w:t>13,5%</w:t>
            </w:r>
          </w:p>
        </w:tc>
        <w:tc>
          <w:tcPr>
            <w:tcW w:w="2550" w:type="dxa"/>
          </w:tcPr>
          <w:p w14:paraId="7EFA5A3E" w14:textId="77777777" w:rsidR="00525F95" w:rsidRDefault="00570B5D">
            <w:r>
              <w:rPr>
                <w:sz w:val="18"/>
              </w:rPr>
              <w:t>Không quy hết cho u xơ; cần nghĩ polyp, tăng sản nội mạc, ung thư nội mạc theo tuổi/nguy cơ.</w:t>
            </w:r>
          </w:p>
        </w:tc>
      </w:tr>
      <w:tr w:rsidR="00525F95" w14:paraId="62170542" w14:textId="77777777">
        <w:trPr>
          <w:jc w:val="center"/>
        </w:trPr>
        <w:tc>
          <w:tcPr>
            <w:tcW w:w="2550" w:type="dxa"/>
            <w:shd w:val="clear" w:color="auto" w:fill="ECFDF5"/>
          </w:tcPr>
          <w:p w14:paraId="6E687B81" w14:textId="77777777" w:rsidR="00525F95" w:rsidRDefault="00570B5D">
            <w:r>
              <w:rPr>
                <w:sz w:val="18"/>
              </w:rPr>
              <w:t>Kinh mau hơn mỗi 24 ngày</w:t>
            </w:r>
          </w:p>
        </w:tc>
        <w:tc>
          <w:tcPr>
            <w:tcW w:w="2550" w:type="dxa"/>
            <w:shd w:val="clear" w:color="auto" w:fill="ECFDF5"/>
          </w:tcPr>
          <w:p w14:paraId="3956F741" w14:textId="77777777" w:rsidR="00525F95" w:rsidRDefault="00570B5D">
            <w:r>
              <w:rPr>
                <w:sz w:val="18"/>
              </w:rPr>
              <w:t>28,4%</w:t>
            </w:r>
          </w:p>
        </w:tc>
        <w:tc>
          <w:tcPr>
            <w:tcW w:w="2550" w:type="dxa"/>
            <w:shd w:val="clear" w:color="auto" w:fill="ECFDF5"/>
          </w:tcPr>
          <w:p w14:paraId="585847F6" w14:textId="77777777" w:rsidR="00525F95" w:rsidRDefault="00570B5D">
            <w:r>
              <w:rPr>
                <w:sz w:val="18"/>
              </w:rPr>
              <w:t>15,2%</w:t>
            </w:r>
          </w:p>
        </w:tc>
        <w:tc>
          <w:tcPr>
            <w:tcW w:w="2550" w:type="dxa"/>
            <w:shd w:val="clear" w:color="auto" w:fill="ECFDF5"/>
          </w:tcPr>
          <w:p w14:paraId="4DCD8FEB" w14:textId="77777777" w:rsidR="00525F95" w:rsidRDefault="00570B5D">
            <w:r>
              <w:rPr>
                <w:sz w:val="18"/>
              </w:rPr>
              <w:t>Làm bệnh nhân mất máu nhiều hơn dù mỗi đợt không quá dài.</w:t>
            </w:r>
          </w:p>
        </w:tc>
      </w:tr>
      <w:tr w:rsidR="00525F95" w14:paraId="1C0E2BB1" w14:textId="77777777">
        <w:trPr>
          <w:jc w:val="center"/>
        </w:trPr>
        <w:tc>
          <w:tcPr>
            <w:tcW w:w="2550" w:type="dxa"/>
          </w:tcPr>
          <w:p w14:paraId="28319B7B" w14:textId="77777777" w:rsidR="00525F95" w:rsidRDefault="00570B5D">
            <w:r>
              <w:rPr>
                <w:sz w:val="18"/>
              </w:rPr>
              <w:t>Kinh không đều/khó đoán</w:t>
            </w:r>
          </w:p>
        </w:tc>
        <w:tc>
          <w:tcPr>
            <w:tcW w:w="2550" w:type="dxa"/>
          </w:tcPr>
          <w:p w14:paraId="122683BF" w14:textId="77777777" w:rsidR="00525F95" w:rsidRDefault="00570B5D">
            <w:r>
              <w:rPr>
                <w:sz w:val="18"/>
              </w:rPr>
              <w:t>36,3%</w:t>
            </w:r>
          </w:p>
        </w:tc>
        <w:tc>
          <w:tcPr>
            <w:tcW w:w="2550" w:type="dxa"/>
          </w:tcPr>
          <w:p w14:paraId="6A98E37E" w14:textId="77777777" w:rsidR="00525F95" w:rsidRDefault="00570B5D">
            <w:r>
              <w:rPr>
                <w:sz w:val="18"/>
              </w:rPr>
              <w:t>23,9%</w:t>
            </w:r>
          </w:p>
        </w:tc>
        <w:tc>
          <w:tcPr>
            <w:tcW w:w="2550" w:type="dxa"/>
          </w:tcPr>
          <w:p w14:paraId="065C3FF4" w14:textId="77777777" w:rsidR="00525F95" w:rsidRDefault="00570B5D">
            <w:r>
              <w:rPr>
                <w:sz w:val="18"/>
              </w:rPr>
              <w:t>Cần phân biệt với rối loạn phóng noãn, perimenopause, PCOS và bệnh nội mạc.</w:t>
            </w:r>
          </w:p>
        </w:tc>
      </w:tr>
      <w:tr w:rsidR="00525F95" w14:paraId="2FF22512" w14:textId="77777777">
        <w:trPr>
          <w:jc w:val="center"/>
        </w:trPr>
        <w:tc>
          <w:tcPr>
            <w:tcW w:w="2550" w:type="dxa"/>
            <w:shd w:val="clear" w:color="auto" w:fill="ECFDF5"/>
          </w:tcPr>
          <w:p w14:paraId="66AED3AE" w14:textId="77777777" w:rsidR="00525F95" w:rsidRDefault="00570B5D">
            <w:r>
              <w:rPr>
                <w:sz w:val="18"/>
              </w:rPr>
              <w:t>Cảm giác đè bàng quang</w:t>
            </w:r>
          </w:p>
        </w:tc>
        <w:tc>
          <w:tcPr>
            <w:tcW w:w="2550" w:type="dxa"/>
            <w:shd w:val="clear" w:color="auto" w:fill="ECFDF5"/>
          </w:tcPr>
          <w:p w14:paraId="5BFBA4C2" w14:textId="77777777" w:rsidR="00525F95" w:rsidRDefault="00570B5D">
            <w:r>
              <w:rPr>
                <w:sz w:val="18"/>
              </w:rPr>
              <w:t>32,6%</w:t>
            </w:r>
          </w:p>
        </w:tc>
        <w:tc>
          <w:tcPr>
            <w:tcW w:w="2550" w:type="dxa"/>
            <w:shd w:val="clear" w:color="auto" w:fill="ECFDF5"/>
          </w:tcPr>
          <w:p w14:paraId="5FEC8B8E" w14:textId="77777777" w:rsidR="00525F95" w:rsidRDefault="00570B5D">
            <w:r>
              <w:rPr>
                <w:sz w:val="18"/>
              </w:rPr>
              <w:t>15,0%</w:t>
            </w:r>
          </w:p>
        </w:tc>
        <w:tc>
          <w:tcPr>
            <w:tcW w:w="2550" w:type="dxa"/>
            <w:shd w:val="clear" w:color="auto" w:fill="ECFDF5"/>
          </w:tcPr>
          <w:p w14:paraId="10B2A1B4" w14:textId="77777777" w:rsidR="00525F95" w:rsidRDefault="00570B5D">
            <w:r>
              <w:rPr>
                <w:sz w:val="18"/>
              </w:rPr>
              <w:t>Gợi ý khối trước tử cung hoặc tử cung to; hỏi tiểu lắt nhắt, tiểu đêm, bí tiểu.</w:t>
            </w:r>
          </w:p>
        </w:tc>
      </w:tr>
      <w:tr w:rsidR="00525F95" w14:paraId="3EE56F68" w14:textId="77777777">
        <w:trPr>
          <w:jc w:val="center"/>
        </w:trPr>
        <w:tc>
          <w:tcPr>
            <w:tcW w:w="2550" w:type="dxa"/>
          </w:tcPr>
          <w:p w14:paraId="77850398" w14:textId="77777777" w:rsidR="00525F95" w:rsidRDefault="00570B5D">
            <w:r>
              <w:rPr>
                <w:sz w:val="18"/>
              </w:rPr>
              <w:t>Đau vùng chậu mạn</w:t>
            </w:r>
          </w:p>
        </w:tc>
        <w:tc>
          <w:tcPr>
            <w:tcW w:w="2550" w:type="dxa"/>
          </w:tcPr>
          <w:p w14:paraId="44E7D92D" w14:textId="77777777" w:rsidR="00525F95" w:rsidRDefault="00570B5D">
            <w:r>
              <w:rPr>
                <w:sz w:val="18"/>
              </w:rPr>
              <w:t>14,5%</w:t>
            </w:r>
          </w:p>
        </w:tc>
        <w:tc>
          <w:tcPr>
            <w:tcW w:w="2550" w:type="dxa"/>
          </w:tcPr>
          <w:p w14:paraId="0D83700A" w14:textId="77777777" w:rsidR="00525F95" w:rsidRDefault="00570B5D">
            <w:r>
              <w:rPr>
                <w:sz w:val="18"/>
              </w:rPr>
              <w:t>2,9%</w:t>
            </w:r>
          </w:p>
        </w:tc>
        <w:tc>
          <w:tcPr>
            <w:tcW w:w="2550" w:type="dxa"/>
          </w:tcPr>
          <w:p w14:paraId="066DD733" w14:textId="77777777" w:rsidR="00525F95" w:rsidRDefault="00570B5D">
            <w:r>
              <w:rPr>
                <w:sz w:val="18"/>
              </w:rPr>
              <w:t>Nếu đau nhiều hơn kích thước u, luôn nghĩ adenomyosis/endometriosis kèm theo.</w:t>
            </w:r>
          </w:p>
        </w:tc>
      </w:tr>
      <w:tr w:rsidR="00525F95" w14:paraId="743015B7" w14:textId="77777777">
        <w:trPr>
          <w:jc w:val="center"/>
        </w:trPr>
        <w:tc>
          <w:tcPr>
            <w:tcW w:w="2550" w:type="dxa"/>
            <w:shd w:val="clear" w:color="auto" w:fill="ECFDF5"/>
          </w:tcPr>
          <w:p w14:paraId="02EFC53F" w14:textId="77777777" w:rsidR="00525F95" w:rsidRDefault="00570B5D">
            <w:r>
              <w:rPr>
                <w:sz w:val="18"/>
              </w:rPr>
              <w:t>Đau khi giao hợp</w:t>
            </w:r>
          </w:p>
        </w:tc>
        <w:tc>
          <w:tcPr>
            <w:tcW w:w="2550" w:type="dxa"/>
            <w:shd w:val="clear" w:color="auto" w:fill="ECFDF5"/>
          </w:tcPr>
          <w:p w14:paraId="436EBAE8" w14:textId="77777777" w:rsidR="00525F95" w:rsidRDefault="00570B5D">
            <w:r>
              <w:rPr>
                <w:sz w:val="18"/>
              </w:rPr>
              <w:t>23,5%</w:t>
            </w:r>
          </w:p>
        </w:tc>
        <w:tc>
          <w:tcPr>
            <w:tcW w:w="2550" w:type="dxa"/>
            <w:shd w:val="clear" w:color="auto" w:fill="ECFDF5"/>
          </w:tcPr>
          <w:p w14:paraId="0A0538E5" w14:textId="77777777" w:rsidR="00525F95" w:rsidRDefault="00570B5D">
            <w:r>
              <w:rPr>
                <w:sz w:val="18"/>
              </w:rPr>
              <w:t>9,1%</w:t>
            </w:r>
          </w:p>
        </w:tc>
        <w:tc>
          <w:tcPr>
            <w:tcW w:w="2550" w:type="dxa"/>
            <w:shd w:val="clear" w:color="auto" w:fill="ECFDF5"/>
          </w:tcPr>
          <w:p w14:paraId="05644ECF" w14:textId="77777777" w:rsidR="00525F95" w:rsidRDefault="00570B5D">
            <w:r>
              <w:rPr>
                <w:sz w:val="18"/>
              </w:rPr>
              <w:t>Liên quan chất lượng sống và khả năng giao hợp đều trong điều trị vô sinh.</w:t>
            </w:r>
          </w:p>
        </w:tc>
      </w:tr>
      <w:tr w:rsidR="00525F95" w14:paraId="23099243" w14:textId="77777777">
        <w:trPr>
          <w:jc w:val="center"/>
        </w:trPr>
        <w:tc>
          <w:tcPr>
            <w:tcW w:w="2550" w:type="dxa"/>
          </w:tcPr>
          <w:p w14:paraId="73BE085C" w14:textId="77777777" w:rsidR="00525F95" w:rsidRDefault="00570B5D">
            <w:r>
              <w:rPr>
                <w:sz w:val="18"/>
              </w:rPr>
              <w:lastRenderedPageBreak/>
              <w:t>Đau giữa chu kỳ</w:t>
            </w:r>
          </w:p>
        </w:tc>
        <w:tc>
          <w:tcPr>
            <w:tcW w:w="2550" w:type="dxa"/>
          </w:tcPr>
          <w:p w14:paraId="5C53AD6D" w14:textId="77777777" w:rsidR="00525F95" w:rsidRDefault="00570B5D">
            <w:r>
              <w:rPr>
                <w:sz w:val="18"/>
              </w:rPr>
              <w:t>31,3%</w:t>
            </w:r>
          </w:p>
        </w:tc>
        <w:tc>
          <w:tcPr>
            <w:tcW w:w="2550" w:type="dxa"/>
          </w:tcPr>
          <w:p w14:paraId="1131201E" w14:textId="77777777" w:rsidR="00525F95" w:rsidRDefault="00570B5D">
            <w:r>
              <w:rPr>
                <w:sz w:val="18"/>
              </w:rPr>
              <w:t>17,1%</w:t>
            </w:r>
          </w:p>
        </w:tc>
        <w:tc>
          <w:tcPr>
            <w:tcW w:w="2550" w:type="dxa"/>
          </w:tcPr>
          <w:p w14:paraId="24A9D97F" w14:textId="77777777" w:rsidR="00525F95" w:rsidRDefault="00570B5D">
            <w:r>
              <w:rPr>
                <w:sz w:val="18"/>
              </w:rPr>
              <w:t>Không đặc hiệu; đặt trong bối cảnh rụng trứng, endometriosis, viêm vùng chậu.</w:t>
            </w:r>
          </w:p>
        </w:tc>
      </w:tr>
      <w:tr w:rsidR="00525F95" w14:paraId="33E9E24C" w14:textId="77777777">
        <w:trPr>
          <w:jc w:val="center"/>
        </w:trPr>
        <w:tc>
          <w:tcPr>
            <w:tcW w:w="2550" w:type="dxa"/>
            <w:shd w:val="clear" w:color="auto" w:fill="ECFDF5"/>
          </w:tcPr>
          <w:p w14:paraId="413CE5DD" w14:textId="77777777" w:rsidR="00525F95" w:rsidRDefault="00570B5D">
            <w:r>
              <w:rPr>
                <w:sz w:val="18"/>
              </w:rPr>
              <w:t>Đau sau hành kinh</w:t>
            </w:r>
          </w:p>
        </w:tc>
        <w:tc>
          <w:tcPr>
            <w:tcW w:w="2550" w:type="dxa"/>
            <w:shd w:val="clear" w:color="auto" w:fill="ECFDF5"/>
          </w:tcPr>
          <w:p w14:paraId="584B1ABD" w14:textId="77777777" w:rsidR="00525F95" w:rsidRDefault="00570B5D">
            <w:r>
              <w:rPr>
                <w:sz w:val="18"/>
              </w:rPr>
              <w:t>16,7%</w:t>
            </w:r>
          </w:p>
        </w:tc>
        <w:tc>
          <w:tcPr>
            <w:tcW w:w="2550" w:type="dxa"/>
            <w:shd w:val="clear" w:color="auto" w:fill="ECFDF5"/>
          </w:tcPr>
          <w:p w14:paraId="544D9B20" w14:textId="77777777" w:rsidR="00525F95" w:rsidRDefault="00570B5D">
            <w:r>
              <w:rPr>
                <w:sz w:val="18"/>
              </w:rPr>
              <w:t>6,4%</w:t>
            </w:r>
          </w:p>
        </w:tc>
        <w:tc>
          <w:tcPr>
            <w:tcW w:w="2550" w:type="dxa"/>
            <w:shd w:val="clear" w:color="auto" w:fill="ECFDF5"/>
          </w:tcPr>
          <w:p w14:paraId="40450BFE" w14:textId="77777777" w:rsidR="00525F95" w:rsidRDefault="00570B5D">
            <w:r>
              <w:rPr>
                <w:sz w:val="18"/>
              </w:rPr>
              <w:t>Nếu đau kéo dài sau kinh, adenomyosis/endometriosis là đồng phạm thường gặp.</w:t>
            </w:r>
          </w:p>
        </w:tc>
      </w:tr>
      <w:tr w:rsidR="00525F95" w14:paraId="4676485E" w14:textId="77777777">
        <w:trPr>
          <w:jc w:val="center"/>
        </w:trPr>
        <w:tc>
          <w:tcPr>
            <w:tcW w:w="2550" w:type="dxa"/>
          </w:tcPr>
          <w:p w14:paraId="2E9B3AFA" w14:textId="77777777" w:rsidR="00525F95" w:rsidRDefault="00570B5D">
            <w:r>
              <w:rPr>
                <w:sz w:val="18"/>
              </w:rPr>
              <w:t>Đau trong kỳ kinh</w:t>
            </w:r>
          </w:p>
        </w:tc>
        <w:tc>
          <w:tcPr>
            <w:tcW w:w="2550" w:type="dxa"/>
          </w:tcPr>
          <w:p w14:paraId="14325999" w14:textId="77777777" w:rsidR="00525F95" w:rsidRDefault="00570B5D">
            <w:r>
              <w:rPr>
                <w:sz w:val="18"/>
              </w:rPr>
              <w:t>59,7%</w:t>
            </w:r>
          </w:p>
        </w:tc>
        <w:tc>
          <w:tcPr>
            <w:tcW w:w="2550" w:type="dxa"/>
          </w:tcPr>
          <w:p w14:paraId="6AA3EEB6" w14:textId="77777777" w:rsidR="00525F95" w:rsidRDefault="00570B5D">
            <w:r>
              <w:rPr>
                <w:sz w:val="18"/>
              </w:rPr>
              <w:t>52,0%</w:t>
            </w:r>
          </w:p>
        </w:tc>
        <w:tc>
          <w:tcPr>
            <w:tcW w:w="2550" w:type="dxa"/>
          </w:tcPr>
          <w:p w14:paraId="2E09BBCC" w14:textId="77777777" w:rsidR="00525F95" w:rsidRDefault="00570B5D">
            <w:r>
              <w:rPr>
                <w:sz w:val="18"/>
              </w:rPr>
              <w:t>Chênh lệch nhỏ hơn các triệu chứng khác; đau bụng kinh đơn thuần không đủ để quy hết cho u xơ.</w:t>
            </w:r>
          </w:p>
        </w:tc>
      </w:tr>
    </w:tbl>
    <w:p w14:paraId="42C30E06" w14:textId="77777777" w:rsidR="00525F95" w:rsidRDefault="00525F95"/>
    <w:p w14:paraId="4FFDC7C8" w14:textId="77777777" w:rsidR="00525F95" w:rsidRDefault="00570B5D">
      <w:r>
        <w:t>Gánh nặng không chỉ là triệu chứng cơ thể. Trong cùng nghiên cứu, 53,7% phụ nữ có u xơ nói triệu chứng ảnh hưởng xấu đến cuộc sống trong 12 tháng trước đó; 42,9% nói ảnh hưởng đời sống tình dục, 27,7% ảnh hưởng hiệu suất công việc, và 27,2% ảnh hưởng quan hệ/gia đình. Đây là lý do khi hỏi bệnh không nên chỉ hỏi “có rong kinh không?”, mà cần hỏi bệnh nhân phải nghỉ làm, thiếu máu, tránh quan hệ, né hoạt động xã hội hay trì hoãn IVF như thế nào. PMID: 22448610. [ABSTRACT VERIFIED].</w:t>
      </w:r>
    </w:p>
    <w:p w14:paraId="55E6280F" w14:textId="77777777" w:rsidR="00525F95" w:rsidRDefault="00570B5D">
      <w:r>
        <w:t>Mocanu 2026 bổ sung góc nhìn vô sinh: u xơ là nguyên nhân đơn độc ở khoảng 2–3% phụ nữ đang cố gắng có thai, và trong quần thể vô sinh tỷ lệ có u xơ khoảng 5–10%. Các u lớn gây đau khi giao hợp, rong kinh và thiếu máu có thể làm giảm tần suất giao hợp, còn u biến dạng khoang/tác động nội mạc có thể ảnh hưởng làm tổ. PMID: 42104843; PMCID: PMC13278667. [FULL VERIFIED].</w:t>
      </w:r>
    </w:p>
    <w:tbl>
      <w:tblPr>
        <w:tblStyle w:val="TableGrid"/>
        <w:tblW w:w="0" w:type="auto"/>
        <w:jc w:val="center"/>
        <w:tblLook w:val="04A0" w:firstRow="1" w:lastRow="0" w:firstColumn="1" w:lastColumn="0" w:noHBand="0" w:noVBand="1"/>
      </w:tblPr>
      <w:tblGrid>
        <w:gridCol w:w="2550"/>
        <w:gridCol w:w="2550"/>
        <w:gridCol w:w="2550"/>
        <w:gridCol w:w="2550"/>
      </w:tblGrid>
      <w:tr w:rsidR="00525F95" w14:paraId="6940352B" w14:textId="77777777">
        <w:trPr>
          <w:jc w:val="center"/>
        </w:trPr>
        <w:tc>
          <w:tcPr>
            <w:tcW w:w="2550" w:type="dxa"/>
            <w:shd w:val="clear" w:color="auto" w:fill="0F766E"/>
          </w:tcPr>
          <w:p w14:paraId="799BB092" w14:textId="77777777" w:rsidR="00525F95" w:rsidRDefault="00570B5D">
            <w:r>
              <w:rPr>
                <w:b/>
                <w:color w:val="FFFFFF"/>
                <w:sz w:val="18"/>
              </w:rPr>
              <w:t>Nhóm triệu chứng</w:t>
            </w:r>
          </w:p>
        </w:tc>
        <w:tc>
          <w:tcPr>
            <w:tcW w:w="2550" w:type="dxa"/>
            <w:shd w:val="clear" w:color="auto" w:fill="0F766E"/>
          </w:tcPr>
          <w:p w14:paraId="64D1CB2C" w14:textId="77777777" w:rsidR="00525F95" w:rsidRDefault="00570B5D">
            <w:r>
              <w:rPr>
                <w:b/>
                <w:color w:val="FFFFFF"/>
                <w:sz w:val="18"/>
              </w:rPr>
              <w:t>Biểu hiện cần hỏi cụ thể</w:t>
            </w:r>
          </w:p>
        </w:tc>
        <w:tc>
          <w:tcPr>
            <w:tcW w:w="2550" w:type="dxa"/>
            <w:shd w:val="clear" w:color="auto" w:fill="0F766E"/>
          </w:tcPr>
          <w:p w14:paraId="5F6C33D2" w14:textId="77777777" w:rsidR="00525F95" w:rsidRDefault="00570B5D">
            <w:r>
              <w:rPr>
                <w:b/>
                <w:color w:val="FFFFFF"/>
                <w:sz w:val="18"/>
              </w:rPr>
              <w:t>Cơ chế thường gặp</w:t>
            </w:r>
          </w:p>
        </w:tc>
        <w:tc>
          <w:tcPr>
            <w:tcW w:w="2550" w:type="dxa"/>
            <w:shd w:val="clear" w:color="auto" w:fill="0F766E"/>
          </w:tcPr>
          <w:p w14:paraId="550CDB26" w14:textId="77777777" w:rsidR="00525F95" w:rsidRDefault="00570B5D">
            <w:r>
              <w:rPr>
                <w:b/>
                <w:color w:val="FFFFFF"/>
                <w:sz w:val="18"/>
              </w:rPr>
              <w:t>Vì sao quan trọng</w:t>
            </w:r>
          </w:p>
        </w:tc>
      </w:tr>
      <w:tr w:rsidR="00525F95" w14:paraId="7FD450A3" w14:textId="77777777">
        <w:trPr>
          <w:jc w:val="center"/>
        </w:trPr>
        <w:tc>
          <w:tcPr>
            <w:tcW w:w="2550" w:type="dxa"/>
          </w:tcPr>
          <w:p w14:paraId="5F448FD5" w14:textId="77777777" w:rsidR="00525F95" w:rsidRDefault="00570B5D">
            <w:r>
              <w:rPr>
                <w:sz w:val="18"/>
              </w:rPr>
              <w:t>AUB-L / rong kinh</w:t>
            </w:r>
          </w:p>
        </w:tc>
        <w:tc>
          <w:tcPr>
            <w:tcW w:w="2550" w:type="dxa"/>
          </w:tcPr>
          <w:p w14:paraId="644EB6B8" w14:textId="77777777" w:rsidR="00525F95" w:rsidRDefault="00570B5D">
            <w:r>
              <w:rPr>
                <w:sz w:val="18"/>
              </w:rPr>
              <w:t>Số ngày hành kinh, số băng/ngày, cục máu đông, tràn băng, chóng mặt, Hb/ferritin</w:t>
            </w:r>
          </w:p>
        </w:tc>
        <w:tc>
          <w:tcPr>
            <w:tcW w:w="2550" w:type="dxa"/>
          </w:tcPr>
          <w:p w14:paraId="3AC4909A" w14:textId="77777777" w:rsidR="00525F95" w:rsidRDefault="00570B5D">
            <w:r>
              <w:rPr>
                <w:sz w:val="18"/>
              </w:rPr>
              <w:t>Tăng diện tích nội mạc, rối loạn co hồi, tổn thương sát khoang, tăng mạch máu nội mạc</w:t>
            </w:r>
          </w:p>
        </w:tc>
        <w:tc>
          <w:tcPr>
            <w:tcW w:w="2550" w:type="dxa"/>
          </w:tcPr>
          <w:p w14:paraId="21EC4308" w14:textId="77777777" w:rsidR="00525F95" w:rsidRDefault="00570B5D">
            <w:r>
              <w:rPr>
                <w:sz w:val="18"/>
              </w:rPr>
              <w:t>Rong kinh + thiếu máu là chỉ định điều trị thật, không chỉ là “khó chịu”. Trước mổ cần sửa thiếu máu để giảm truyền máu và biến chứng.</w:t>
            </w:r>
          </w:p>
        </w:tc>
      </w:tr>
      <w:tr w:rsidR="00525F95" w14:paraId="5E7E3BE3" w14:textId="77777777">
        <w:trPr>
          <w:jc w:val="center"/>
        </w:trPr>
        <w:tc>
          <w:tcPr>
            <w:tcW w:w="2550" w:type="dxa"/>
            <w:shd w:val="clear" w:color="auto" w:fill="ECFDF5"/>
          </w:tcPr>
          <w:p w14:paraId="0F26690A" w14:textId="77777777" w:rsidR="00525F95" w:rsidRDefault="00570B5D">
            <w:r>
              <w:rPr>
                <w:sz w:val="18"/>
              </w:rPr>
              <w:t>Chảy máu giữa kỳ</w:t>
            </w:r>
          </w:p>
        </w:tc>
        <w:tc>
          <w:tcPr>
            <w:tcW w:w="2550" w:type="dxa"/>
            <w:shd w:val="clear" w:color="auto" w:fill="ECFDF5"/>
          </w:tcPr>
          <w:p w14:paraId="4F9866CB" w14:textId="77777777" w:rsidR="00525F95" w:rsidRDefault="00570B5D">
            <w:r>
              <w:rPr>
                <w:sz w:val="18"/>
              </w:rPr>
              <w:t>Ra huyết bất thường, ra huyết sau giao hợp, ra huyết sau mãn kinh</w:t>
            </w:r>
          </w:p>
        </w:tc>
        <w:tc>
          <w:tcPr>
            <w:tcW w:w="2550" w:type="dxa"/>
            <w:shd w:val="clear" w:color="auto" w:fill="ECFDF5"/>
          </w:tcPr>
          <w:p w14:paraId="24AC627F" w14:textId="77777777" w:rsidR="00525F95" w:rsidRDefault="00570B5D">
            <w:r>
              <w:rPr>
                <w:sz w:val="18"/>
              </w:rPr>
              <w:t>Submucosal fibroid, polyp kèm theo, tăng sản/ung thư nội mạc cần loại trừ</w:t>
            </w:r>
          </w:p>
        </w:tc>
        <w:tc>
          <w:tcPr>
            <w:tcW w:w="2550" w:type="dxa"/>
            <w:shd w:val="clear" w:color="auto" w:fill="ECFDF5"/>
          </w:tcPr>
          <w:p w14:paraId="044B796F" w14:textId="77777777" w:rsidR="00525F95" w:rsidRDefault="00570B5D">
            <w:r>
              <w:rPr>
                <w:sz w:val="18"/>
              </w:rPr>
              <w:t>Không được quy mọi AUB cho u xơ nếu tuổi/nguy cơ không phù hợp.</w:t>
            </w:r>
          </w:p>
        </w:tc>
      </w:tr>
      <w:tr w:rsidR="00525F95" w14:paraId="340DBE69" w14:textId="77777777">
        <w:trPr>
          <w:jc w:val="center"/>
        </w:trPr>
        <w:tc>
          <w:tcPr>
            <w:tcW w:w="2550" w:type="dxa"/>
          </w:tcPr>
          <w:p w14:paraId="2BCC65E2" w14:textId="77777777" w:rsidR="00525F95" w:rsidRDefault="00570B5D">
            <w:r>
              <w:rPr>
                <w:sz w:val="18"/>
              </w:rPr>
              <w:t>Chèn ép</w:t>
            </w:r>
          </w:p>
        </w:tc>
        <w:tc>
          <w:tcPr>
            <w:tcW w:w="2550" w:type="dxa"/>
          </w:tcPr>
          <w:p w14:paraId="5B6D5096" w14:textId="77777777" w:rsidR="00525F95" w:rsidRDefault="00570B5D">
            <w:r>
              <w:rPr>
                <w:sz w:val="18"/>
              </w:rPr>
              <w:t>Tiểu lắt nhắt, tiểu đêm, bí tiểu, táo bón, nặng vùng chậu, đau lưng</w:t>
            </w:r>
          </w:p>
        </w:tc>
        <w:tc>
          <w:tcPr>
            <w:tcW w:w="2550" w:type="dxa"/>
          </w:tcPr>
          <w:p w14:paraId="0BB98142" w14:textId="77777777" w:rsidR="00525F95" w:rsidRDefault="00570B5D">
            <w:r>
              <w:rPr>
                <w:sz w:val="18"/>
              </w:rPr>
              <w:t>Khối lớn trước/sau tử cung chèn bàng quang, trực tràng, niệu quản hoặc thần kinh vùng chậu</w:t>
            </w:r>
          </w:p>
        </w:tc>
        <w:tc>
          <w:tcPr>
            <w:tcW w:w="2550" w:type="dxa"/>
          </w:tcPr>
          <w:p w14:paraId="66A070A1" w14:textId="77777777" w:rsidR="00525F95" w:rsidRDefault="00570B5D">
            <w:r>
              <w:rPr>
                <w:sz w:val="18"/>
              </w:rPr>
              <w:t>Triệu chứng khối thường liên quan kích thước/vị trí hơn là ảnh hưởng làm tổ; không tự chứng minh nguyên nhân vô sinh.</w:t>
            </w:r>
          </w:p>
        </w:tc>
      </w:tr>
      <w:tr w:rsidR="00525F95" w14:paraId="7B3E5FB1" w14:textId="77777777">
        <w:trPr>
          <w:jc w:val="center"/>
        </w:trPr>
        <w:tc>
          <w:tcPr>
            <w:tcW w:w="2550" w:type="dxa"/>
            <w:shd w:val="clear" w:color="auto" w:fill="ECFDF5"/>
          </w:tcPr>
          <w:p w14:paraId="0E4E8788" w14:textId="77777777" w:rsidR="00525F95" w:rsidRDefault="00570B5D">
            <w:r>
              <w:rPr>
                <w:sz w:val="18"/>
              </w:rPr>
              <w:t>Đau</w:t>
            </w:r>
          </w:p>
        </w:tc>
        <w:tc>
          <w:tcPr>
            <w:tcW w:w="2550" w:type="dxa"/>
            <w:shd w:val="clear" w:color="auto" w:fill="ECFDF5"/>
          </w:tcPr>
          <w:p w14:paraId="75B22786" w14:textId="77777777" w:rsidR="00525F95" w:rsidRDefault="00570B5D">
            <w:r>
              <w:rPr>
                <w:sz w:val="18"/>
              </w:rPr>
              <w:t>Đau bụng kinh, đau cấp, đau khi giao hợp, đau tăng nhanh trong thai kỳ</w:t>
            </w:r>
          </w:p>
        </w:tc>
        <w:tc>
          <w:tcPr>
            <w:tcW w:w="2550" w:type="dxa"/>
            <w:shd w:val="clear" w:color="auto" w:fill="ECFDF5"/>
          </w:tcPr>
          <w:p w14:paraId="4EA32595" w14:textId="77777777" w:rsidR="00525F95" w:rsidRDefault="00570B5D">
            <w:r>
              <w:rPr>
                <w:sz w:val="18"/>
              </w:rPr>
              <w:t>Adenomyosis/endometriosis kèm theo, thoái hóa đỏ, xoắn u có cuống, thiếu máu cục bộ trong u</w:t>
            </w:r>
          </w:p>
        </w:tc>
        <w:tc>
          <w:tcPr>
            <w:tcW w:w="2550" w:type="dxa"/>
            <w:shd w:val="clear" w:color="auto" w:fill="ECFDF5"/>
          </w:tcPr>
          <w:p w14:paraId="63E5A02A" w14:textId="77777777" w:rsidR="00525F95" w:rsidRDefault="00570B5D">
            <w:r>
              <w:rPr>
                <w:sz w:val="18"/>
              </w:rPr>
              <w:t>Đau cấp ở thai kỳ nghĩ thoái hóa đỏ; đau cấp u có cuống nghĩ xoắn; đau mạn nặng cần tìm bệnh đồng mắc.</w:t>
            </w:r>
          </w:p>
        </w:tc>
      </w:tr>
      <w:tr w:rsidR="00525F95" w14:paraId="69D96123" w14:textId="77777777">
        <w:trPr>
          <w:jc w:val="center"/>
        </w:trPr>
        <w:tc>
          <w:tcPr>
            <w:tcW w:w="2550" w:type="dxa"/>
          </w:tcPr>
          <w:p w14:paraId="22EA13D8" w14:textId="77777777" w:rsidR="00525F95" w:rsidRDefault="00570B5D">
            <w:r>
              <w:rPr>
                <w:sz w:val="18"/>
              </w:rPr>
              <w:t>Sinh sản/thai kỳ</w:t>
            </w:r>
          </w:p>
        </w:tc>
        <w:tc>
          <w:tcPr>
            <w:tcW w:w="2550" w:type="dxa"/>
          </w:tcPr>
          <w:p w14:paraId="090819C4" w14:textId="77777777" w:rsidR="00525F95" w:rsidRDefault="00570B5D">
            <w:r>
              <w:rPr>
                <w:sz w:val="18"/>
              </w:rPr>
              <w:t>Vô sinh, sảy thai, thất bại chuyển phôi, sinh non, ngôi bất thường</w:t>
            </w:r>
          </w:p>
        </w:tc>
        <w:tc>
          <w:tcPr>
            <w:tcW w:w="2550" w:type="dxa"/>
          </w:tcPr>
          <w:p w14:paraId="16D134F2" w14:textId="77777777" w:rsidR="00525F95" w:rsidRDefault="00570B5D">
            <w:r>
              <w:rPr>
                <w:sz w:val="18"/>
              </w:rPr>
              <w:t>Chủ yếu khi u biến dạng khoang, type 0–3, nhiều u hoặc u lớn làm thay đổi nội mạc/co bóp/tưới máu</w:t>
            </w:r>
          </w:p>
        </w:tc>
        <w:tc>
          <w:tcPr>
            <w:tcW w:w="2550" w:type="dxa"/>
          </w:tcPr>
          <w:p w14:paraId="72E8D8FD" w14:textId="77777777" w:rsidR="00525F95" w:rsidRDefault="00570B5D">
            <w:r>
              <w:rPr>
                <w:sz w:val="18"/>
              </w:rPr>
              <w:t>Phải tách “có u xơ” khỏi “u xơ này đang gây vấn đề sinh sản”.</w:t>
            </w:r>
          </w:p>
        </w:tc>
      </w:tr>
    </w:tbl>
    <w:p w14:paraId="5370660A" w14:textId="77777777" w:rsidR="00525F95" w:rsidRDefault="00525F95"/>
    <w:tbl>
      <w:tblPr>
        <w:tblStyle w:val="TableGrid"/>
        <w:tblW w:w="0" w:type="auto"/>
        <w:jc w:val="center"/>
        <w:tblLook w:val="04A0" w:firstRow="1" w:lastRow="0" w:firstColumn="1" w:lastColumn="0" w:noHBand="0" w:noVBand="1"/>
      </w:tblPr>
      <w:tblGrid>
        <w:gridCol w:w="5100"/>
        <w:gridCol w:w="5100"/>
      </w:tblGrid>
      <w:tr w:rsidR="00525F95" w14:paraId="3BD4C3FC" w14:textId="77777777">
        <w:trPr>
          <w:jc w:val="center"/>
        </w:trPr>
        <w:tc>
          <w:tcPr>
            <w:tcW w:w="5100" w:type="dxa"/>
            <w:shd w:val="clear" w:color="auto" w:fill="0F766E"/>
          </w:tcPr>
          <w:p w14:paraId="1A075DCF" w14:textId="77777777" w:rsidR="00525F95" w:rsidRDefault="00570B5D">
            <w:r>
              <w:rPr>
                <w:b/>
                <w:color w:val="FFFFFF"/>
                <w:sz w:val="18"/>
              </w:rPr>
              <w:t>Bối cảnh</w:t>
            </w:r>
          </w:p>
        </w:tc>
        <w:tc>
          <w:tcPr>
            <w:tcW w:w="5100" w:type="dxa"/>
            <w:shd w:val="clear" w:color="auto" w:fill="0F766E"/>
          </w:tcPr>
          <w:p w14:paraId="27A68F50" w14:textId="77777777" w:rsidR="00525F95" w:rsidRDefault="00570B5D">
            <w:r>
              <w:rPr>
                <w:b/>
                <w:color w:val="FFFFFF"/>
                <w:sz w:val="18"/>
              </w:rPr>
              <w:t>Gợi ý thực hành</w:t>
            </w:r>
          </w:p>
        </w:tc>
      </w:tr>
      <w:tr w:rsidR="00525F95" w14:paraId="77E9E53D" w14:textId="77777777">
        <w:trPr>
          <w:jc w:val="center"/>
        </w:trPr>
        <w:tc>
          <w:tcPr>
            <w:tcW w:w="5100" w:type="dxa"/>
          </w:tcPr>
          <w:p w14:paraId="6C6F5ECE" w14:textId="77777777" w:rsidR="00525F95" w:rsidRDefault="00570B5D">
            <w:r>
              <w:rPr>
                <w:sz w:val="18"/>
              </w:rPr>
              <w:t>Chảy máu kinh nhiều hoặc kéo dài</w:t>
            </w:r>
          </w:p>
        </w:tc>
        <w:tc>
          <w:tcPr>
            <w:tcW w:w="5100" w:type="dxa"/>
          </w:tcPr>
          <w:p w14:paraId="0794F0E3" w14:textId="77777777" w:rsidR="00525F95" w:rsidRDefault="00570B5D">
            <w:r>
              <w:rPr>
                <w:sz w:val="18"/>
              </w:rPr>
              <w:t>Định lượng mức mất máu, làm CBC/ferritin, nghĩ u xơ dưới niêm mạc, polyp, adenomyosis; cần đánh giá khoang nếu chuẩn bị ART.</w:t>
            </w:r>
          </w:p>
        </w:tc>
      </w:tr>
      <w:tr w:rsidR="00525F95" w14:paraId="6BE083BF" w14:textId="77777777">
        <w:trPr>
          <w:jc w:val="center"/>
        </w:trPr>
        <w:tc>
          <w:tcPr>
            <w:tcW w:w="5100" w:type="dxa"/>
            <w:shd w:val="clear" w:color="auto" w:fill="ECFDF5"/>
          </w:tcPr>
          <w:p w14:paraId="630C5EE0" w14:textId="77777777" w:rsidR="00525F95" w:rsidRDefault="00570B5D">
            <w:r>
              <w:rPr>
                <w:sz w:val="18"/>
              </w:rPr>
              <w:t>Thiếu máu thiếu sắt</w:t>
            </w:r>
          </w:p>
        </w:tc>
        <w:tc>
          <w:tcPr>
            <w:tcW w:w="5100" w:type="dxa"/>
            <w:shd w:val="clear" w:color="auto" w:fill="ECFDF5"/>
          </w:tcPr>
          <w:p w14:paraId="6CA0B22E" w14:textId="77777777" w:rsidR="00525F95" w:rsidRDefault="00570B5D">
            <w:r>
              <w:rPr>
                <w:sz w:val="18"/>
              </w:rPr>
              <w:t>Không chỉ cho sắt rồi bỏ qua nguồn chảy máu; cần kiểm soát AUB và tối ưu Hb trước phẫu thuật chọn lọc.</w:t>
            </w:r>
          </w:p>
        </w:tc>
      </w:tr>
      <w:tr w:rsidR="00525F95" w14:paraId="1539DB9D" w14:textId="77777777">
        <w:trPr>
          <w:jc w:val="center"/>
        </w:trPr>
        <w:tc>
          <w:tcPr>
            <w:tcW w:w="5100" w:type="dxa"/>
          </w:tcPr>
          <w:p w14:paraId="1F2B2C1A" w14:textId="77777777" w:rsidR="00525F95" w:rsidRDefault="00570B5D">
            <w:r>
              <w:rPr>
                <w:sz w:val="18"/>
              </w:rPr>
              <w:t>Đau, căng tức, tiểu lắt nhắt, táo bón</w:t>
            </w:r>
          </w:p>
        </w:tc>
        <w:tc>
          <w:tcPr>
            <w:tcW w:w="5100" w:type="dxa"/>
          </w:tcPr>
          <w:p w14:paraId="5647A2B5" w14:textId="77777777" w:rsidR="00525F95" w:rsidRDefault="00570B5D">
            <w:r>
              <w:rPr>
                <w:sz w:val="18"/>
              </w:rPr>
              <w:t>Thường do u lớn hoặc vị trí chèn ép; đánh giá kích thước tử cung, vị trí u, niệu quản nếu khối rất lớn.</w:t>
            </w:r>
          </w:p>
        </w:tc>
      </w:tr>
      <w:tr w:rsidR="00525F95" w14:paraId="54CAA344" w14:textId="77777777">
        <w:trPr>
          <w:jc w:val="center"/>
        </w:trPr>
        <w:tc>
          <w:tcPr>
            <w:tcW w:w="5100" w:type="dxa"/>
            <w:shd w:val="clear" w:color="auto" w:fill="ECFDF5"/>
          </w:tcPr>
          <w:p w14:paraId="67AAD20D" w14:textId="77777777" w:rsidR="00525F95" w:rsidRDefault="00570B5D">
            <w:r>
              <w:rPr>
                <w:sz w:val="18"/>
              </w:rPr>
              <w:t>Đau bụng kinh nặng hoặc đau ngoài kỳ kinh</w:t>
            </w:r>
          </w:p>
        </w:tc>
        <w:tc>
          <w:tcPr>
            <w:tcW w:w="5100" w:type="dxa"/>
            <w:shd w:val="clear" w:color="auto" w:fill="ECFDF5"/>
          </w:tcPr>
          <w:p w14:paraId="1F492985" w14:textId="77777777" w:rsidR="00525F95" w:rsidRDefault="00570B5D">
            <w:r>
              <w:rPr>
                <w:sz w:val="18"/>
              </w:rPr>
              <w:t>Tìm adenomyosis/endometriosis kèm theo; nếu chỉ bóc u mà bỏ sót đồng bệnh, triệu chứng và ART outcome có thể không cải thiện.</w:t>
            </w:r>
          </w:p>
        </w:tc>
      </w:tr>
      <w:tr w:rsidR="00525F95" w14:paraId="3A0882B1" w14:textId="77777777">
        <w:trPr>
          <w:jc w:val="center"/>
        </w:trPr>
        <w:tc>
          <w:tcPr>
            <w:tcW w:w="5100" w:type="dxa"/>
          </w:tcPr>
          <w:p w14:paraId="7CE63A45" w14:textId="77777777" w:rsidR="00525F95" w:rsidRDefault="00570B5D">
            <w:r>
              <w:rPr>
                <w:sz w:val="18"/>
              </w:rPr>
              <w:t>Vô sinh chưa rõ nguyên nhân</w:t>
            </w:r>
          </w:p>
        </w:tc>
        <w:tc>
          <w:tcPr>
            <w:tcW w:w="5100" w:type="dxa"/>
          </w:tcPr>
          <w:p w14:paraId="27566FB7" w14:textId="77777777" w:rsidR="00525F95" w:rsidRDefault="00570B5D">
            <w:r>
              <w:rPr>
                <w:sz w:val="18"/>
              </w:rPr>
              <w:t>Cần phân loại u xơ theo FIGO, khoảng cách tới nội mạc, biến dạng khoang; không chỉ ghi “có u xơ”.</w:t>
            </w:r>
          </w:p>
        </w:tc>
      </w:tr>
      <w:tr w:rsidR="00525F95" w14:paraId="02AFAD0C" w14:textId="77777777">
        <w:trPr>
          <w:jc w:val="center"/>
        </w:trPr>
        <w:tc>
          <w:tcPr>
            <w:tcW w:w="5100" w:type="dxa"/>
            <w:shd w:val="clear" w:color="auto" w:fill="ECFDF5"/>
          </w:tcPr>
          <w:p w14:paraId="738A9784" w14:textId="77777777" w:rsidR="00525F95" w:rsidRDefault="00570B5D">
            <w:r>
              <w:rPr>
                <w:sz w:val="18"/>
              </w:rPr>
              <w:t>Sảy thai tái phát</w:t>
            </w:r>
          </w:p>
        </w:tc>
        <w:tc>
          <w:tcPr>
            <w:tcW w:w="5100" w:type="dxa"/>
            <w:shd w:val="clear" w:color="auto" w:fill="ECFDF5"/>
          </w:tcPr>
          <w:p w14:paraId="26E38D47" w14:textId="77777777" w:rsidR="00525F95" w:rsidRDefault="00570B5D">
            <w:r>
              <w:rPr>
                <w:sz w:val="18"/>
              </w:rPr>
              <w:t xml:space="preserve">Đặc biệt chú ý u xơ biến dạng khoang, polyp, vách tử cung, APS, bất thường NST; không quy đơn độc cho u trong cơ </w:t>
            </w:r>
            <w:r>
              <w:rPr>
                <w:sz w:val="18"/>
              </w:rPr>
              <w:lastRenderedPageBreak/>
              <w:t>nhỏ khi chưa đủ dữ liệu.</w:t>
            </w:r>
          </w:p>
        </w:tc>
      </w:tr>
      <w:tr w:rsidR="00525F95" w14:paraId="23A859D1" w14:textId="77777777">
        <w:trPr>
          <w:jc w:val="center"/>
        </w:trPr>
        <w:tc>
          <w:tcPr>
            <w:tcW w:w="5100" w:type="dxa"/>
          </w:tcPr>
          <w:p w14:paraId="288E4714" w14:textId="77777777" w:rsidR="00525F95" w:rsidRDefault="00570B5D">
            <w:r>
              <w:rPr>
                <w:sz w:val="18"/>
              </w:rPr>
              <w:lastRenderedPageBreak/>
              <w:t>Thất bại chuyển phôi lặp lại</w:t>
            </w:r>
          </w:p>
        </w:tc>
        <w:tc>
          <w:tcPr>
            <w:tcW w:w="5100" w:type="dxa"/>
          </w:tcPr>
          <w:p w14:paraId="75499A10" w14:textId="77777777" w:rsidR="00525F95" w:rsidRDefault="00570B5D">
            <w:r>
              <w:rPr>
                <w:sz w:val="18"/>
              </w:rPr>
              <w:t>Đánh giá lại khoang bằng SIS/3D TVUS/hysteroscopy nếu trước đó chỉ TVUS thường; đồng thời xem phôi, hydrosalpinx, chronic endometritis, adenomyosis.</w:t>
            </w:r>
          </w:p>
        </w:tc>
      </w:tr>
      <w:tr w:rsidR="00525F95" w14:paraId="05F40270" w14:textId="77777777">
        <w:trPr>
          <w:jc w:val="center"/>
        </w:trPr>
        <w:tc>
          <w:tcPr>
            <w:tcW w:w="5100" w:type="dxa"/>
            <w:shd w:val="clear" w:color="auto" w:fill="ECFDF5"/>
          </w:tcPr>
          <w:p w14:paraId="0C8A6019" w14:textId="77777777" w:rsidR="00525F95" w:rsidRDefault="00570B5D">
            <w:r>
              <w:rPr>
                <w:sz w:val="18"/>
              </w:rPr>
              <w:t>Phát hiện tình cờ trong ART workup</w:t>
            </w:r>
          </w:p>
        </w:tc>
        <w:tc>
          <w:tcPr>
            <w:tcW w:w="5100" w:type="dxa"/>
            <w:shd w:val="clear" w:color="auto" w:fill="ECFDF5"/>
          </w:tcPr>
          <w:p w14:paraId="33956943" w14:textId="77777777" w:rsidR="00525F95" w:rsidRDefault="00570B5D">
            <w:r>
              <w:rPr>
                <w:sz w:val="18"/>
              </w:rPr>
              <w:t>Không vội mổ; phân tầng nguy cơ trước, nhất là ở bệnh nhân lớn tuổi hoặc DOR.</w:t>
            </w:r>
          </w:p>
        </w:tc>
      </w:tr>
    </w:tbl>
    <w:p w14:paraId="7D0E4705" w14:textId="77777777" w:rsidR="00525F95" w:rsidRDefault="00525F95"/>
    <w:p w14:paraId="27C77DD5" w14:textId="77777777" w:rsidR="00525F95" w:rsidRDefault="00570B5D">
      <w:pPr>
        <w:pStyle w:val="Heading2"/>
      </w:pPr>
      <w:r>
        <w:t>3.2. So sánh phương pháp chẩn đoán</w:t>
      </w:r>
    </w:p>
    <w:tbl>
      <w:tblPr>
        <w:tblStyle w:val="TableGrid"/>
        <w:tblW w:w="0" w:type="auto"/>
        <w:jc w:val="center"/>
        <w:tblLook w:val="04A0" w:firstRow="1" w:lastRow="0" w:firstColumn="1" w:lastColumn="0" w:noHBand="0" w:noVBand="1"/>
      </w:tblPr>
      <w:tblGrid>
        <w:gridCol w:w="2040"/>
        <w:gridCol w:w="2040"/>
        <w:gridCol w:w="2040"/>
        <w:gridCol w:w="2040"/>
        <w:gridCol w:w="2040"/>
      </w:tblGrid>
      <w:tr w:rsidR="00525F95" w14:paraId="0EFED376" w14:textId="77777777">
        <w:trPr>
          <w:jc w:val="center"/>
        </w:trPr>
        <w:tc>
          <w:tcPr>
            <w:tcW w:w="2040" w:type="dxa"/>
            <w:shd w:val="clear" w:color="auto" w:fill="0F766E"/>
          </w:tcPr>
          <w:p w14:paraId="2B332753" w14:textId="77777777" w:rsidR="00525F95" w:rsidRDefault="00570B5D">
            <w:r>
              <w:rPr>
                <w:b/>
                <w:color w:val="FFFFFF"/>
                <w:sz w:val="18"/>
              </w:rPr>
              <w:t>Phương pháp</w:t>
            </w:r>
          </w:p>
        </w:tc>
        <w:tc>
          <w:tcPr>
            <w:tcW w:w="2040" w:type="dxa"/>
            <w:shd w:val="clear" w:color="auto" w:fill="0F766E"/>
          </w:tcPr>
          <w:p w14:paraId="647877E9" w14:textId="77777777" w:rsidR="00525F95" w:rsidRDefault="00570B5D">
            <w:r>
              <w:rPr>
                <w:b/>
                <w:color w:val="FFFFFF"/>
                <w:sz w:val="18"/>
              </w:rPr>
              <w:t>Vai trò</w:t>
            </w:r>
          </w:p>
        </w:tc>
        <w:tc>
          <w:tcPr>
            <w:tcW w:w="2040" w:type="dxa"/>
            <w:shd w:val="clear" w:color="auto" w:fill="0F766E"/>
          </w:tcPr>
          <w:p w14:paraId="7C9D20E6" w14:textId="77777777" w:rsidR="00525F95" w:rsidRDefault="00570B5D">
            <w:r>
              <w:rPr>
                <w:b/>
                <w:color w:val="FFFFFF"/>
                <w:sz w:val="18"/>
              </w:rPr>
              <w:t>Ưu điểm</w:t>
            </w:r>
          </w:p>
        </w:tc>
        <w:tc>
          <w:tcPr>
            <w:tcW w:w="2040" w:type="dxa"/>
            <w:shd w:val="clear" w:color="auto" w:fill="0F766E"/>
          </w:tcPr>
          <w:p w14:paraId="3304100A" w14:textId="77777777" w:rsidR="00525F95" w:rsidRDefault="00570B5D">
            <w:r>
              <w:rPr>
                <w:b/>
                <w:color w:val="FFFFFF"/>
                <w:sz w:val="18"/>
              </w:rPr>
              <w:t>Hạn chế</w:t>
            </w:r>
          </w:p>
        </w:tc>
        <w:tc>
          <w:tcPr>
            <w:tcW w:w="2040" w:type="dxa"/>
            <w:shd w:val="clear" w:color="auto" w:fill="0F766E"/>
          </w:tcPr>
          <w:p w14:paraId="3DE82C78" w14:textId="77777777" w:rsidR="00525F95" w:rsidRDefault="00570B5D">
            <w:r>
              <w:rPr>
                <w:b/>
                <w:color w:val="FFFFFF"/>
                <w:sz w:val="18"/>
              </w:rPr>
              <w:t>Khi nên dùng trong ART</w:t>
            </w:r>
          </w:p>
        </w:tc>
      </w:tr>
      <w:tr w:rsidR="00525F95" w14:paraId="6ABAF041" w14:textId="77777777">
        <w:trPr>
          <w:jc w:val="center"/>
        </w:trPr>
        <w:tc>
          <w:tcPr>
            <w:tcW w:w="2040" w:type="dxa"/>
          </w:tcPr>
          <w:p w14:paraId="6102FD81" w14:textId="77777777" w:rsidR="00525F95" w:rsidRDefault="00570B5D">
            <w:r>
              <w:rPr>
                <w:sz w:val="18"/>
              </w:rPr>
              <w:t>TVUS 2D</w:t>
            </w:r>
          </w:p>
        </w:tc>
        <w:tc>
          <w:tcPr>
            <w:tcW w:w="2040" w:type="dxa"/>
          </w:tcPr>
          <w:p w14:paraId="4AC41B13" w14:textId="77777777" w:rsidR="00525F95" w:rsidRDefault="00570B5D">
            <w:r>
              <w:rPr>
                <w:sz w:val="18"/>
              </w:rPr>
              <w:t>Đầu tay</w:t>
            </w:r>
          </w:p>
        </w:tc>
        <w:tc>
          <w:tcPr>
            <w:tcW w:w="2040" w:type="dxa"/>
          </w:tcPr>
          <w:p w14:paraId="604F803E" w14:textId="77777777" w:rsidR="00525F95" w:rsidRDefault="00570B5D">
            <w:r>
              <w:rPr>
                <w:sz w:val="18"/>
              </w:rPr>
              <w:t>Sẵn có, rẻ, đánh giá buồng trứng cùng lúc</w:t>
            </w:r>
          </w:p>
        </w:tc>
        <w:tc>
          <w:tcPr>
            <w:tcW w:w="2040" w:type="dxa"/>
          </w:tcPr>
          <w:p w14:paraId="64F7AA48" w14:textId="77777777" w:rsidR="00525F95" w:rsidRDefault="00570B5D">
            <w:r>
              <w:rPr>
                <w:sz w:val="18"/>
              </w:rPr>
              <w:t>Phụ thuộc người làm, khó phân biệt type 3/type 4</w:t>
            </w:r>
          </w:p>
        </w:tc>
        <w:tc>
          <w:tcPr>
            <w:tcW w:w="2040" w:type="dxa"/>
          </w:tcPr>
          <w:p w14:paraId="0C4C6B3E" w14:textId="77777777" w:rsidR="00525F95" w:rsidRDefault="00570B5D">
            <w:r>
              <w:rPr>
                <w:sz w:val="18"/>
              </w:rPr>
              <w:t>Tất cả bệnh nhân</w:t>
            </w:r>
          </w:p>
        </w:tc>
      </w:tr>
      <w:tr w:rsidR="00525F95" w14:paraId="4C7784F1" w14:textId="77777777">
        <w:trPr>
          <w:jc w:val="center"/>
        </w:trPr>
        <w:tc>
          <w:tcPr>
            <w:tcW w:w="2040" w:type="dxa"/>
            <w:shd w:val="clear" w:color="auto" w:fill="ECFDF5"/>
          </w:tcPr>
          <w:p w14:paraId="209FD970" w14:textId="77777777" w:rsidR="00525F95" w:rsidRDefault="00570B5D">
            <w:r>
              <w:rPr>
                <w:sz w:val="18"/>
              </w:rPr>
              <w:t>TVUS 3D</w:t>
            </w:r>
          </w:p>
        </w:tc>
        <w:tc>
          <w:tcPr>
            <w:tcW w:w="2040" w:type="dxa"/>
            <w:shd w:val="clear" w:color="auto" w:fill="ECFDF5"/>
          </w:tcPr>
          <w:p w14:paraId="2F655FC7" w14:textId="77777777" w:rsidR="00525F95" w:rsidRDefault="00570B5D">
            <w:r>
              <w:rPr>
                <w:sz w:val="18"/>
              </w:rPr>
              <w:t>Đánh giá khoang và khoảng cách đến nội mạc</w:t>
            </w:r>
          </w:p>
        </w:tc>
        <w:tc>
          <w:tcPr>
            <w:tcW w:w="2040" w:type="dxa"/>
            <w:shd w:val="clear" w:color="auto" w:fill="ECFDF5"/>
          </w:tcPr>
          <w:p w14:paraId="5F1810B6" w14:textId="77777777" w:rsidR="00525F95" w:rsidRDefault="00570B5D">
            <w:r>
              <w:rPr>
                <w:sz w:val="18"/>
              </w:rPr>
              <w:t>Tốt cho bản đồ u xơ</w:t>
            </w:r>
          </w:p>
        </w:tc>
        <w:tc>
          <w:tcPr>
            <w:tcW w:w="2040" w:type="dxa"/>
            <w:shd w:val="clear" w:color="auto" w:fill="ECFDF5"/>
          </w:tcPr>
          <w:p w14:paraId="3945F188" w14:textId="77777777" w:rsidR="00525F95" w:rsidRDefault="00570B5D">
            <w:r>
              <w:rPr>
                <w:sz w:val="18"/>
              </w:rPr>
              <w:t>Cần máy/người làm</w:t>
            </w:r>
          </w:p>
        </w:tc>
        <w:tc>
          <w:tcPr>
            <w:tcW w:w="2040" w:type="dxa"/>
            <w:shd w:val="clear" w:color="auto" w:fill="ECFDF5"/>
          </w:tcPr>
          <w:p w14:paraId="4B4FB8F6" w14:textId="77777777" w:rsidR="00525F95" w:rsidRDefault="00570B5D">
            <w:r>
              <w:rPr>
                <w:sz w:val="18"/>
              </w:rPr>
              <w:t>Khi nghi tổn thương sát nội mạc</w:t>
            </w:r>
          </w:p>
        </w:tc>
      </w:tr>
      <w:tr w:rsidR="00525F95" w14:paraId="0FBE976E" w14:textId="77777777">
        <w:trPr>
          <w:jc w:val="center"/>
        </w:trPr>
        <w:tc>
          <w:tcPr>
            <w:tcW w:w="2040" w:type="dxa"/>
          </w:tcPr>
          <w:p w14:paraId="2033E7A5" w14:textId="77777777" w:rsidR="00525F95" w:rsidRDefault="00570B5D">
            <w:r>
              <w:rPr>
                <w:sz w:val="18"/>
              </w:rPr>
              <w:t>SIS/HyFoSy</w:t>
            </w:r>
          </w:p>
        </w:tc>
        <w:tc>
          <w:tcPr>
            <w:tcW w:w="2040" w:type="dxa"/>
          </w:tcPr>
          <w:p w14:paraId="024A7378" w14:textId="77777777" w:rsidR="00525F95" w:rsidRDefault="00570B5D">
            <w:r>
              <w:rPr>
                <w:sz w:val="18"/>
              </w:rPr>
              <w:t>Đánh giá khoang tử cung</w:t>
            </w:r>
          </w:p>
        </w:tc>
        <w:tc>
          <w:tcPr>
            <w:tcW w:w="2040" w:type="dxa"/>
          </w:tcPr>
          <w:p w14:paraId="7D3C83DA" w14:textId="77777777" w:rsidR="00525F95" w:rsidRDefault="00570B5D">
            <w:r>
              <w:rPr>
                <w:sz w:val="18"/>
              </w:rPr>
              <w:t>Rất hữu ích cho submucosal/polyp</w:t>
            </w:r>
          </w:p>
        </w:tc>
        <w:tc>
          <w:tcPr>
            <w:tcW w:w="2040" w:type="dxa"/>
          </w:tcPr>
          <w:p w14:paraId="159B4A6C" w14:textId="77777777" w:rsidR="00525F95" w:rsidRDefault="00570B5D">
            <w:r>
              <w:rPr>
                <w:sz w:val="18"/>
              </w:rPr>
              <w:t>Xâm lấn nhẹ, tránh khi viêm cấp</w:t>
            </w:r>
          </w:p>
        </w:tc>
        <w:tc>
          <w:tcPr>
            <w:tcW w:w="2040" w:type="dxa"/>
          </w:tcPr>
          <w:p w14:paraId="0182BDF9" w14:textId="77777777" w:rsidR="00525F95" w:rsidRDefault="00570B5D">
            <w:r>
              <w:rPr>
                <w:sz w:val="18"/>
              </w:rPr>
              <w:t>Trước FET nếu nghi biến dạng khoang</w:t>
            </w:r>
          </w:p>
        </w:tc>
      </w:tr>
      <w:tr w:rsidR="00525F95" w14:paraId="6B4CD26F" w14:textId="77777777">
        <w:trPr>
          <w:jc w:val="center"/>
        </w:trPr>
        <w:tc>
          <w:tcPr>
            <w:tcW w:w="2040" w:type="dxa"/>
            <w:shd w:val="clear" w:color="auto" w:fill="ECFDF5"/>
          </w:tcPr>
          <w:p w14:paraId="1DC4239E" w14:textId="77777777" w:rsidR="00525F95" w:rsidRDefault="00570B5D">
            <w:r>
              <w:rPr>
                <w:sz w:val="18"/>
              </w:rPr>
              <w:t>Hysteroscopy</w:t>
            </w:r>
          </w:p>
        </w:tc>
        <w:tc>
          <w:tcPr>
            <w:tcW w:w="2040" w:type="dxa"/>
            <w:shd w:val="clear" w:color="auto" w:fill="ECFDF5"/>
          </w:tcPr>
          <w:p w14:paraId="08971C69" w14:textId="77777777" w:rsidR="00525F95" w:rsidRDefault="00570B5D">
            <w:r>
              <w:rPr>
                <w:sz w:val="18"/>
              </w:rPr>
              <w:t>Chẩn đoán và điều trị trong khoang</w:t>
            </w:r>
          </w:p>
        </w:tc>
        <w:tc>
          <w:tcPr>
            <w:tcW w:w="2040" w:type="dxa"/>
            <w:shd w:val="clear" w:color="auto" w:fill="ECFDF5"/>
          </w:tcPr>
          <w:p w14:paraId="2829A639" w14:textId="77777777" w:rsidR="00525F95" w:rsidRDefault="00570B5D">
            <w:r>
              <w:rPr>
                <w:sz w:val="18"/>
              </w:rPr>
              <w:t>Tiêu chuẩn thực hành cho type 0-2</w:t>
            </w:r>
          </w:p>
        </w:tc>
        <w:tc>
          <w:tcPr>
            <w:tcW w:w="2040" w:type="dxa"/>
            <w:shd w:val="clear" w:color="auto" w:fill="ECFDF5"/>
          </w:tcPr>
          <w:p w14:paraId="60DAB222" w14:textId="77777777" w:rsidR="00525F95" w:rsidRDefault="00570B5D">
            <w:r>
              <w:rPr>
                <w:sz w:val="18"/>
              </w:rPr>
              <w:t>Không đánh giá tốt phần ngoài cơ</w:t>
            </w:r>
          </w:p>
        </w:tc>
        <w:tc>
          <w:tcPr>
            <w:tcW w:w="2040" w:type="dxa"/>
            <w:shd w:val="clear" w:color="auto" w:fill="ECFDF5"/>
          </w:tcPr>
          <w:p w14:paraId="40F0A73E" w14:textId="77777777" w:rsidR="00525F95" w:rsidRDefault="00570B5D">
            <w:r>
              <w:rPr>
                <w:sz w:val="18"/>
              </w:rPr>
              <w:t>Khi nghi type 0-2 hoặc cần xử trí</w:t>
            </w:r>
          </w:p>
        </w:tc>
      </w:tr>
      <w:tr w:rsidR="00525F95" w14:paraId="14A63047" w14:textId="77777777">
        <w:trPr>
          <w:jc w:val="center"/>
        </w:trPr>
        <w:tc>
          <w:tcPr>
            <w:tcW w:w="2040" w:type="dxa"/>
          </w:tcPr>
          <w:p w14:paraId="7D31CF27" w14:textId="77777777" w:rsidR="00525F95" w:rsidRDefault="00570B5D">
            <w:r>
              <w:rPr>
                <w:sz w:val="18"/>
              </w:rPr>
              <w:t>MRI</w:t>
            </w:r>
          </w:p>
        </w:tc>
        <w:tc>
          <w:tcPr>
            <w:tcW w:w="2040" w:type="dxa"/>
          </w:tcPr>
          <w:p w14:paraId="7AE4FB7B" w14:textId="77777777" w:rsidR="00525F95" w:rsidRDefault="00570B5D">
            <w:r>
              <w:rPr>
                <w:sz w:val="18"/>
              </w:rPr>
              <w:t>Lập bản đồ phức tạp</w:t>
            </w:r>
          </w:p>
        </w:tc>
        <w:tc>
          <w:tcPr>
            <w:tcW w:w="2040" w:type="dxa"/>
          </w:tcPr>
          <w:p w14:paraId="3D90A8AD" w14:textId="77777777" w:rsidR="00525F95" w:rsidRDefault="00570B5D">
            <w:r>
              <w:rPr>
                <w:sz w:val="18"/>
              </w:rPr>
              <w:t>Tốt khi đa u, u lớn, nghi adenomyosis/sarcoma</w:t>
            </w:r>
          </w:p>
        </w:tc>
        <w:tc>
          <w:tcPr>
            <w:tcW w:w="2040" w:type="dxa"/>
          </w:tcPr>
          <w:p w14:paraId="71A3CC96" w14:textId="77777777" w:rsidR="00525F95" w:rsidRDefault="00570B5D">
            <w:r>
              <w:rPr>
                <w:sz w:val="18"/>
              </w:rPr>
              <w:t>Đắt, không cần thường quy</w:t>
            </w:r>
          </w:p>
        </w:tc>
        <w:tc>
          <w:tcPr>
            <w:tcW w:w="2040" w:type="dxa"/>
          </w:tcPr>
          <w:p w14:paraId="33EC8B3B" w14:textId="77777777" w:rsidR="00525F95" w:rsidRDefault="00570B5D">
            <w:r>
              <w:rPr>
                <w:sz w:val="18"/>
              </w:rPr>
              <w:t>Trước mổ lớn hoặc ca khó</w:t>
            </w:r>
          </w:p>
        </w:tc>
      </w:tr>
      <w:tr w:rsidR="00525F95" w14:paraId="13A49F16" w14:textId="77777777">
        <w:trPr>
          <w:jc w:val="center"/>
        </w:trPr>
        <w:tc>
          <w:tcPr>
            <w:tcW w:w="2040" w:type="dxa"/>
            <w:shd w:val="clear" w:color="auto" w:fill="ECFDF5"/>
          </w:tcPr>
          <w:p w14:paraId="4696BF1A" w14:textId="77777777" w:rsidR="00525F95" w:rsidRDefault="00570B5D">
            <w:r>
              <w:rPr>
                <w:sz w:val="18"/>
              </w:rPr>
              <w:t>HSG</w:t>
            </w:r>
          </w:p>
        </w:tc>
        <w:tc>
          <w:tcPr>
            <w:tcW w:w="2040" w:type="dxa"/>
            <w:shd w:val="clear" w:color="auto" w:fill="ECFDF5"/>
          </w:tcPr>
          <w:p w14:paraId="202E21D6" w14:textId="77777777" w:rsidR="00525F95" w:rsidRDefault="00570B5D">
            <w:r>
              <w:rPr>
                <w:sz w:val="18"/>
              </w:rPr>
              <w:t>Đánh giá vòi và bóng khoang gián tiếp</w:t>
            </w:r>
          </w:p>
        </w:tc>
        <w:tc>
          <w:tcPr>
            <w:tcW w:w="2040" w:type="dxa"/>
            <w:shd w:val="clear" w:color="auto" w:fill="ECFDF5"/>
          </w:tcPr>
          <w:p w14:paraId="24D4DCF8" w14:textId="77777777" w:rsidR="00525F95" w:rsidRDefault="00570B5D">
            <w:r>
              <w:rPr>
                <w:sz w:val="18"/>
              </w:rPr>
              <w:t>Có ích khi cần thông vòi</w:t>
            </w:r>
          </w:p>
        </w:tc>
        <w:tc>
          <w:tcPr>
            <w:tcW w:w="2040" w:type="dxa"/>
            <w:shd w:val="clear" w:color="auto" w:fill="ECFDF5"/>
          </w:tcPr>
          <w:p w14:paraId="152DE1D9" w14:textId="77777777" w:rsidR="00525F95" w:rsidRDefault="00570B5D">
            <w:r>
              <w:rPr>
                <w:sz w:val="18"/>
              </w:rPr>
              <w:t>Không đủ để phân loại u xơ</w:t>
            </w:r>
          </w:p>
        </w:tc>
        <w:tc>
          <w:tcPr>
            <w:tcW w:w="2040" w:type="dxa"/>
            <w:shd w:val="clear" w:color="auto" w:fill="ECFDF5"/>
          </w:tcPr>
          <w:p w14:paraId="1C3E0DD0" w14:textId="77777777" w:rsidR="00525F95" w:rsidRDefault="00570B5D">
            <w:r>
              <w:rPr>
                <w:sz w:val="18"/>
              </w:rPr>
              <w:t>Không nên là công cụ duy nhất trước IVF</w:t>
            </w:r>
          </w:p>
        </w:tc>
      </w:tr>
    </w:tbl>
    <w:p w14:paraId="2D77BD26" w14:textId="77777777" w:rsidR="00525F95" w:rsidRDefault="00525F95"/>
    <w:p w14:paraId="65A03072" w14:textId="77777777" w:rsidR="00525F95" w:rsidRDefault="00570B5D">
      <w:pPr>
        <w:pStyle w:val="Heading2"/>
      </w:pPr>
      <w:r>
        <w:t>3.3. Algorithm hình ảnh trước ART</w:t>
      </w:r>
    </w:p>
    <w:p w14:paraId="4D6F76DB" w14:textId="77777777" w:rsidR="00525F95" w:rsidRDefault="00570B5D">
      <w:pPr>
        <w:pStyle w:val="IntenseQuote"/>
      </w:pPr>
      <w:r>
        <w:rPr>
          <w:rFonts w:ascii="Consolas" w:hAnsi="Consolas"/>
          <w:sz w:val="18"/>
        </w:rPr>
        <w:t>Bệnh nhân vô sinh/ART có u xơ trên TVUS</w:t>
      </w:r>
      <w:r>
        <w:rPr>
          <w:rFonts w:ascii="Consolas" w:hAnsi="Consolas"/>
          <w:sz w:val="18"/>
        </w:rPr>
        <w:br/>
        <w:t xml:space="preserve">  → Ghi số lượng + kích thước + FIGO type nghi ngờ</w:t>
      </w:r>
      <w:r>
        <w:rPr>
          <w:rFonts w:ascii="Consolas" w:hAnsi="Consolas"/>
          <w:sz w:val="18"/>
        </w:rPr>
        <w:br/>
        <w:t xml:space="preserve">  → Khoang tử cung rõ và không biến dạng?</w:t>
      </w:r>
      <w:r>
        <w:rPr>
          <w:rFonts w:ascii="Consolas" w:hAnsi="Consolas"/>
          <w:sz w:val="18"/>
        </w:rPr>
        <w:br/>
        <w:t xml:space="preserve">      → Có: nếu type 5-7 nhỏ, thường tiếp tục ART</w:t>
      </w:r>
      <w:r>
        <w:rPr>
          <w:rFonts w:ascii="Consolas" w:hAnsi="Consolas"/>
          <w:sz w:val="18"/>
        </w:rPr>
        <w:br/>
        <w:t xml:space="preserve">      → Không rõ hoặc nghi type 0-3: làm SIS/3D TVUS</w:t>
      </w:r>
      <w:r>
        <w:rPr>
          <w:rFonts w:ascii="Consolas" w:hAnsi="Consolas"/>
          <w:sz w:val="18"/>
        </w:rPr>
        <w:br/>
        <w:t xml:space="preserve">  → Có tổn thương trong khoang?</w:t>
      </w:r>
      <w:r>
        <w:rPr>
          <w:rFonts w:ascii="Consolas" w:hAnsi="Consolas"/>
          <w:sz w:val="18"/>
        </w:rPr>
        <w:br/>
        <w:t xml:space="preserve">      → Có: hysteroscopy chẩn đoán/điều trị</w:t>
      </w:r>
      <w:r>
        <w:rPr>
          <w:rFonts w:ascii="Consolas" w:hAnsi="Consolas"/>
          <w:sz w:val="18"/>
        </w:rPr>
        <w:br/>
        <w:t xml:space="preserve">  → Đa u/lớn/nghi adenomyosis/nghi sarcoma/cần mổ lớn?</w:t>
      </w:r>
      <w:r>
        <w:rPr>
          <w:rFonts w:ascii="Consolas" w:hAnsi="Consolas"/>
          <w:sz w:val="18"/>
        </w:rPr>
        <w:br/>
        <w:t xml:space="preserve">      → MRI trước mổ</w:t>
      </w:r>
    </w:p>
    <w:p w14:paraId="482F898C" w14:textId="77777777" w:rsidR="00525F95" w:rsidRDefault="00570B5D">
      <w:pPr>
        <w:pStyle w:val="Heading2"/>
      </w:pPr>
      <w:r>
        <w:t>3.4. Chẩn đoán phân biệt</w:t>
      </w:r>
    </w:p>
    <w:tbl>
      <w:tblPr>
        <w:tblStyle w:val="TableGrid"/>
        <w:tblW w:w="0" w:type="auto"/>
        <w:jc w:val="center"/>
        <w:tblLook w:val="04A0" w:firstRow="1" w:lastRow="0" w:firstColumn="1" w:lastColumn="0" w:noHBand="0" w:noVBand="1"/>
      </w:tblPr>
      <w:tblGrid>
        <w:gridCol w:w="3400"/>
        <w:gridCol w:w="3400"/>
        <w:gridCol w:w="3400"/>
      </w:tblGrid>
      <w:tr w:rsidR="00525F95" w14:paraId="2C6D33DC" w14:textId="77777777">
        <w:trPr>
          <w:jc w:val="center"/>
        </w:trPr>
        <w:tc>
          <w:tcPr>
            <w:tcW w:w="3400" w:type="dxa"/>
            <w:shd w:val="clear" w:color="auto" w:fill="0F766E"/>
          </w:tcPr>
          <w:p w14:paraId="62BC9F77" w14:textId="77777777" w:rsidR="00525F95" w:rsidRDefault="00570B5D">
            <w:r>
              <w:rPr>
                <w:b/>
                <w:color w:val="FFFFFF"/>
                <w:sz w:val="18"/>
              </w:rPr>
              <w:t>Bệnh lý</w:t>
            </w:r>
          </w:p>
        </w:tc>
        <w:tc>
          <w:tcPr>
            <w:tcW w:w="3400" w:type="dxa"/>
            <w:shd w:val="clear" w:color="auto" w:fill="0F766E"/>
          </w:tcPr>
          <w:p w14:paraId="793E8FBD" w14:textId="77777777" w:rsidR="00525F95" w:rsidRDefault="00570B5D">
            <w:r>
              <w:rPr>
                <w:b/>
                <w:color w:val="FFFFFF"/>
                <w:sz w:val="18"/>
              </w:rPr>
              <w:t>Giống u xơ</w:t>
            </w:r>
          </w:p>
        </w:tc>
        <w:tc>
          <w:tcPr>
            <w:tcW w:w="3400" w:type="dxa"/>
            <w:shd w:val="clear" w:color="auto" w:fill="0F766E"/>
          </w:tcPr>
          <w:p w14:paraId="701D3AFF" w14:textId="77777777" w:rsidR="00525F95" w:rsidRDefault="00570B5D">
            <w:r>
              <w:rPr>
                <w:b/>
                <w:color w:val="FFFFFF"/>
                <w:sz w:val="18"/>
              </w:rPr>
              <w:t>Điểm phân biệt</w:t>
            </w:r>
          </w:p>
        </w:tc>
      </w:tr>
      <w:tr w:rsidR="00525F95" w14:paraId="4FA1C7DA" w14:textId="77777777">
        <w:trPr>
          <w:jc w:val="center"/>
        </w:trPr>
        <w:tc>
          <w:tcPr>
            <w:tcW w:w="3400" w:type="dxa"/>
          </w:tcPr>
          <w:p w14:paraId="746B5610" w14:textId="77777777" w:rsidR="00525F95" w:rsidRDefault="00570B5D">
            <w:r>
              <w:rPr>
                <w:sz w:val="18"/>
              </w:rPr>
              <w:t>Adenomyosis</w:t>
            </w:r>
          </w:p>
        </w:tc>
        <w:tc>
          <w:tcPr>
            <w:tcW w:w="3400" w:type="dxa"/>
          </w:tcPr>
          <w:p w14:paraId="54D1872B" w14:textId="77777777" w:rsidR="00525F95" w:rsidRDefault="00570B5D">
            <w:r>
              <w:rPr>
                <w:sz w:val="18"/>
              </w:rPr>
              <w:t>Tử cung to, đau, AUB, giảm kết cục ART</w:t>
            </w:r>
          </w:p>
        </w:tc>
        <w:tc>
          <w:tcPr>
            <w:tcW w:w="3400" w:type="dxa"/>
          </w:tcPr>
          <w:p w14:paraId="053B5112" w14:textId="77777777" w:rsidR="00525F95" w:rsidRDefault="00570B5D">
            <w:r>
              <w:rPr>
                <w:sz w:val="18"/>
              </w:rPr>
              <w:t>Cơ tử cung dày lan tỏa, junctional zone bất thường trên MRI, đau bụng kinh rõ</w:t>
            </w:r>
          </w:p>
        </w:tc>
      </w:tr>
      <w:tr w:rsidR="00525F95" w14:paraId="263AD6FC" w14:textId="77777777">
        <w:trPr>
          <w:jc w:val="center"/>
        </w:trPr>
        <w:tc>
          <w:tcPr>
            <w:tcW w:w="3400" w:type="dxa"/>
            <w:shd w:val="clear" w:color="auto" w:fill="ECFDF5"/>
          </w:tcPr>
          <w:p w14:paraId="0C7CC566" w14:textId="77777777" w:rsidR="00525F95" w:rsidRDefault="00570B5D">
            <w:r>
              <w:rPr>
                <w:sz w:val="18"/>
              </w:rPr>
              <w:t>Polyp nội mạc</w:t>
            </w:r>
          </w:p>
        </w:tc>
        <w:tc>
          <w:tcPr>
            <w:tcW w:w="3400" w:type="dxa"/>
            <w:shd w:val="clear" w:color="auto" w:fill="ECFDF5"/>
          </w:tcPr>
          <w:p w14:paraId="29AD8D4F" w14:textId="77777777" w:rsidR="00525F95" w:rsidRDefault="00570B5D">
            <w:r>
              <w:rPr>
                <w:sz w:val="18"/>
              </w:rPr>
              <w:t>AUB, tổn thương khoang, giảm làm tổ</w:t>
            </w:r>
          </w:p>
        </w:tc>
        <w:tc>
          <w:tcPr>
            <w:tcW w:w="3400" w:type="dxa"/>
            <w:shd w:val="clear" w:color="auto" w:fill="ECFDF5"/>
          </w:tcPr>
          <w:p w14:paraId="0212CC78" w14:textId="77777777" w:rsidR="00525F95" w:rsidRDefault="00570B5D">
            <w:r>
              <w:rPr>
                <w:sz w:val="18"/>
              </w:rPr>
              <w:t>Tổn thương mềm, thường nhỏ, thấy rõ trên SIS/hysteroscopy</w:t>
            </w:r>
          </w:p>
        </w:tc>
      </w:tr>
      <w:tr w:rsidR="00525F95" w14:paraId="759F167E" w14:textId="77777777">
        <w:trPr>
          <w:jc w:val="center"/>
        </w:trPr>
        <w:tc>
          <w:tcPr>
            <w:tcW w:w="3400" w:type="dxa"/>
          </w:tcPr>
          <w:p w14:paraId="3A564EA7" w14:textId="77777777" w:rsidR="00525F95" w:rsidRDefault="00570B5D">
            <w:r>
              <w:rPr>
                <w:sz w:val="18"/>
              </w:rPr>
              <w:t>Vách tử cung</w:t>
            </w:r>
          </w:p>
        </w:tc>
        <w:tc>
          <w:tcPr>
            <w:tcW w:w="3400" w:type="dxa"/>
          </w:tcPr>
          <w:p w14:paraId="1C1423A1" w14:textId="77777777" w:rsidR="00525F95" w:rsidRDefault="00570B5D">
            <w:r>
              <w:rPr>
                <w:sz w:val="18"/>
              </w:rPr>
              <w:t>Sảy thai/vô sinh, khoang bất thường</w:t>
            </w:r>
          </w:p>
        </w:tc>
        <w:tc>
          <w:tcPr>
            <w:tcW w:w="3400" w:type="dxa"/>
          </w:tcPr>
          <w:p w14:paraId="4BA78B7D" w14:textId="77777777" w:rsidR="00525F95" w:rsidRDefault="00570B5D">
            <w:r>
              <w:rPr>
                <w:sz w:val="18"/>
              </w:rPr>
              <w:t>Hình dạng đáy tử cung và khoang khác, cần 3D TVUS/MRI</w:t>
            </w:r>
          </w:p>
        </w:tc>
      </w:tr>
      <w:tr w:rsidR="00525F95" w14:paraId="1735B3E4" w14:textId="77777777">
        <w:trPr>
          <w:jc w:val="center"/>
        </w:trPr>
        <w:tc>
          <w:tcPr>
            <w:tcW w:w="3400" w:type="dxa"/>
            <w:shd w:val="clear" w:color="auto" w:fill="ECFDF5"/>
          </w:tcPr>
          <w:p w14:paraId="732EE90A" w14:textId="77777777" w:rsidR="00525F95" w:rsidRDefault="00570B5D">
            <w:r>
              <w:rPr>
                <w:sz w:val="18"/>
              </w:rPr>
              <w:t>Tăng sản/ung thư nội mạc</w:t>
            </w:r>
          </w:p>
        </w:tc>
        <w:tc>
          <w:tcPr>
            <w:tcW w:w="3400" w:type="dxa"/>
            <w:shd w:val="clear" w:color="auto" w:fill="ECFDF5"/>
          </w:tcPr>
          <w:p w14:paraId="69AF1BD7" w14:textId="77777777" w:rsidR="00525F95" w:rsidRDefault="00570B5D">
            <w:r>
              <w:rPr>
                <w:sz w:val="18"/>
              </w:rPr>
              <w:t>AUB</w:t>
            </w:r>
          </w:p>
        </w:tc>
        <w:tc>
          <w:tcPr>
            <w:tcW w:w="3400" w:type="dxa"/>
            <w:shd w:val="clear" w:color="auto" w:fill="ECFDF5"/>
          </w:tcPr>
          <w:p w14:paraId="7DCC0701" w14:textId="77777777" w:rsidR="00525F95" w:rsidRDefault="00570B5D">
            <w:r>
              <w:rPr>
                <w:sz w:val="18"/>
              </w:rPr>
              <w:t>Tuổi, yếu tố nguy cơ, sinh thiết nội mạc</w:t>
            </w:r>
          </w:p>
        </w:tc>
      </w:tr>
      <w:tr w:rsidR="00525F95" w14:paraId="144E68ED" w14:textId="77777777">
        <w:trPr>
          <w:jc w:val="center"/>
        </w:trPr>
        <w:tc>
          <w:tcPr>
            <w:tcW w:w="3400" w:type="dxa"/>
          </w:tcPr>
          <w:p w14:paraId="0242F57E" w14:textId="77777777" w:rsidR="00525F95" w:rsidRDefault="00570B5D">
            <w:r>
              <w:rPr>
                <w:sz w:val="18"/>
              </w:rPr>
              <w:t>Sarcoma tử cung</w:t>
            </w:r>
          </w:p>
        </w:tc>
        <w:tc>
          <w:tcPr>
            <w:tcW w:w="3400" w:type="dxa"/>
          </w:tcPr>
          <w:p w14:paraId="5DD09712" w14:textId="77777777" w:rsidR="00525F95" w:rsidRDefault="00570B5D">
            <w:r>
              <w:rPr>
                <w:sz w:val="18"/>
              </w:rPr>
              <w:t>Khối cơ tử cung</w:t>
            </w:r>
          </w:p>
        </w:tc>
        <w:tc>
          <w:tcPr>
            <w:tcW w:w="3400" w:type="dxa"/>
          </w:tcPr>
          <w:p w14:paraId="26408581" w14:textId="77777777" w:rsidR="00525F95" w:rsidRDefault="00570B5D">
            <w:r>
              <w:rPr>
                <w:sz w:val="18"/>
              </w:rPr>
              <w:t>Tăng nhanh, hoại tử, tín hiệu MRI nghi ngờ; không được morcellation nếu nghi ngờ</w:t>
            </w:r>
          </w:p>
        </w:tc>
      </w:tr>
      <w:tr w:rsidR="00525F95" w14:paraId="1B4C3C7B" w14:textId="77777777">
        <w:trPr>
          <w:jc w:val="center"/>
        </w:trPr>
        <w:tc>
          <w:tcPr>
            <w:tcW w:w="3400" w:type="dxa"/>
            <w:shd w:val="clear" w:color="auto" w:fill="ECFDF5"/>
          </w:tcPr>
          <w:p w14:paraId="1F1C1561" w14:textId="77777777" w:rsidR="00525F95" w:rsidRDefault="00570B5D">
            <w:r>
              <w:rPr>
                <w:sz w:val="18"/>
              </w:rPr>
              <w:t>Khối buồng trứng/adnexal mass</w:t>
            </w:r>
          </w:p>
        </w:tc>
        <w:tc>
          <w:tcPr>
            <w:tcW w:w="3400" w:type="dxa"/>
            <w:shd w:val="clear" w:color="auto" w:fill="ECFDF5"/>
          </w:tcPr>
          <w:p w14:paraId="136CF672" w14:textId="77777777" w:rsidR="00525F95" w:rsidRDefault="00570B5D">
            <w:r>
              <w:rPr>
                <w:sz w:val="18"/>
              </w:rPr>
              <w:t>Khối cạnh tử cung, nhất là u dưới thanh mạc có cuống</w:t>
            </w:r>
          </w:p>
        </w:tc>
        <w:tc>
          <w:tcPr>
            <w:tcW w:w="3400" w:type="dxa"/>
            <w:shd w:val="clear" w:color="auto" w:fill="ECFDF5"/>
          </w:tcPr>
          <w:p w14:paraId="56371C79" w14:textId="77777777" w:rsidR="00525F95" w:rsidRDefault="00570B5D">
            <w:r>
              <w:rPr>
                <w:sz w:val="18"/>
              </w:rPr>
              <w:t>Xác định buồng trứng riêng biệt, Doppler, MRI khi không rõ nguồn gốc</w:t>
            </w:r>
          </w:p>
        </w:tc>
      </w:tr>
      <w:tr w:rsidR="00525F95" w14:paraId="326C1217" w14:textId="77777777">
        <w:trPr>
          <w:jc w:val="center"/>
        </w:trPr>
        <w:tc>
          <w:tcPr>
            <w:tcW w:w="3400" w:type="dxa"/>
          </w:tcPr>
          <w:p w14:paraId="56B8EB16" w14:textId="77777777" w:rsidR="00525F95" w:rsidRDefault="00570B5D">
            <w:r>
              <w:rPr>
                <w:sz w:val="18"/>
              </w:rPr>
              <w:t>Co cơ tử cung khu trú</w:t>
            </w:r>
          </w:p>
        </w:tc>
        <w:tc>
          <w:tcPr>
            <w:tcW w:w="3400" w:type="dxa"/>
          </w:tcPr>
          <w:p w14:paraId="0F1F91DF" w14:textId="77777777" w:rsidR="00525F95" w:rsidRDefault="00570B5D">
            <w:r>
              <w:rPr>
                <w:sz w:val="18"/>
              </w:rPr>
              <w:t>Dày cơ tử cung thoáng qua giống u nhỏ</w:t>
            </w:r>
          </w:p>
        </w:tc>
        <w:tc>
          <w:tcPr>
            <w:tcW w:w="3400" w:type="dxa"/>
          </w:tcPr>
          <w:p w14:paraId="492BDA8C" w14:textId="77777777" w:rsidR="00525F95" w:rsidRDefault="00570B5D">
            <w:r>
              <w:rPr>
                <w:sz w:val="18"/>
              </w:rPr>
              <w:t>Biến mất khi siêu âm lại sau vài phút hoặc lần khám khác</w:t>
            </w:r>
          </w:p>
        </w:tc>
      </w:tr>
      <w:tr w:rsidR="00525F95" w14:paraId="289A8BCB" w14:textId="77777777">
        <w:trPr>
          <w:jc w:val="center"/>
        </w:trPr>
        <w:tc>
          <w:tcPr>
            <w:tcW w:w="3400" w:type="dxa"/>
            <w:shd w:val="clear" w:color="auto" w:fill="ECFDF5"/>
          </w:tcPr>
          <w:p w14:paraId="76FEBF0A" w14:textId="77777777" w:rsidR="00525F95" w:rsidRDefault="00570B5D">
            <w:r>
              <w:rPr>
                <w:sz w:val="18"/>
              </w:rPr>
              <w:t>Thai sớm / sản phẩm thai</w:t>
            </w:r>
          </w:p>
        </w:tc>
        <w:tc>
          <w:tcPr>
            <w:tcW w:w="3400" w:type="dxa"/>
            <w:shd w:val="clear" w:color="auto" w:fill="ECFDF5"/>
          </w:tcPr>
          <w:p w14:paraId="25F3D5CD" w14:textId="77777777" w:rsidR="00525F95" w:rsidRDefault="00570B5D">
            <w:r>
              <w:rPr>
                <w:sz w:val="18"/>
              </w:rPr>
              <w:t>Tử cung to, ra huyết</w:t>
            </w:r>
          </w:p>
        </w:tc>
        <w:tc>
          <w:tcPr>
            <w:tcW w:w="3400" w:type="dxa"/>
            <w:shd w:val="clear" w:color="auto" w:fill="ECFDF5"/>
          </w:tcPr>
          <w:p w14:paraId="165DD3FF" w14:textId="77777777" w:rsidR="00525F95" w:rsidRDefault="00570B5D">
            <w:r>
              <w:rPr>
                <w:sz w:val="18"/>
              </w:rPr>
              <w:t>Beta-hCG, siêu âm thai sớm, bối cảnh lâm sàng</w:t>
            </w:r>
          </w:p>
        </w:tc>
      </w:tr>
      <w:tr w:rsidR="00525F95" w14:paraId="0A6BB72E" w14:textId="77777777">
        <w:trPr>
          <w:jc w:val="center"/>
        </w:trPr>
        <w:tc>
          <w:tcPr>
            <w:tcW w:w="3400" w:type="dxa"/>
          </w:tcPr>
          <w:p w14:paraId="4BF1C064" w14:textId="77777777" w:rsidR="00525F95" w:rsidRDefault="00570B5D">
            <w:r>
              <w:rPr>
                <w:sz w:val="18"/>
              </w:rPr>
              <w:t>Endometrial stromal tumor</w:t>
            </w:r>
          </w:p>
        </w:tc>
        <w:tc>
          <w:tcPr>
            <w:tcW w:w="3400" w:type="dxa"/>
          </w:tcPr>
          <w:p w14:paraId="146E8769" w14:textId="77777777" w:rsidR="00525F95" w:rsidRDefault="00570B5D">
            <w:r>
              <w:rPr>
                <w:sz w:val="18"/>
              </w:rPr>
              <w:t>Khối tử cung, xâm nhập cơ</w:t>
            </w:r>
          </w:p>
        </w:tc>
        <w:tc>
          <w:tcPr>
            <w:tcW w:w="3400" w:type="dxa"/>
          </w:tcPr>
          <w:p w14:paraId="6F4D7AC4" w14:textId="77777777" w:rsidR="00525F95" w:rsidRDefault="00570B5D">
            <w:r>
              <w:rPr>
                <w:sz w:val="18"/>
              </w:rPr>
              <w:t>MRI/GPB; nghĩ đến khi hình ảnh không điển hình hoặc xâm nhập bất thường</w:t>
            </w:r>
          </w:p>
        </w:tc>
      </w:tr>
    </w:tbl>
    <w:p w14:paraId="615F0A7E" w14:textId="77777777" w:rsidR="00525F95" w:rsidRDefault="00525F95"/>
    <w:p w14:paraId="1622791D" w14:textId="77777777" w:rsidR="00525F95" w:rsidRDefault="00570B5D">
      <w:pPr>
        <w:pStyle w:val="Heading2"/>
      </w:pPr>
      <w:r>
        <w:t>3.5. Mẫu báo cáo siêu âm cho bệnh nhân vô sinh/ART</w:t>
      </w:r>
    </w:p>
    <w:p w14:paraId="438D123F" w14:textId="77777777" w:rsidR="00525F95" w:rsidRDefault="00570B5D">
      <w:pPr>
        <w:pStyle w:val="IntenseQuote"/>
      </w:pPr>
      <w:r>
        <w:rPr>
          <w:rFonts w:ascii="Consolas" w:hAnsi="Consolas"/>
          <w:sz w:val="18"/>
        </w:rPr>
        <w:t>Tử cung: kích thước..., tư thế...</w:t>
      </w:r>
      <w:r>
        <w:rPr>
          <w:rFonts w:ascii="Consolas" w:hAnsi="Consolas"/>
          <w:sz w:val="18"/>
        </w:rPr>
        <w:br/>
        <w:t>Nội mạc: độ dày..., hình thái..., ngày chu kỳ...</w:t>
      </w:r>
      <w:r>
        <w:rPr>
          <w:rFonts w:ascii="Consolas" w:hAnsi="Consolas"/>
          <w:sz w:val="18"/>
        </w:rPr>
        <w:br/>
        <w:t>U xơ:</w:t>
      </w:r>
      <w:r>
        <w:rPr>
          <w:rFonts w:ascii="Consolas" w:hAnsi="Consolas"/>
          <w:sz w:val="18"/>
        </w:rPr>
        <w:br/>
        <w:t xml:space="preserve">  1) Vị trí..., kích thước 3 chiều..., FIGO type..., khoảng cách đến nội mạc...</w:t>
      </w:r>
      <w:r>
        <w:rPr>
          <w:rFonts w:ascii="Consolas" w:hAnsi="Consolas"/>
          <w:sz w:val="18"/>
        </w:rPr>
        <w:br/>
        <w:t xml:space="preserve">     Có/không biến dạng khoang tử cung.</w:t>
      </w:r>
      <w:r>
        <w:rPr>
          <w:rFonts w:ascii="Consolas" w:hAnsi="Consolas"/>
          <w:sz w:val="18"/>
        </w:rPr>
        <w:br/>
        <w:t xml:space="preserve">     Liên quan lỗ vòi/cổ tử cung/buồng trứng...</w:t>
      </w:r>
      <w:r>
        <w:rPr>
          <w:rFonts w:ascii="Consolas" w:hAnsi="Consolas"/>
          <w:sz w:val="18"/>
        </w:rPr>
        <w:br/>
        <w:t xml:space="preserve">  2) ...</w:t>
      </w:r>
      <w:r>
        <w:rPr>
          <w:rFonts w:ascii="Consolas" w:hAnsi="Consolas"/>
          <w:sz w:val="18"/>
        </w:rPr>
        <w:br/>
        <w:t>Buồng trứng: thấy/không thấy, AFC..., khả năng tiếp cận khi chọc hút noãn...</w:t>
      </w:r>
      <w:r>
        <w:rPr>
          <w:rFonts w:ascii="Consolas" w:hAnsi="Consolas"/>
          <w:sz w:val="18"/>
        </w:rPr>
        <w:br/>
        <w:t>Dấu hiệu kèm theo: adenomyosis/polyp/dính buồng tử cung/dịch vòi tử cung...</w:t>
      </w:r>
      <w:r>
        <w:rPr>
          <w:rFonts w:ascii="Consolas" w:hAnsi="Consolas"/>
          <w:sz w:val="18"/>
        </w:rPr>
        <w:br/>
        <w:t>Kết luận ART: nguy cơ cao/trung bình/thấp; đề nghị SIS/hysteroscopy/MRI nếu cần.</w:t>
      </w:r>
    </w:p>
    <w:p w14:paraId="1601C405" w14:textId="77777777" w:rsidR="00525F95" w:rsidRDefault="00570B5D">
      <w:pPr>
        <w:pStyle w:val="Heading1"/>
      </w:pPr>
      <w:r>
        <w:t>4. ĐIỀU TRỊ / XỬ TRÍ</w:t>
      </w:r>
    </w:p>
    <w:p w14:paraId="5CC9B215" w14:textId="77777777" w:rsidR="00525F95" w:rsidRDefault="00570B5D">
      <w:pPr>
        <w:pStyle w:val="Heading2"/>
      </w:pPr>
      <w:r>
        <w:t>4.1. Nguyên tắc chung</w:t>
      </w:r>
    </w:p>
    <w:p w14:paraId="40C1A74C" w14:textId="77777777" w:rsidR="00525F95" w:rsidRDefault="00570B5D">
      <w:pPr>
        <w:pStyle w:val="ListNumber"/>
      </w:pPr>
      <w:r>
        <w:rPr>
          <w:b/>
        </w:rPr>
        <w:t>Điều trị bệnh nhân, không điều trị hình ảnh.</w:t>
      </w:r>
      <w:r>
        <w:t xml:space="preserve"> Một u xơ nhỏ trong khoang có thể quan trọng hơn một u xơ lớn dưới thanh mạc.</w:t>
      </w:r>
    </w:p>
    <w:p w14:paraId="603BD604" w14:textId="77777777" w:rsidR="00525F95" w:rsidRDefault="00570B5D">
      <w:pPr>
        <w:pStyle w:val="ListNumber"/>
      </w:pPr>
      <w:r>
        <w:rPr>
          <w:b/>
        </w:rPr>
        <w:t>Mục tiêu điều trị phải rõ:</w:t>
      </w:r>
      <w:r>
        <w:t xml:space="preserve"> giảm chảy máu, sửa thiếu máu, giảm đau/chèn ép, bảo tồn tử cung, tối ưu sinh sản hay điều trị dứt điểm.</w:t>
      </w:r>
    </w:p>
    <w:p w14:paraId="728E3543" w14:textId="77777777" w:rsidR="00525F95" w:rsidRDefault="00570B5D">
      <w:pPr>
        <w:pStyle w:val="ListNumber"/>
      </w:pPr>
      <w:r>
        <w:rPr>
          <w:b/>
        </w:rPr>
        <w:t>Khoang tử cung là trung tâm của quyết định chuyển phôi.</w:t>
      </w:r>
      <w:r>
        <w:t xml:space="preserve"> Bất kỳ tổn thương nào làm biến dạng khoang cần được xem xét nghiêm túc.</w:t>
      </w:r>
    </w:p>
    <w:p w14:paraId="549E3510" w14:textId="77777777" w:rsidR="00525F95" w:rsidRDefault="00570B5D">
      <w:pPr>
        <w:pStyle w:val="ListNumber"/>
      </w:pPr>
      <w:r>
        <w:rPr>
          <w:b/>
        </w:rPr>
        <w:t>Không trì hoãn tạo phôi nếu tuổi/noãn là vấn đề chính.</w:t>
      </w:r>
      <w:r>
        <w:t xml:space="preserve"> Ở bệnh nhân lớn tuổi hoặc giảm dự trữ buồng trứng, có thể cân nhắc embryo banking trước rồi xử trí tử cung trước FET.</w:t>
      </w:r>
    </w:p>
    <w:p w14:paraId="54668C0A" w14:textId="77777777" w:rsidR="00525F95" w:rsidRDefault="00570B5D">
      <w:pPr>
        <w:pStyle w:val="ListNumber"/>
      </w:pPr>
      <w:r>
        <w:rPr>
          <w:b/>
        </w:rPr>
        <w:t>Không quy mọi thất bại ART cho u xơ.</w:t>
      </w:r>
      <w:r>
        <w:t xml:space="preserve"> Cần kiểm tra phôi, nội mạc, adenomyosis, polyp, chronic endometritis, hydrosalpinx và yếu tố nam.</w:t>
      </w:r>
    </w:p>
    <w:p w14:paraId="7D1744AE" w14:textId="77777777" w:rsidR="00525F95" w:rsidRDefault="00570B5D">
      <w:pPr>
        <w:pStyle w:val="ListNumber"/>
      </w:pPr>
      <w:r>
        <w:rPr>
          <w:b/>
        </w:rPr>
        <w:t>Myomectomy không phải thủ thuật vô hại.</w:t>
      </w:r>
      <w:r>
        <w:t xml:space="preserve"> Cần tư vấn về dính, sẹo, chờ lành, nguy cơ mổ lấy thai và tái phát.</w:t>
      </w:r>
    </w:p>
    <w:p w14:paraId="00B2BA61" w14:textId="77777777" w:rsidR="00525F95" w:rsidRDefault="00570B5D">
      <w:pPr>
        <w:pStyle w:val="Heading2"/>
      </w:pPr>
      <w:r>
        <w:t>4.2. Xử trí phụ khoa tổng quát không chỉ ART</w:t>
      </w:r>
    </w:p>
    <w:p w14:paraId="63A4D5C1" w14:textId="77777777" w:rsidR="00525F95" w:rsidRDefault="00570B5D">
      <w:r>
        <w:t>Nếu bệnh nhân không có triệu chứng, không thiếu máu, không biến dạng khoang và không có kế hoạch sinh sản bị ảnh hưởng, theo dõi là một lựa chọn điều trị đúng. Không nên điều trị chỉ để “làm mất u” trên siêu âm. ACOG Practice Bulletin 228 đặt trọng tâm vào quản lý u xơ có triệu chứng và chọn điều trị theo mục tiêu bệnh nhân. PMID: 34011888. [ABSTRACT VERIFIED].</w:t>
      </w:r>
    </w:p>
    <w:tbl>
      <w:tblPr>
        <w:tblStyle w:val="TableGrid"/>
        <w:tblW w:w="0" w:type="auto"/>
        <w:jc w:val="center"/>
        <w:tblLook w:val="04A0" w:firstRow="1" w:lastRow="0" w:firstColumn="1" w:lastColumn="0" w:noHBand="0" w:noVBand="1"/>
      </w:tblPr>
      <w:tblGrid>
        <w:gridCol w:w="3400"/>
        <w:gridCol w:w="3448"/>
        <w:gridCol w:w="3400"/>
      </w:tblGrid>
      <w:tr w:rsidR="00525F95" w14:paraId="7A91110E" w14:textId="77777777">
        <w:trPr>
          <w:jc w:val="center"/>
        </w:trPr>
        <w:tc>
          <w:tcPr>
            <w:tcW w:w="3400" w:type="dxa"/>
            <w:shd w:val="clear" w:color="auto" w:fill="0F766E"/>
          </w:tcPr>
          <w:p w14:paraId="45A947FF" w14:textId="77777777" w:rsidR="00525F95" w:rsidRDefault="00570B5D">
            <w:r>
              <w:rPr>
                <w:b/>
                <w:color w:val="FFFFFF"/>
                <w:sz w:val="18"/>
              </w:rPr>
              <w:t>Mục tiêu</w:t>
            </w:r>
          </w:p>
        </w:tc>
        <w:tc>
          <w:tcPr>
            <w:tcW w:w="3400" w:type="dxa"/>
            <w:shd w:val="clear" w:color="auto" w:fill="0F766E"/>
          </w:tcPr>
          <w:p w14:paraId="0A3BE2BF" w14:textId="77777777" w:rsidR="00525F95" w:rsidRDefault="00570B5D">
            <w:r>
              <w:rPr>
                <w:b/>
                <w:color w:val="FFFFFF"/>
                <w:sz w:val="18"/>
              </w:rPr>
              <w:t>Lựa chọn thường dùng</w:t>
            </w:r>
          </w:p>
        </w:tc>
        <w:tc>
          <w:tcPr>
            <w:tcW w:w="3400" w:type="dxa"/>
            <w:shd w:val="clear" w:color="auto" w:fill="0F766E"/>
          </w:tcPr>
          <w:p w14:paraId="36767C73" w14:textId="77777777" w:rsidR="00525F95" w:rsidRDefault="00570B5D">
            <w:r>
              <w:rPr>
                <w:b/>
                <w:color w:val="FFFFFF"/>
                <w:sz w:val="18"/>
              </w:rPr>
              <w:t>Ghi chú an toàn</w:t>
            </w:r>
          </w:p>
        </w:tc>
      </w:tr>
      <w:tr w:rsidR="00525F95" w14:paraId="1D83D009" w14:textId="77777777">
        <w:trPr>
          <w:jc w:val="center"/>
        </w:trPr>
        <w:tc>
          <w:tcPr>
            <w:tcW w:w="3400" w:type="dxa"/>
          </w:tcPr>
          <w:p w14:paraId="2A4838A7" w14:textId="77777777" w:rsidR="00525F95" w:rsidRDefault="00570B5D">
            <w:r>
              <w:rPr>
                <w:sz w:val="18"/>
              </w:rPr>
              <w:t>Theo dõi</w:t>
            </w:r>
          </w:p>
        </w:tc>
        <w:tc>
          <w:tcPr>
            <w:tcW w:w="3400" w:type="dxa"/>
          </w:tcPr>
          <w:p w14:paraId="2FB22E2B" w14:textId="77777777" w:rsidR="00525F95" w:rsidRDefault="00570B5D">
            <w:r>
              <w:rPr>
                <w:sz w:val="18"/>
              </w:rPr>
              <w:t>Khám lại theo triệu chứng, siêu âm khi thay đổi lâm sàng</w:t>
            </w:r>
          </w:p>
        </w:tc>
        <w:tc>
          <w:tcPr>
            <w:tcW w:w="3400" w:type="dxa"/>
          </w:tcPr>
          <w:p w14:paraId="61A1F6BE" w14:textId="77777777" w:rsidR="00525F95" w:rsidRDefault="00570B5D">
            <w:r>
              <w:rPr>
                <w:sz w:val="18"/>
              </w:rPr>
              <w:t>Phù hợp khi không triệu chứng, không red flag.</w:t>
            </w:r>
          </w:p>
        </w:tc>
      </w:tr>
      <w:tr w:rsidR="00525F95" w14:paraId="3C7E97A0" w14:textId="77777777">
        <w:trPr>
          <w:jc w:val="center"/>
        </w:trPr>
        <w:tc>
          <w:tcPr>
            <w:tcW w:w="3400" w:type="dxa"/>
            <w:shd w:val="clear" w:color="auto" w:fill="ECFDF5"/>
          </w:tcPr>
          <w:p w14:paraId="64D0AA28" w14:textId="77777777" w:rsidR="00525F95" w:rsidRDefault="00570B5D">
            <w:r>
              <w:rPr>
                <w:sz w:val="18"/>
              </w:rPr>
              <w:t>Sửa thiếu máu</w:t>
            </w:r>
          </w:p>
        </w:tc>
        <w:tc>
          <w:tcPr>
            <w:tcW w:w="3400" w:type="dxa"/>
            <w:shd w:val="clear" w:color="auto" w:fill="ECFDF5"/>
          </w:tcPr>
          <w:p w14:paraId="341CA5E9" w14:textId="77777777" w:rsidR="00525F95" w:rsidRDefault="00570B5D">
            <w:r>
              <w:rPr>
                <w:sz w:val="18"/>
              </w:rPr>
              <w:t>Sắt uống/truyền, tìm và giảm nguồn chảy máu</w:t>
            </w:r>
          </w:p>
        </w:tc>
        <w:tc>
          <w:tcPr>
            <w:tcW w:w="3400" w:type="dxa"/>
            <w:shd w:val="clear" w:color="auto" w:fill="ECFDF5"/>
          </w:tcPr>
          <w:p w14:paraId="4A15AC44" w14:textId="77777777" w:rsidR="00525F95" w:rsidRDefault="00570B5D">
            <w:r>
              <w:rPr>
                <w:sz w:val="18"/>
              </w:rPr>
              <w:t>Không mổ chọn lọc khi Hb chưa tối ưu nếu có thể trì hoãn an toàn.</w:t>
            </w:r>
          </w:p>
        </w:tc>
      </w:tr>
      <w:tr w:rsidR="00525F95" w14:paraId="71E1E34E" w14:textId="77777777">
        <w:trPr>
          <w:jc w:val="center"/>
        </w:trPr>
        <w:tc>
          <w:tcPr>
            <w:tcW w:w="3400" w:type="dxa"/>
          </w:tcPr>
          <w:p w14:paraId="5F8BB6AE" w14:textId="77777777" w:rsidR="00525F95" w:rsidRDefault="00570B5D">
            <w:r>
              <w:rPr>
                <w:sz w:val="18"/>
              </w:rPr>
              <w:t>Giảm đau/kinh nhiều</w:t>
            </w:r>
          </w:p>
        </w:tc>
        <w:tc>
          <w:tcPr>
            <w:tcW w:w="3400" w:type="dxa"/>
          </w:tcPr>
          <w:p w14:paraId="0DEC1E16" w14:textId="77777777" w:rsidR="00525F95" w:rsidRDefault="00570B5D">
            <w:r>
              <w:rPr>
                <w:sz w:val="18"/>
              </w:rPr>
              <w:t>NSAID, tranexamic acid khi phù hợp</w:t>
            </w:r>
          </w:p>
        </w:tc>
        <w:tc>
          <w:tcPr>
            <w:tcW w:w="3400" w:type="dxa"/>
          </w:tcPr>
          <w:p w14:paraId="364AE28C" w14:textId="77777777" w:rsidR="00525F95" w:rsidRDefault="00570B5D">
            <w:r>
              <w:rPr>
                <w:sz w:val="18"/>
              </w:rPr>
              <w:t>Không làm nhỏ u; kiểm tra chống chỉ định huyết khối/thận/dạ dày.</w:t>
            </w:r>
          </w:p>
        </w:tc>
      </w:tr>
      <w:tr w:rsidR="00525F95" w14:paraId="65BF3E88" w14:textId="77777777">
        <w:trPr>
          <w:jc w:val="center"/>
        </w:trPr>
        <w:tc>
          <w:tcPr>
            <w:tcW w:w="3400" w:type="dxa"/>
            <w:shd w:val="clear" w:color="auto" w:fill="ECFDF5"/>
          </w:tcPr>
          <w:p w14:paraId="01DA2E5C" w14:textId="77777777" w:rsidR="00525F95" w:rsidRDefault="00570B5D">
            <w:r>
              <w:rPr>
                <w:sz w:val="18"/>
              </w:rPr>
              <w:t>Kiểm soát chảy máu bằng nội tiết</w:t>
            </w:r>
          </w:p>
        </w:tc>
        <w:tc>
          <w:tcPr>
            <w:tcW w:w="3400" w:type="dxa"/>
            <w:shd w:val="clear" w:color="auto" w:fill="ECFDF5"/>
          </w:tcPr>
          <w:p w14:paraId="2A313F30" w14:textId="77777777" w:rsidR="00525F95" w:rsidRDefault="00570B5D">
            <w:r>
              <w:rPr>
                <w:sz w:val="18"/>
              </w:rPr>
              <w:t>COC, progestin, LNG-IUS ở ca chọn lọc</w:t>
            </w:r>
          </w:p>
        </w:tc>
        <w:tc>
          <w:tcPr>
            <w:tcW w:w="3400" w:type="dxa"/>
            <w:shd w:val="clear" w:color="auto" w:fill="ECFDF5"/>
          </w:tcPr>
          <w:p w14:paraId="3E51DE05" w14:textId="77777777" w:rsidR="00525F95" w:rsidRDefault="00570B5D">
            <w:r>
              <w:rPr>
                <w:sz w:val="18"/>
              </w:rPr>
              <w:t>LNG-IUS khó đặt/hiệu quả kém nếu khoang biến dạng nhiều.</w:t>
            </w:r>
          </w:p>
        </w:tc>
      </w:tr>
      <w:tr w:rsidR="00525F95" w14:paraId="49AD000F" w14:textId="77777777">
        <w:trPr>
          <w:jc w:val="center"/>
        </w:trPr>
        <w:tc>
          <w:tcPr>
            <w:tcW w:w="3400" w:type="dxa"/>
          </w:tcPr>
          <w:p w14:paraId="74CEC3A4" w14:textId="77777777" w:rsidR="00525F95" w:rsidRDefault="00570B5D">
            <w:r>
              <w:rPr>
                <w:sz w:val="18"/>
              </w:rPr>
              <w:t>Làm nhỏ u/cầu nối</w:t>
            </w:r>
          </w:p>
        </w:tc>
        <w:tc>
          <w:tcPr>
            <w:tcW w:w="3400" w:type="dxa"/>
          </w:tcPr>
          <w:p w14:paraId="3B345B6C" w14:textId="77777777" w:rsidR="00525F95" w:rsidRDefault="00570B5D">
            <w:r>
              <w:rPr>
                <w:sz w:val="18"/>
              </w:rPr>
              <w:t>GnRH agonist/antagonist ± add-back</w:t>
            </w:r>
          </w:p>
        </w:tc>
        <w:tc>
          <w:tcPr>
            <w:tcW w:w="3400" w:type="dxa"/>
          </w:tcPr>
          <w:p w14:paraId="62A406FD" w14:textId="77777777" w:rsidR="00525F95" w:rsidRDefault="00570B5D">
            <w:r>
              <w:rPr>
                <w:sz w:val="18"/>
              </w:rPr>
              <w:t>Hữu ích trước mổ hoặc gần mãn kinh; không phải “chữa khỏi” cấu trúc.</w:t>
            </w:r>
          </w:p>
        </w:tc>
      </w:tr>
      <w:tr w:rsidR="00525F95" w14:paraId="65CA9BED" w14:textId="77777777">
        <w:trPr>
          <w:jc w:val="center"/>
        </w:trPr>
        <w:tc>
          <w:tcPr>
            <w:tcW w:w="3400" w:type="dxa"/>
            <w:shd w:val="clear" w:color="auto" w:fill="ECFDF5"/>
          </w:tcPr>
          <w:p w14:paraId="0CE82BB9" w14:textId="77777777" w:rsidR="00525F95" w:rsidRDefault="00570B5D">
            <w:r>
              <w:rPr>
                <w:sz w:val="18"/>
              </w:rPr>
              <w:t>Bảo tồn tử cung</w:t>
            </w:r>
          </w:p>
        </w:tc>
        <w:tc>
          <w:tcPr>
            <w:tcW w:w="3400" w:type="dxa"/>
            <w:shd w:val="clear" w:color="auto" w:fill="ECFDF5"/>
          </w:tcPr>
          <w:p w14:paraId="41E21DBE" w14:textId="77777777" w:rsidR="00525F95" w:rsidRDefault="00570B5D">
            <w:r>
              <w:rPr>
                <w:sz w:val="18"/>
              </w:rPr>
              <w:t>Hysteroscopic/laparoscopic/open/robotic myomectomy</w:t>
            </w:r>
          </w:p>
        </w:tc>
        <w:tc>
          <w:tcPr>
            <w:tcW w:w="3400" w:type="dxa"/>
            <w:shd w:val="clear" w:color="auto" w:fill="ECFDF5"/>
          </w:tcPr>
          <w:p w14:paraId="1A9BCB15" w14:textId="77777777" w:rsidR="00525F95" w:rsidRDefault="00570B5D">
            <w:r>
              <w:rPr>
                <w:sz w:val="18"/>
              </w:rPr>
              <w:t>Chọn đường mổ theo FIGO type, kích thước, số lượng, mục tiêu sinh sản.</w:t>
            </w:r>
          </w:p>
        </w:tc>
      </w:tr>
      <w:tr w:rsidR="00525F95" w14:paraId="28D84190" w14:textId="77777777">
        <w:trPr>
          <w:jc w:val="center"/>
        </w:trPr>
        <w:tc>
          <w:tcPr>
            <w:tcW w:w="3400" w:type="dxa"/>
          </w:tcPr>
          <w:p w14:paraId="28CCAEE3" w14:textId="77777777" w:rsidR="00525F95" w:rsidRDefault="00570B5D">
            <w:r>
              <w:rPr>
                <w:sz w:val="18"/>
              </w:rPr>
              <w:t>Điều trị dứt điểm</w:t>
            </w:r>
          </w:p>
        </w:tc>
        <w:tc>
          <w:tcPr>
            <w:tcW w:w="3400" w:type="dxa"/>
          </w:tcPr>
          <w:p w14:paraId="4F5E017F" w14:textId="77777777" w:rsidR="00525F95" w:rsidRDefault="00570B5D">
            <w:r>
              <w:rPr>
                <w:sz w:val="18"/>
              </w:rPr>
              <w:t>Hysterectomy</w:t>
            </w:r>
          </w:p>
        </w:tc>
        <w:tc>
          <w:tcPr>
            <w:tcW w:w="3400" w:type="dxa"/>
          </w:tcPr>
          <w:p w14:paraId="646C4677" w14:textId="77777777" w:rsidR="00525F95" w:rsidRDefault="00570B5D">
            <w:r>
              <w:rPr>
                <w:sz w:val="18"/>
              </w:rPr>
              <w:t>Chỉ khi không còn nhu cầu sinh sản và triệu chứng đủ nặng/điều trị khác không phù hợp.</w:t>
            </w:r>
          </w:p>
        </w:tc>
      </w:tr>
      <w:tr w:rsidR="00525F95" w14:paraId="63AFFD18" w14:textId="77777777">
        <w:trPr>
          <w:jc w:val="center"/>
        </w:trPr>
        <w:tc>
          <w:tcPr>
            <w:tcW w:w="3400" w:type="dxa"/>
            <w:shd w:val="clear" w:color="auto" w:fill="ECFDF5"/>
          </w:tcPr>
          <w:p w14:paraId="0B57EE3C" w14:textId="77777777" w:rsidR="00525F95" w:rsidRDefault="00570B5D">
            <w:r>
              <w:rPr>
                <w:sz w:val="18"/>
              </w:rPr>
              <w:t>Can thiệp ít xâm lấn</w:t>
            </w:r>
          </w:p>
        </w:tc>
        <w:tc>
          <w:tcPr>
            <w:tcW w:w="3400" w:type="dxa"/>
            <w:shd w:val="clear" w:color="auto" w:fill="ECFDF5"/>
          </w:tcPr>
          <w:p w14:paraId="475B1AC2" w14:textId="77777777" w:rsidR="00525F95" w:rsidRDefault="00570B5D">
            <w:r>
              <w:rPr>
                <w:sz w:val="18"/>
              </w:rPr>
              <w:t>UAE, RFA, HIFU/MRgFUS</w:t>
            </w:r>
          </w:p>
        </w:tc>
        <w:tc>
          <w:tcPr>
            <w:tcW w:w="3400" w:type="dxa"/>
            <w:shd w:val="clear" w:color="auto" w:fill="ECFDF5"/>
          </w:tcPr>
          <w:p w14:paraId="0D1E6FB4" w14:textId="77777777" w:rsidR="00525F95" w:rsidRDefault="00570B5D">
            <w:r>
              <w:rPr>
                <w:sz w:val="18"/>
              </w:rPr>
              <w:t xml:space="preserve">Tốt cho giảm triệu chứng chọn lọc; dữ </w:t>
            </w:r>
            <w:r>
              <w:rPr>
                <w:sz w:val="18"/>
              </w:rPr>
              <w:lastRenderedPageBreak/>
              <w:t>liệu sinh sản cần tư vấn thận trọng.</w:t>
            </w:r>
          </w:p>
        </w:tc>
      </w:tr>
    </w:tbl>
    <w:p w14:paraId="718D5E1A" w14:textId="77777777" w:rsidR="00525F95" w:rsidRDefault="00525F95"/>
    <w:p w14:paraId="57600A39" w14:textId="77777777" w:rsidR="00525F95" w:rsidRDefault="00570B5D">
      <w:r>
        <w:t>Điểm tư vấn: thuốc có thể giảm chảy máu và làm nhỏ u tạm thời, nhưng không chắc phục hồi khoang nếu u đang lồi vào nội mạc. Ngược lại, phẫu thuật có thể sửa giải phẫu nhưng tạo rủi ro dính/sẹo/tái phát. Vì vậy quyết định đúng là quyết định khớp với mục tiêu: giảm chảy máu, giảm đau, bảo tồn tử cung, tối ưu ART, hay điều trị dứt điểm.</w:t>
      </w:r>
    </w:p>
    <w:p w14:paraId="1A751370" w14:textId="77777777" w:rsidR="00525F95" w:rsidRDefault="00570B5D">
      <w:pPr>
        <w:pStyle w:val="Heading2"/>
      </w:pPr>
      <w:r>
        <w:t>4.2A. Trước khi học từng phương pháp: điều trị đang nhắm mục tiêu nào?</w:t>
      </w:r>
    </w:p>
    <w:p w14:paraId="1877644A" w14:textId="77777777" w:rsidR="00525F95" w:rsidRDefault="00570B5D">
      <w:r>
        <w:t>Một lỗi rất hay gặp khi học u xơ là gom mọi phương pháp vào một câu “điều trị u xơ”. Thực tế mỗi phương pháp nhắm một mục tiêu khác nhau. Có phương pháp chỉ giúp bệnh nhân bớt mất máu, có phương pháp làm u nhỏ tạm thời, có phương pháp phá mô u để giảm thể tích, có phương pháp lấy u ra để sửa khoang, và có phương pháp điều trị dứt điểm bằng cách cắt tử cung. Trong ART, phân biệt này cực kỳ quan trọng vì giảm triệu chứng hoặc làm nhỏ u không tự động đồng nghĩa tăng khả năng phôi làm tổ.</w:t>
      </w:r>
    </w:p>
    <w:tbl>
      <w:tblPr>
        <w:tblStyle w:val="TableGrid"/>
        <w:tblW w:w="0" w:type="auto"/>
        <w:jc w:val="center"/>
        <w:tblLook w:val="04A0" w:firstRow="1" w:lastRow="0" w:firstColumn="1" w:lastColumn="0" w:noHBand="0" w:noVBand="1"/>
      </w:tblPr>
      <w:tblGrid>
        <w:gridCol w:w="2040"/>
        <w:gridCol w:w="2040"/>
        <w:gridCol w:w="2040"/>
        <w:gridCol w:w="2040"/>
        <w:gridCol w:w="2040"/>
      </w:tblGrid>
      <w:tr w:rsidR="00525F95" w14:paraId="31606380" w14:textId="77777777">
        <w:trPr>
          <w:jc w:val="center"/>
        </w:trPr>
        <w:tc>
          <w:tcPr>
            <w:tcW w:w="2040" w:type="dxa"/>
            <w:shd w:val="clear" w:color="auto" w:fill="0F766E"/>
          </w:tcPr>
          <w:p w14:paraId="374F31FE" w14:textId="77777777" w:rsidR="00525F95" w:rsidRDefault="00570B5D">
            <w:r>
              <w:rPr>
                <w:b/>
                <w:color w:val="FFFFFF"/>
                <w:sz w:val="18"/>
              </w:rPr>
              <w:t>Can thiệp</w:t>
            </w:r>
          </w:p>
        </w:tc>
        <w:tc>
          <w:tcPr>
            <w:tcW w:w="2040" w:type="dxa"/>
            <w:shd w:val="clear" w:color="auto" w:fill="0F766E"/>
          </w:tcPr>
          <w:p w14:paraId="743D9F35" w14:textId="77777777" w:rsidR="00525F95" w:rsidRDefault="00570B5D">
            <w:r>
              <w:rPr>
                <w:b/>
                <w:color w:val="FFFFFF"/>
                <w:sz w:val="18"/>
              </w:rPr>
              <w:t>Làm gì trực tiếp</w:t>
            </w:r>
          </w:p>
        </w:tc>
        <w:tc>
          <w:tcPr>
            <w:tcW w:w="2040" w:type="dxa"/>
            <w:shd w:val="clear" w:color="auto" w:fill="0F766E"/>
          </w:tcPr>
          <w:p w14:paraId="7B11AE75" w14:textId="77777777" w:rsidR="00525F95" w:rsidRDefault="00570B5D">
            <w:r>
              <w:rPr>
                <w:b/>
                <w:color w:val="FFFFFF"/>
                <w:sz w:val="18"/>
              </w:rPr>
              <w:t>Bệnh nhân nhận được gì</w:t>
            </w:r>
          </w:p>
        </w:tc>
        <w:tc>
          <w:tcPr>
            <w:tcW w:w="2040" w:type="dxa"/>
            <w:shd w:val="clear" w:color="auto" w:fill="0F766E"/>
          </w:tcPr>
          <w:p w14:paraId="705EC898" w14:textId="77777777" w:rsidR="00525F95" w:rsidRDefault="00570B5D">
            <w:r>
              <w:rPr>
                <w:b/>
                <w:color w:val="FFFFFF"/>
                <w:sz w:val="18"/>
              </w:rPr>
              <w:t>Ý nghĩa trong ART</w:t>
            </w:r>
          </w:p>
        </w:tc>
        <w:tc>
          <w:tcPr>
            <w:tcW w:w="2040" w:type="dxa"/>
            <w:shd w:val="clear" w:color="auto" w:fill="0F766E"/>
          </w:tcPr>
          <w:p w14:paraId="7F42666D" w14:textId="77777777" w:rsidR="00525F95" w:rsidRDefault="00570B5D">
            <w:r>
              <w:rPr>
                <w:b/>
                <w:color w:val="FFFFFF"/>
                <w:sz w:val="18"/>
              </w:rPr>
              <w:t>Điều không nên hứa</w:t>
            </w:r>
          </w:p>
        </w:tc>
      </w:tr>
      <w:tr w:rsidR="00525F95" w14:paraId="645A11D9" w14:textId="77777777">
        <w:trPr>
          <w:jc w:val="center"/>
        </w:trPr>
        <w:tc>
          <w:tcPr>
            <w:tcW w:w="2040" w:type="dxa"/>
          </w:tcPr>
          <w:p w14:paraId="59D601BC" w14:textId="77777777" w:rsidR="00525F95" w:rsidRDefault="00570B5D">
            <w:r>
              <w:rPr>
                <w:sz w:val="18"/>
              </w:rPr>
              <w:t>Theo dõi</w:t>
            </w:r>
          </w:p>
        </w:tc>
        <w:tc>
          <w:tcPr>
            <w:tcW w:w="2040" w:type="dxa"/>
          </w:tcPr>
          <w:p w14:paraId="020D7A25" w14:textId="77777777" w:rsidR="00525F95" w:rsidRDefault="00570B5D">
            <w:r>
              <w:rPr>
                <w:sz w:val="18"/>
              </w:rPr>
              <w:t>Không can thiệp khi u nguy cơ thấp</w:t>
            </w:r>
          </w:p>
        </w:tc>
        <w:tc>
          <w:tcPr>
            <w:tcW w:w="2040" w:type="dxa"/>
          </w:tcPr>
          <w:p w14:paraId="5A137FAF" w14:textId="77777777" w:rsidR="00525F95" w:rsidRDefault="00570B5D">
            <w:r>
              <w:rPr>
                <w:sz w:val="18"/>
              </w:rPr>
              <w:t>Tránh thủ thuật không cần thiết</w:t>
            </w:r>
          </w:p>
        </w:tc>
        <w:tc>
          <w:tcPr>
            <w:tcW w:w="2040" w:type="dxa"/>
          </w:tcPr>
          <w:p w14:paraId="391636CA" w14:textId="77777777" w:rsidR="00525F95" w:rsidRDefault="00570B5D">
            <w:r>
              <w:rPr>
                <w:sz w:val="18"/>
              </w:rPr>
              <w:t>Không trì hoãn IVF nếu u không ảnh hưởng khoang hoặc kỹ thuật</w:t>
            </w:r>
          </w:p>
        </w:tc>
        <w:tc>
          <w:tcPr>
            <w:tcW w:w="2040" w:type="dxa"/>
          </w:tcPr>
          <w:p w14:paraId="2440C88A" w14:textId="77777777" w:rsidR="00525F95" w:rsidRDefault="00570B5D">
            <w:r>
              <w:rPr>
                <w:sz w:val="18"/>
              </w:rPr>
              <w:t>Không làm u biến mất</w:t>
            </w:r>
          </w:p>
        </w:tc>
      </w:tr>
      <w:tr w:rsidR="00525F95" w14:paraId="54AF99AC" w14:textId="77777777">
        <w:trPr>
          <w:jc w:val="center"/>
        </w:trPr>
        <w:tc>
          <w:tcPr>
            <w:tcW w:w="2040" w:type="dxa"/>
            <w:shd w:val="clear" w:color="auto" w:fill="ECFDF5"/>
          </w:tcPr>
          <w:p w14:paraId="6E6BA91E" w14:textId="77777777" w:rsidR="00525F95" w:rsidRDefault="00570B5D">
            <w:r>
              <w:rPr>
                <w:sz w:val="18"/>
              </w:rPr>
              <w:t>Sắt và kiểm soát AUB</w:t>
            </w:r>
          </w:p>
        </w:tc>
        <w:tc>
          <w:tcPr>
            <w:tcW w:w="2040" w:type="dxa"/>
            <w:shd w:val="clear" w:color="auto" w:fill="ECFDF5"/>
          </w:tcPr>
          <w:p w14:paraId="3343C455" w14:textId="77777777" w:rsidR="00525F95" w:rsidRDefault="00570B5D">
            <w:r>
              <w:rPr>
                <w:sz w:val="18"/>
              </w:rPr>
              <w:t>Sửa thiếu máu, giảm mất máu</w:t>
            </w:r>
          </w:p>
        </w:tc>
        <w:tc>
          <w:tcPr>
            <w:tcW w:w="2040" w:type="dxa"/>
            <w:shd w:val="clear" w:color="auto" w:fill="ECFDF5"/>
          </w:tcPr>
          <w:p w14:paraId="49CFC207" w14:textId="77777777" w:rsidR="00525F95" w:rsidRDefault="00570B5D">
            <w:r>
              <w:rPr>
                <w:sz w:val="18"/>
              </w:rPr>
              <w:t>Đỡ mệt, an toàn hơn trước mổ hoặc thai</w:t>
            </w:r>
          </w:p>
        </w:tc>
        <w:tc>
          <w:tcPr>
            <w:tcW w:w="2040" w:type="dxa"/>
            <w:shd w:val="clear" w:color="auto" w:fill="ECFDF5"/>
          </w:tcPr>
          <w:p w14:paraId="42535584" w14:textId="77777777" w:rsidR="00525F95" w:rsidRDefault="00570B5D">
            <w:r>
              <w:rPr>
                <w:sz w:val="18"/>
              </w:rPr>
              <w:t>Hb và ferritin tốt hơn trước thủ thuật hoặc FET</w:t>
            </w:r>
          </w:p>
        </w:tc>
        <w:tc>
          <w:tcPr>
            <w:tcW w:w="2040" w:type="dxa"/>
            <w:shd w:val="clear" w:color="auto" w:fill="ECFDF5"/>
          </w:tcPr>
          <w:p w14:paraId="12049407" w14:textId="77777777" w:rsidR="00525F95" w:rsidRDefault="00570B5D">
            <w:r>
              <w:rPr>
                <w:sz w:val="18"/>
              </w:rPr>
              <w:t>Không sửa biến dạng khoang</w:t>
            </w:r>
          </w:p>
        </w:tc>
      </w:tr>
      <w:tr w:rsidR="00525F95" w14:paraId="061FF3AC" w14:textId="77777777">
        <w:trPr>
          <w:jc w:val="center"/>
        </w:trPr>
        <w:tc>
          <w:tcPr>
            <w:tcW w:w="2040" w:type="dxa"/>
          </w:tcPr>
          <w:p w14:paraId="6FA7401C" w14:textId="77777777" w:rsidR="00525F95" w:rsidRDefault="00570B5D">
            <w:r>
              <w:rPr>
                <w:sz w:val="18"/>
              </w:rPr>
              <w:t>NSAID</w:t>
            </w:r>
          </w:p>
        </w:tc>
        <w:tc>
          <w:tcPr>
            <w:tcW w:w="2040" w:type="dxa"/>
          </w:tcPr>
          <w:p w14:paraId="7E537033" w14:textId="77777777" w:rsidR="00525F95" w:rsidRDefault="00570B5D">
            <w:r>
              <w:rPr>
                <w:sz w:val="18"/>
              </w:rPr>
              <w:t>Giảm prostaglandin gây đau/co thắt</w:t>
            </w:r>
          </w:p>
        </w:tc>
        <w:tc>
          <w:tcPr>
            <w:tcW w:w="2040" w:type="dxa"/>
          </w:tcPr>
          <w:p w14:paraId="62044272" w14:textId="77777777" w:rsidR="00525F95" w:rsidRDefault="00570B5D">
            <w:r>
              <w:rPr>
                <w:sz w:val="18"/>
              </w:rPr>
              <w:t>Đỡ đau bụng kinh ở ca phù hợp</w:t>
            </w:r>
          </w:p>
        </w:tc>
        <w:tc>
          <w:tcPr>
            <w:tcW w:w="2040" w:type="dxa"/>
          </w:tcPr>
          <w:p w14:paraId="5875FB3C" w14:textId="77777777" w:rsidR="00525F95" w:rsidRDefault="00570B5D">
            <w:r>
              <w:rPr>
                <w:sz w:val="18"/>
              </w:rPr>
              <w:t>Cầu nối triệu chứng ngắn hạn</w:t>
            </w:r>
          </w:p>
        </w:tc>
        <w:tc>
          <w:tcPr>
            <w:tcW w:w="2040" w:type="dxa"/>
          </w:tcPr>
          <w:p w14:paraId="4134153F" w14:textId="77777777" w:rsidR="00525F95" w:rsidRDefault="00570B5D">
            <w:r>
              <w:rPr>
                <w:sz w:val="18"/>
              </w:rPr>
              <w:t>Không làm nhỏ u, không cải thiện implantation</w:t>
            </w:r>
          </w:p>
        </w:tc>
      </w:tr>
      <w:tr w:rsidR="00525F95" w14:paraId="5AB1BDC8" w14:textId="77777777">
        <w:trPr>
          <w:jc w:val="center"/>
        </w:trPr>
        <w:tc>
          <w:tcPr>
            <w:tcW w:w="2040" w:type="dxa"/>
            <w:shd w:val="clear" w:color="auto" w:fill="ECFDF5"/>
          </w:tcPr>
          <w:p w14:paraId="12D3C289" w14:textId="77777777" w:rsidR="00525F95" w:rsidRDefault="00570B5D">
            <w:r>
              <w:rPr>
                <w:sz w:val="18"/>
              </w:rPr>
              <w:t>Tranexamic acid</w:t>
            </w:r>
          </w:p>
        </w:tc>
        <w:tc>
          <w:tcPr>
            <w:tcW w:w="2040" w:type="dxa"/>
            <w:shd w:val="clear" w:color="auto" w:fill="ECFDF5"/>
          </w:tcPr>
          <w:p w14:paraId="60DACC52" w14:textId="77777777" w:rsidR="00525F95" w:rsidRDefault="00570B5D">
            <w:r>
              <w:rPr>
                <w:sz w:val="18"/>
              </w:rPr>
              <w:t>Giảm tiêu fibrin, giúp cục máu bền hơn</w:t>
            </w:r>
          </w:p>
        </w:tc>
        <w:tc>
          <w:tcPr>
            <w:tcW w:w="2040" w:type="dxa"/>
            <w:shd w:val="clear" w:color="auto" w:fill="ECFDF5"/>
          </w:tcPr>
          <w:p w14:paraId="44DD5BBA" w14:textId="77777777" w:rsidR="00525F95" w:rsidRDefault="00570B5D">
            <w:r>
              <w:rPr>
                <w:sz w:val="18"/>
              </w:rPr>
              <w:t>Ít rong kinh hơn trong ngày dùng thuốc</w:t>
            </w:r>
          </w:p>
        </w:tc>
        <w:tc>
          <w:tcPr>
            <w:tcW w:w="2040" w:type="dxa"/>
            <w:shd w:val="clear" w:color="auto" w:fill="ECFDF5"/>
          </w:tcPr>
          <w:p w14:paraId="7B14C4A9" w14:textId="77777777" w:rsidR="00525F95" w:rsidRDefault="00570B5D">
            <w:r>
              <w:rPr>
                <w:sz w:val="18"/>
              </w:rPr>
              <w:t>Giữ Hb trong lúc chờ xử trí</w:t>
            </w:r>
          </w:p>
        </w:tc>
        <w:tc>
          <w:tcPr>
            <w:tcW w:w="2040" w:type="dxa"/>
            <w:shd w:val="clear" w:color="auto" w:fill="ECFDF5"/>
          </w:tcPr>
          <w:p w14:paraId="66C97C48" w14:textId="77777777" w:rsidR="00525F95" w:rsidRDefault="00570B5D">
            <w:r>
              <w:rPr>
                <w:sz w:val="18"/>
              </w:rPr>
              <w:t>Không sửa nguyên nhân cơ học</w:t>
            </w:r>
          </w:p>
        </w:tc>
      </w:tr>
      <w:tr w:rsidR="00525F95" w14:paraId="03DDD4C6" w14:textId="77777777">
        <w:trPr>
          <w:jc w:val="center"/>
        </w:trPr>
        <w:tc>
          <w:tcPr>
            <w:tcW w:w="2040" w:type="dxa"/>
          </w:tcPr>
          <w:p w14:paraId="6FCA8383" w14:textId="77777777" w:rsidR="00525F95" w:rsidRDefault="00570B5D">
            <w:r>
              <w:rPr>
                <w:sz w:val="18"/>
              </w:rPr>
              <w:t>COC/progestin/LNG-IUS</w:t>
            </w:r>
          </w:p>
        </w:tc>
        <w:tc>
          <w:tcPr>
            <w:tcW w:w="2040" w:type="dxa"/>
          </w:tcPr>
          <w:p w14:paraId="47241AF8" w14:textId="77777777" w:rsidR="00525F95" w:rsidRDefault="00570B5D">
            <w:r>
              <w:rPr>
                <w:sz w:val="18"/>
              </w:rPr>
              <w:t>Ổn định hoặc ức chế nội mạc</w:t>
            </w:r>
          </w:p>
        </w:tc>
        <w:tc>
          <w:tcPr>
            <w:tcW w:w="2040" w:type="dxa"/>
          </w:tcPr>
          <w:p w14:paraId="4F2B88F7" w14:textId="77777777" w:rsidR="00525F95" w:rsidRDefault="00570B5D">
            <w:r>
              <w:rPr>
                <w:sz w:val="18"/>
              </w:rPr>
              <w:t>Chảy máu dễ kiểm soát hơn</w:t>
            </w:r>
          </w:p>
        </w:tc>
        <w:tc>
          <w:tcPr>
            <w:tcW w:w="2040" w:type="dxa"/>
          </w:tcPr>
          <w:p w14:paraId="543242A5" w14:textId="77777777" w:rsidR="00525F95" w:rsidRDefault="00570B5D">
            <w:r>
              <w:rPr>
                <w:sz w:val="18"/>
              </w:rPr>
              <w:t>Hữu ích nếu chưa chuyển phôi ngay</w:t>
            </w:r>
          </w:p>
        </w:tc>
        <w:tc>
          <w:tcPr>
            <w:tcW w:w="2040" w:type="dxa"/>
          </w:tcPr>
          <w:p w14:paraId="2733A8C2" w14:textId="77777777" w:rsidR="00525F95" w:rsidRDefault="00570B5D">
            <w:r>
              <w:rPr>
                <w:sz w:val="18"/>
              </w:rPr>
              <w:t>Không phù hợp mọi ca mong thai ngay; LNG-IUS kém nếu khoang méo</w:t>
            </w:r>
          </w:p>
        </w:tc>
      </w:tr>
      <w:tr w:rsidR="00525F95" w14:paraId="73F6B334" w14:textId="77777777">
        <w:trPr>
          <w:jc w:val="center"/>
        </w:trPr>
        <w:tc>
          <w:tcPr>
            <w:tcW w:w="2040" w:type="dxa"/>
            <w:shd w:val="clear" w:color="auto" w:fill="ECFDF5"/>
          </w:tcPr>
          <w:p w14:paraId="70386F8B" w14:textId="77777777" w:rsidR="00525F95" w:rsidRDefault="00570B5D">
            <w:r>
              <w:rPr>
                <w:sz w:val="18"/>
              </w:rPr>
              <w:t>GnRH agonist/antagonist và add-back</w:t>
            </w:r>
          </w:p>
        </w:tc>
        <w:tc>
          <w:tcPr>
            <w:tcW w:w="2040" w:type="dxa"/>
            <w:shd w:val="clear" w:color="auto" w:fill="ECFDF5"/>
          </w:tcPr>
          <w:p w14:paraId="401C0981" w14:textId="77777777" w:rsidR="00525F95" w:rsidRDefault="00570B5D">
            <w:r>
              <w:rPr>
                <w:sz w:val="18"/>
              </w:rPr>
              <w:t>Ức chế trục nội tiết buồng trứng</w:t>
            </w:r>
          </w:p>
        </w:tc>
        <w:tc>
          <w:tcPr>
            <w:tcW w:w="2040" w:type="dxa"/>
            <w:shd w:val="clear" w:color="auto" w:fill="ECFDF5"/>
          </w:tcPr>
          <w:p w14:paraId="0EA563D2" w14:textId="77777777" w:rsidR="00525F95" w:rsidRDefault="00570B5D">
            <w:r>
              <w:rPr>
                <w:sz w:val="18"/>
              </w:rPr>
              <w:t>Giảm chảy máu, u nhỏ tạm thời</w:t>
            </w:r>
          </w:p>
        </w:tc>
        <w:tc>
          <w:tcPr>
            <w:tcW w:w="2040" w:type="dxa"/>
            <w:shd w:val="clear" w:color="auto" w:fill="ECFDF5"/>
          </w:tcPr>
          <w:p w14:paraId="79F32D7A" w14:textId="77777777" w:rsidR="00525F95" w:rsidRDefault="00570B5D">
            <w:r>
              <w:rPr>
                <w:sz w:val="18"/>
              </w:rPr>
              <w:t>Cầu nối trước mổ, tối ưu Hb</w:t>
            </w:r>
          </w:p>
        </w:tc>
        <w:tc>
          <w:tcPr>
            <w:tcW w:w="2040" w:type="dxa"/>
            <w:shd w:val="clear" w:color="auto" w:fill="ECFDF5"/>
          </w:tcPr>
          <w:p w14:paraId="01249863" w14:textId="77777777" w:rsidR="00525F95" w:rsidRDefault="00570B5D">
            <w:r>
              <w:rPr>
                <w:sz w:val="18"/>
              </w:rPr>
              <w:t>Không thay thế sửa khoang type 0-2</w:t>
            </w:r>
          </w:p>
        </w:tc>
      </w:tr>
      <w:tr w:rsidR="00525F95" w14:paraId="2B27ADE9" w14:textId="77777777">
        <w:trPr>
          <w:jc w:val="center"/>
        </w:trPr>
        <w:tc>
          <w:tcPr>
            <w:tcW w:w="2040" w:type="dxa"/>
          </w:tcPr>
          <w:p w14:paraId="5A45B64B" w14:textId="77777777" w:rsidR="00525F95" w:rsidRDefault="00570B5D">
            <w:r>
              <w:rPr>
                <w:sz w:val="18"/>
              </w:rPr>
              <w:t>SPRM/ulipristal</w:t>
            </w:r>
          </w:p>
        </w:tc>
        <w:tc>
          <w:tcPr>
            <w:tcW w:w="2040" w:type="dxa"/>
          </w:tcPr>
          <w:p w14:paraId="3F6F4FE9" w14:textId="77777777" w:rsidR="00525F95" w:rsidRDefault="00570B5D">
            <w:r>
              <w:rPr>
                <w:sz w:val="18"/>
              </w:rPr>
              <w:t>Điều biến tín hiệu progesterone</w:t>
            </w:r>
          </w:p>
        </w:tc>
        <w:tc>
          <w:tcPr>
            <w:tcW w:w="2040" w:type="dxa"/>
          </w:tcPr>
          <w:p w14:paraId="2C59705E" w14:textId="77777777" w:rsidR="00525F95" w:rsidRDefault="00570B5D">
            <w:r>
              <w:rPr>
                <w:sz w:val="18"/>
              </w:rPr>
              <w:t>Có thể giảm chảy máu/kích thước</w:t>
            </w:r>
          </w:p>
        </w:tc>
        <w:tc>
          <w:tcPr>
            <w:tcW w:w="2040" w:type="dxa"/>
          </w:tcPr>
          <w:p w14:paraId="7E388E00" w14:textId="77777777" w:rsidR="00525F95" w:rsidRDefault="00570B5D">
            <w:r>
              <w:rPr>
                <w:sz w:val="18"/>
              </w:rPr>
              <w:t>Hiện không thường quy trong ART</w:t>
            </w:r>
          </w:p>
        </w:tc>
        <w:tc>
          <w:tcPr>
            <w:tcW w:w="2040" w:type="dxa"/>
          </w:tcPr>
          <w:p w14:paraId="5AAC9D9E" w14:textId="77777777" w:rsidR="00525F95" w:rsidRDefault="00570B5D">
            <w:r>
              <w:rPr>
                <w:sz w:val="18"/>
              </w:rPr>
              <w:t>Không xem là chuẩn do lo ngại độc tính gan</w:t>
            </w:r>
          </w:p>
        </w:tc>
      </w:tr>
      <w:tr w:rsidR="00525F95" w14:paraId="77AECB3C" w14:textId="77777777">
        <w:trPr>
          <w:jc w:val="center"/>
        </w:trPr>
        <w:tc>
          <w:tcPr>
            <w:tcW w:w="2040" w:type="dxa"/>
            <w:shd w:val="clear" w:color="auto" w:fill="ECFDF5"/>
          </w:tcPr>
          <w:p w14:paraId="2C47929F" w14:textId="77777777" w:rsidR="00525F95" w:rsidRDefault="00570B5D">
            <w:r>
              <w:rPr>
                <w:sz w:val="18"/>
              </w:rPr>
              <w:t>Myomectomy</w:t>
            </w:r>
          </w:p>
        </w:tc>
        <w:tc>
          <w:tcPr>
            <w:tcW w:w="2040" w:type="dxa"/>
            <w:shd w:val="clear" w:color="auto" w:fill="ECFDF5"/>
          </w:tcPr>
          <w:p w14:paraId="50D0A278" w14:textId="77777777" w:rsidR="00525F95" w:rsidRDefault="00570B5D">
            <w:r>
              <w:rPr>
                <w:sz w:val="18"/>
              </w:rPr>
              <w:t>Lấy u và phục hồi giải phẫu</w:t>
            </w:r>
          </w:p>
        </w:tc>
        <w:tc>
          <w:tcPr>
            <w:tcW w:w="2040" w:type="dxa"/>
            <w:shd w:val="clear" w:color="auto" w:fill="ECFDF5"/>
          </w:tcPr>
          <w:p w14:paraId="6EF5C516" w14:textId="77777777" w:rsidR="00525F95" w:rsidRDefault="00570B5D">
            <w:r>
              <w:rPr>
                <w:sz w:val="18"/>
              </w:rPr>
              <w:t>Giảm AUB/chèn ép nếu đúng chỉ định</w:t>
            </w:r>
          </w:p>
        </w:tc>
        <w:tc>
          <w:tcPr>
            <w:tcW w:w="2040" w:type="dxa"/>
            <w:shd w:val="clear" w:color="auto" w:fill="ECFDF5"/>
          </w:tcPr>
          <w:p w14:paraId="6596C19E" w14:textId="77777777" w:rsidR="00525F95" w:rsidRDefault="00570B5D">
            <w:r>
              <w:rPr>
                <w:sz w:val="18"/>
              </w:rPr>
              <w:t>Có lợi nhất khi sửa khoang</w:t>
            </w:r>
          </w:p>
        </w:tc>
        <w:tc>
          <w:tcPr>
            <w:tcW w:w="2040" w:type="dxa"/>
            <w:shd w:val="clear" w:color="auto" w:fill="ECFDF5"/>
          </w:tcPr>
          <w:p w14:paraId="638EC880" w14:textId="77777777" w:rsidR="00525F95" w:rsidRDefault="00570B5D">
            <w:r>
              <w:rPr>
                <w:sz w:val="18"/>
              </w:rPr>
              <w:t>Không vô hại: dính, sẹo, chờ lành</w:t>
            </w:r>
          </w:p>
        </w:tc>
      </w:tr>
      <w:tr w:rsidR="00525F95" w14:paraId="5D163F8F" w14:textId="77777777">
        <w:trPr>
          <w:jc w:val="center"/>
        </w:trPr>
        <w:tc>
          <w:tcPr>
            <w:tcW w:w="2040" w:type="dxa"/>
          </w:tcPr>
          <w:p w14:paraId="07B7BCDA" w14:textId="77777777" w:rsidR="00525F95" w:rsidRDefault="00570B5D">
            <w:r>
              <w:rPr>
                <w:sz w:val="18"/>
              </w:rPr>
              <w:t>Hysterectomy</w:t>
            </w:r>
          </w:p>
        </w:tc>
        <w:tc>
          <w:tcPr>
            <w:tcW w:w="2040" w:type="dxa"/>
          </w:tcPr>
          <w:p w14:paraId="2ED4BB02" w14:textId="77777777" w:rsidR="00525F95" w:rsidRDefault="00570B5D">
            <w:r>
              <w:rPr>
                <w:sz w:val="18"/>
              </w:rPr>
              <w:t>Cắt tử cung</w:t>
            </w:r>
          </w:p>
        </w:tc>
        <w:tc>
          <w:tcPr>
            <w:tcW w:w="2040" w:type="dxa"/>
          </w:tcPr>
          <w:p w14:paraId="3216FDF7" w14:textId="77777777" w:rsidR="00525F95" w:rsidRDefault="00570B5D">
            <w:r>
              <w:rPr>
                <w:sz w:val="18"/>
              </w:rPr>
              <w:t>Dứt điểm triệu chứng từ tử cung</w:t>
            </w:r>
          </w:p>
        </w:tc>
        <w:tc>
          <w:tcPr>
            <w:tcW w:w="2040" w:type="dxa"/>
          </w:tcPr>
          <w:p w14:paraId="3719B616" w14:textId="77777777" w:rsidR="00525F95" w:rsidRDefault="00570B5D">
            <w:r>
              <w:rPr>
                <w:sz w:val="18"/>
              </w:rPr>
              <w:t>Không còn tự mang thai bằng tử cung này</w:t>
            </w:r>
          </w:p>
        </w:tc>
        <w:tc>
          <w:tcPr>
            <w:tcW w:w="2040" w:type="dxa"/>
          </w:tcPr>
          <w:p w14:paraId="706B3D29" w14:textId="77777777" w:rsidR="00525F95" w:rsidRDefault="00570B5D">
            <w:r>
              <w:rPr>
                <w:sz w:val="18"/>
              </w:rPr>
              <w:t>Không dùng nếu còn nhu cầu mang thai</w:t>
            </w:r>
          </w:p>
        </w:tc>
      </w:tr>
      <w:tr w:rsidR="00525F95" w14:paraId="641E9DA0" w14:textId="77777777">
        <w:trPr>
          <w:jc w:val="center"/>
        </w:trPr>
        <w:tc>
          <w:tcPr>
            <w:tcW w:w="2040" w:type="dxa"/>
            <w:shd w:val="clear" w:color="auto" w:fill="ECFDF5"/>
          </w:tcPr>
          <w:p w14:paraId="39913FEB" w14:textId="77777777" w:rsidR="00525F95" w:rsidRDefault="00570B5D">
            <w:r>
              <w:rPr>
                <w:sz w:val="18"/>
              </w:rPr>
              <w:t>UAE</w:t>
            </w:r>
          </w:p>
        </w:tc>
        <w:tc>
          <w:tcPr>
            <w:tcW w:w="2040" w:type="dxa"/>
            <w:shd w:val="clear" w:color="auto" w:fill="ECFDF5"/>
          </w:tcPr>
          <w:p w14:paraId="144DF496" w14:textId="77777777" w:rsidR="00525F95" w:rsidRDefault="00570B5D">
            <w:r>
              <w:rPr>
                <w:sz w:val="18"/>
              </w:rPr>
              <w:t>Làm tắc mạch nuôi u</w:t>
            </w:r>
          </w:p>
        </w:tc>
        <w:tc>
          <w:tcPr>
            <w:tcW w:w="2040" w:type="dxa"/>
            <w:shd w:val="clear" w:color="auto" w:fill="ECFDF5"/>
          </w:tcPr>
          <w:p w14:paraId="0DACECA5" w14:textId="77777777" w:rsidR="00525F95" w:rsidRDefault="00570B5D">
            <w:r>
              <w:rPr>
                <w:sz w:val="18"/>
              </w:rPr>
              <w:t>Giảm chảy máu/thể tích ở ca chọn lọc</w:t>
            </w:r>
          </w:p>
        </w:tc>
        <w:tc>
          <w:tcPr>
            <w:tcW w:w="2040" w:type="dxa"/>
            <w:shd w:val="clear" w:color="auto" w:fill="ECFDF5"/>
          </w:tcPr>
          <w:p w14:paraId="3DFF3ABA" w14:textId="77777777" w:rsidR="00525F95" w:rsidRDefault="00570B5D">
            <w:r>
              <w:rPr>
                <w:sz w:val="18"/>
              </w:rPr>
              <w:t>Thường tránh khi mong thai</w:t>
            </w:r>
          </w:p>
        </w:tc>
        <w:tc>
          <w:tcPr>
            <w:tcW w:w="2040" w:type="dxa"/>
            <w:shd w:val="clear" w:color="auto" w:fill="ECFDF5"/>
          </w:tcPr>
          <w:p w14:paraId="037CC1AC" w14:textId="77777777" w:rsidR="00525F95" w:rsidRDefault="00570B5D">
            <w:r>
              <w:rPr>
                <w:sz w:val="18"/>
              </w:rPr>
              <w:t>Không phải đường tắt trước ART</w:t>
            </w:r>
          </w:p>
        </w:tc>
      </w:tr>
      <w:tr w:rsidR="00525F95" w14:paraId="0D7C7405" w14:textId="77777777">
        <w:trPr>
          <w:jc w:val="center"/>
        </w:trPr>
        <w:tc>
          <w:tcPr>
            <w:tcW w:w="2040" w:type="dxa"/>
          </w:tcPr>
          <w:p w14:paraId="05920188" w14:textId="77777777" w:rsidR="00525F95" w:rsidRDefault="00570B5D">
            <w:r>
              <w:rPr>
                <w:sz w:val="18"/>
              </w:rPr>
              <w:t>HIFU/MRgFUS</w:t>
            </w:r>
          </w:p>
        </w:tc>
        <w:tc>
          <w:tcPr>
            <w:tcW w:w="2040" w:type="dxa"/>
          </w:tcPr>
          <w:p w14:paraId="4D51824A" w14:textId="77777777" w:rsidR="00525F95" w:rsidRDefault="00570B5D">
            <w:r>
              <w:rPr>
                <w:sz w:val="18"/>
              </w:rPr>
              <w:t>Đốt nhiệt hội tụ vào mô u</w:t>
            </w:r>
          </w:p>
        </w:tc>
        <w:tc>
          <w:tcPr>
            <w:tcW w:w="2040" w:type="dxa"/>
          </w:tcPr>
          <w:p w14:paraId="4B004073" w14:textId="77777777" w:rsidR="00525F95" w:rsidRDefault="00570B5D">
            <w:r>
              <w:rPr>
                <w:sz w:val="18"/>
              </w:rPr>
              <w:t>Giảm thể tích/triệu chứng chọn lọc</w:t>
            </w:r>
          </w:p>
        </w:tc>
        <w:tc>
          <w:tcPr>
            <w:tcW w:w="2040" w:type="dxa"/>
          </w:tcPr>
          <w:p w14:paraId="63B5675F" w14:textId="77777777" w:rsidR="00525F95" w:rsidRDefault="00570B5D">
            <w:r>
              <w:rPr>
                <w:sz w:val="18"/>
              </w:rPr>
              <w:t>Dữ liệu thai còn hạn chế</w:t>
            </w:r>
          </w:p>
        </w:tc>
        <w:tc>
          <w:tcPr>
            <w:tcW w:w="2040" w:type="dxa"/>
          </w:tcPr>
          <w:p w14:paraId="414BA16C" w14:textId="77777777" w:rsidR="00525F95" w:rsidRDefault="00570B5D">
            <w:r>
              <w:rPr>
                <w:sz w:val="18"/>
              </w:rPr>
              <w:t>Không thay myomectomy cho khoang méo rõ</w:t>
            </w:r>
          </w:p>
        </w:tc>
      </w:tr>
      <w:tr w:rsidR="00525F95" w14:paraId="058814C5" w14:textId="77777777">
        <w:trPr>
          <w:jc w:val="center"/>
        </w:trPr>
        <w:tc>
          <w:tcPr>
            <w:tcW w:w="2040" w:type="dxa"/>
            <w:shd w:val="clear" w:color="auto" w:fill="ECFDF5"/>
          </w:tcPr>
          <w:p w14:paraId="7A7B97BD" w14:textId="77777777" w:rsidR="00525F95" w:rsidRDefault="00570B5D">
            <w:r>
              <w:rPr>
                <w:sz w:val="18"/>
              </w:rPr>
              <w:t>RFA/TRFA</w:t>
            </w:r>
          </w:p>
        </w:tc>
        <w:tc>
          <w:tcPr>
            <w:tcW w:w="2040" w:type="dxa"/>
            <w:shd w:val="clear" w:color="auto" w:fill="ECFDF5"/>
          </w:tcPr>
          <w:p w14:paraId="72792924" w14:textId="77777777" w:rsidR="00525F95" w:rsidRDefault="00570B5D">
            <w:r>
              <w:rPr>
                <w:sz w:val="18"/>
              </w:rPr>
              <w:t>Đốt nhiệt trong khối u bằng kim/probe</w:t>
            </w:r>
          </w:p>
        </w:tc>
        <w:tc>
          <w:tcPr>
            <w:tcW w:w="2040" w:type="dxa"/>
            <w:shd w:val="clear" w:color="auto" w:fill="ECFDF5"/>
          </w:tcPr>
          <w:p w14:paraId="2D2C311B" w14:textId="77777777" w:rsidR="00525F95" w:rsidRDefault="00570B5D">
            <w:r>
              <w:rPr>
                <w:sz w:val="18"/>
              </w:rPr>
              <w:t>Giảm thể tích theo tháng</w:t>
            </w:r>
          </w:p>
        </w:tc>
        <w:tc>
          <w:tcPr>
            <w:tcW w:w="2040" w:type="dxa"/>
            <w:shd w:val="clear" w:color="auto" w:fill="ECFDF5"/>
          </w:tcPr>
          <w:p w14:paraId="1364A95C" w14:textId="77777777" w:rsidR="00525F95" w:rsidRDefault="00570B5D">
            <w:r>
              <w:rPr>
                <w:sz w:val="18"/>
              </w:rPr>
              <w:t>Dữ liệu sinh sản đang phát triển</w:t>
            </w:r>
          </w:p>
        </w:tc>
        <w:tc>
          <w:tcPr>
            <w:tcW w:w="2040" w:type="dxa"/>
            <w:shd w:val="clear" w:color="auto" w:fill="ECFDF5"/>
          </w:tcPr>
          <w:p w14:paraId="17C1EC04" w14:textId="77777777" w:rsidR="00525F95" w:rsidRDefault="00570B5D">
            <w:r>
              <w:rPr>
                <w:sz w:val="18"/>
              </w:rPr>
              <w:t>Không đặt ngang myomectomy thường quy</w:t>
            </w:r>
          </w:p>
        </w:tc>
      </w:tr>
    </w:tbl>
    <w:p w14:paraId="50918FB3" w14:textId="77777777" w:rsidR="00525F95" w:rsidRDefault="00525F95"/>
    <w:p w14:paraId="7B42A076" w14:textId="77777777" w:rsidR="00525F95" w:rsidRDefault="00570B5D">
      <w:r>
        <w:t>Nếu mục tiêu là FET, câu hỏi không phải chỉ là “u có nhỏ đi không?” mà là “khoang tử cung có trở lại hình dạng phù hợp cho phôi tiếp xúc nội mạc không?”. Nếu mục tiêu là thiếu máu, sắt và thuốc giảm chảy máu có thể rất đúng dù chúng không tăng implantation. Nếu mục tiêu là giảm chèn ép, giảm thể tích có thể đủ; nhưng nếu mục tiêu là làm tổ, giảm thể tích chưa chắc đủ.</w:t>
      </w:r>
    </w:p>
    <w:p w14:paraId="4612D849" w14:textId="77777777" w:rsidR="00525F95" w:rsidRDefault="00570B5D">
      <w:pPr>
        <w:pStyle w:val="Heading2"/>
      </w:pPr>
      <w:r>
        <w:t>4.3. Bảng quyết định theo FIGO type trong ART</w:t>
      </w:r>
    </w:p>
    <w:tbl>
      <w:tblPr>
        <w:tblStyle w:val="TableGrid"/>
        <w:tblW w:w="0" w:type="auto"/>
        <w:jc w:val="center"/>
        <w:tblLook w:val="04A0" w:firstRow="1" w:lastRow="0" w:firstColumn="1" w:lastColumn="0" w:noHBand="0" w:noVBand="1"/>
      </w:tblPr>
      <w:tblGrid>
        <w:gridCol w:w="2550"/>
        <w:gridCol w:w="2550"/>
        <w:gridCol w:w="2550"/>
        <w:gridCol w:w="2550"/>
      </w:tblGrid>
      <w:tr w:rsidR="00525F95" w14:paraId="3376B4E6" w14:textId="77777777">
        <w:trPr>
          <w:jc w:val="center"/>
        </w:trPr>
        <w:tc>
          <w:tcPr>
            <w:tcW w:w="2550" w:type="dxa"/>
            <w:shd w:val="clear" w:color="auto" w:fill="0F766E"/>
          </w:tcPr>
          <w:p w14:paraId="5C004774" w14:textId="77777777" w:rsidR="00525F95" w:rsidRDefault="00570B5D">
            <w:r>
              <w:rPr>
                <w:b/>
                <w:color w:val="FFFFFF"/>
                <w:sz w:val="18"/>
              </w:rPr>
              <w:t>FIGO type</w:t>
            </w:r>
          </w:p>
        </w:tc>
        <w:tc>
          <w:tcPr>
            <w:tcW w:w="2550" w:type="dxa"/>
            <w:shd w:val="clear" w:color="auto" w:fill="0F766E"/>
          </w:tcPr>
          <w:p w14:paraId="11C20C4D" w14:textId="77777777" w:rsidR="00525F95" w:rsidRDefault="00570B5D">
            <w:r>
              <w:rPr>
                <w:b/>
                <w:color w:val="FFFFFF"/>
                <w:sz w:val="18"/>
              </w:rPr>
              <w:t>Tác động ART</w:t>
            </w:r>
          </w:p>
        </w:tc>
        <w:tc>
          <w:tcPr>
            <w:tcW w:w="2550" w:type="dxa"/>
            <w:shd w:val="clear" w:color="auto" w:fill="0F766E"/>
          </w:tcPr>
          <w:p w14:paraId="5C5EB3AC" w14:textId="77777777" w:rsidR="00525F95" w:rsidRDefault="00570B5D">
            <w:r>
              <w:rPr>
                <w:b/>
                <w:color w:val="FFFFFF"/>
                <w:sz w:val="18"/>
              </w:rPr>
              <w:t>Hướng xử trí đề xuất</w:t>
            </w:r>
          </w:p>
        </w:tc>
        <w:tc>
          <w:tcPr>
            <w:tcW w:w="2550" w:type="dxa"/>
            <w:shd w:val="clear" w:color="auto" w:fill="0F766E"/>
          </w:tcPr>
          <w:p w14:paraId="381FB530" w14:textId="77777777" w:rsidR="00525F95" w:rsidRDefault="00570B5D">
            <w:r>
              <w:rPr>
                <w:b/>
                <w:color w:val="FFFFFF"/>
                <w:sz w:val="18"/>
              </w:rPr>
              <w:t>Mức chắc chắn</w:t>
            </w:r>
          </w:p>
        </w:tc>
      </w:tr>
      <w:tr w:rsidR="00525F95" w14:paraId="514215D1" w14:textId="77777777">
        <w:trPr>
          <w:jc w:val="center"/>
        </w:trPr>
        <w:tc>
          <w:tcPr>
            <w:tcW w:w="2550" w:type="dxa"/>
          </w:tcPr>
          <w:p w14:paraId="6C06B9D0" w14:textId="77777777" w:rsidR="00525F95" w:rsidRDefault="00570B5D">
            <w:r>
              <w:rPr>
                <w:sz w:val="18"/>
              </w:rPr>
              <w:t>0</w:t>
            </w:r>
          </w:p>
        </w:tc>
        <w:tc>
          <w:tcPr>
            <w:tcW w:w="2550" w:type="dxa"/>
          </w:tcPr>
          <w:p w14:paraId="59134DBB" w14:textId="77777777" w:rsidR="00525F95" w:rsidRDefault="00570B5D">
            <w:r>
              <w:rPr>
                <w:sz w:val="18"/>
              </w:rPr>
              <w:t>Cao</w:t>
            </w:r>
          </w:p>
        </w:tc>
        <w:tc>
          <w:tcPr>
            <w:tcW w:w="2550" w:type="dxa"/>
          </w:tcPr>
          <w:p w14:paraId="5499F1CC" w14:textId="77777777" w:rsidR="00525F95" w:rsidRDefault="00570B5D">
            <w:r>
              <w:rPr>
                <w:sz w:val="18"/>
              </w:rPr>
              <w:t xml:space="preserve">Hysteroscopic myomectomy </w:t>
            </w:r>
            <w:r>
              <w:rPr>
                <w:sz w:val="18"/>
              </w:rPr>
              <w:lastRenderedPageBreak/>
              <w:t>trước chuyển phôi</w:t>
            </w:r>
          </w:p>
        </w:tc>
        <w:tc>
          <w:tcPr>
            <w:tcW w:w="2550" w:type="dxa"/>
          </w:tcPr>
          <w:p w14:paraId="30DE0A68" w14:textId="77777777" w:rsidR="00525F95" w:rsidRDefault="00570B5D">
            <w:r>
              <w:rPr>
                <w:sz w:val="18"/>
              </w:rPr>
              <w:lastRenderedPageBreak/>
              <w:t>Cao</w:t>
            </w:r>
          </w:p>
        </w:tc>
      </w:tr>
      <w:tr w:rsidR="00525F95" w14:paraId="3A2E15DB" w14:textId="77777777">
        <w:trPr>
          <w:jc w:val="center"/>
        </w:trPr>
        <w:tc>
          <w:tcPr>
            <w:tcW w:w="2550" w:type="dxa"/>
            <w:shd w:val="clear" w:color="auto" w:fill="ECFDF5"/>
          </w:tcPr>
          <w:p w14:paraId="6F4BCB30" w14:textId="77777777" w:rsidR="00525F95" w:rsidRDefault="00570B5D">
            <w:r>
              <w:rPr>
                <w:sz w:val="18"/>
              </w:rPr>
              <w:t>1</w:t>
            </w:r>
          </w:p>
        </w:tc>
        <w:tc>
          <w:tcPr>
            <w:tcW w:w="2550" w:type="dxa"/>
            <w:shd w:val="clear" w:color="auto" w:fill="ECFDF5"/>
          </w:tcPr>
          <w:p w14:paraId="49BEEF97" w14:textId="77777777" w:rsidR="00525F95" w:rsidRDefault="00570B5D">
            <w:r>
              <w:rPr>
                <w:sz w:val="18"/>
              </w:rPr>
              <w:t>Cao</w:t>
            </w:r>
          </w:p>
        </w:tc>
        <w:tc>
          <w:tcPr>
            <w:tcW w:w="2550" w:type="dxa"/>
            <w:shd w:val="clear" w:color="auto" w:fill="ECFDF5"/>
          </w:tcPr>
          <w:p w14:paraId="3CFA5723" w14:textId="77777777" w:rsidR="00525F95" w:rsidRDefault="00570B5D">
            <w:r>
              <w:rPr>
                <w:sz w:val="18"/>
              </w:rPr>
              <w:t>Hysteroscopic myomectomy; cân nhắc độ khó</w:t>
            </w:r>
          </w:p>
        </w:tc>
        <w:tc>
          <w:tcPr>
            <w:tcW w:w="2550" w:type="dxa"/>
            <w:shd w:val="clear" w:color="auto" w:fill="ECFDF5"/>
          </w:tcPr>
          <w:p w14:paraId="6AEDA70A" w14:textId="77777777" w:rsidR="00525F95" w:rsidRDefault="00570B5D">
            <w:r>
              <w:rPr>
                <w:sz w:val="18"/>
              </w:rPr>
              <w:t>Cao</w:t>
            </w:r>
          </w:p>
        </w:tc>
      </w:tr>
      <w:tr w:rsidR="00525F95" w14:paraId="6BCA6EAF" w14:textId="77777777">
        <w:trPr>
          <w:jc w:val="center"/>
        </w:trPr>
        <w:tc>
          <w:tcPr>
            <w:tcW w:w="2550" w:type="dxa"/>
          </w:tcPr>
          <w:p w14:paraId="150949B4" w14:textId="77777777" w:rsidR="00525F95" w:rsidRDefault="00570B5D">
            <w:r>
              <w:rPr>
                <w:sz w:val="18"/>
              </w:rPr>
              <w:t>2</w:t>
            </w:r>
          </w:p>
        </w:tc>
        <w:tc>
          <w:tcPr>
            <w:tcW w:w="2550" w:type="dxa"/>
          </w:tcPr>
          <w:p w14:paraId="205D3B62" w14:textId="77777777" w:rsidR="00525F95" w:rsidRDefault="00570B5D">
            <w:r>
              <w:rPr>
                <w:sz w:val="18"/>
              </w:rPr>
              <w:t>Cao</w:t>
            </w:r>
          </w:p>
        </w:tc>
        <w:tc>
          <w:tcPr>
            <w:tcW w:w="2550" w:type="dxa"/>
          </w:tcPr>
          <w:p w14:paraId="33BBF2E6" w14:textId="77777777" w:rsidR="00525F95" w:rsidRDefault="00570B5D">
            <w:r>
              <w:rPr>
                <w:sz w:val="18"/>
              </w:rPr>
              <w:t>Hysteroscopic/staged myomectomy nếu lớn hoặc ăn sâu</w:t>
            </w:r>
          </w:p>
        </w:tc>
        <w:tc>
          <w:tcPr>
            <w:tcW w:w="2550" w:type="dxa"/>
          </w:tcPr>
          <w:p w14:paraId="4C62224B" w14:textId="77777777" w:rsidR="00525F95" w:rsidRDefault="00570B5D">
            <w:r>
              <w:rPr>
                <w:sz w:val="18"/>
              </w:rPr>
              <w:t>Trung bình-cao</w:t>
            </w:r>
          </w:p>
        </w:tc>
      </w:tr>
      <w:tr w:rsidR="00525F95" w14:paraId="3F9CD196" w14:textId="77777777">
        <w:trPr>
          <w:jc w:val="center"/>
        </w:trPr>
        <w:tc>
          <w:tcPr>
            <w:tcW w:w="2550" w:type="dxa"/>
            <w:shd w:val="clear" w:color="auto" w:fill="ECFDF5"/>
          </w:tcPr>
          <w:p w14:paraId="50052ECD" w14:textId="77777777" w:rsidR="00525F95" w:rsidRDefault="00570B5D">
            <w:r>
              <w:rPr>
                <w:sz w:val="18"/>
              </w:rPr>
              <w:t>3</w:t>
            </w:r>
          </w:p>
        </w:tc>
        <w:tc>
          <w:tcPr>
            <w:tcW w:w="2550" w:type="dxa"/>
            <w:shd w:val="clear" w:color="auto" w:fill="ECFDF5"/>
          </w:tcPr>
          <w:p w14:paraId="71E158CB" w14:textId="77777777" w:rsidR="00525F95" w:rsidRDefault="00570B5D">
            <w:r>
              <w:rPr>
                <w:sz w:val="18"/>
              </w:rPr>
              <w:t>Có thể cao</w:t>
            </w:r>
          </w:p>
        </w:tc>
        <w:tc>
          <w:tcPr>
            <w:tcW w:w="2550" w:type="dxa"/>
            <w:shd w:val="clear" w:color="auto" w:fill="ECFDF5"/>
          </w:tcPr>
          <w:p w14:paraId="6D185A48" w14:textId="77777777" w:rsidR="00525F95" w:rsidRDefault="00570B5D">
            <w:r>
              <w:rPr>
                <w:sz w:val="18"/>
              </w:rPr>
              <w:t>Cá thể hóa; nghiêm túc nếu thất bại chuyển phôi, gần nội mạc rộng, nhiều u</w:t>
            </w:r>
          </w:p>
        </w:tc>
        <w:tc>
          <w:tcPr>
            <w:tcW w:w="2550" w:type="dxa"/>
            <w:shd w:val="clear" w:color="auto" w:fill="ECFDF5"/>
          </w:tcPr>
          <w:p w14:paraId="5A4C63C8" w14:textId="77777777" w:rsidR="00525F95" w:rsidRDefault="00570B5D">
            <w:r>
              <w:rPr>
                <w:sz w:val="18"/>
              </w:rPr>
              <w:t>Trung bình</w:t>
            </w:r>
          </w:p>
        </w:tc>
      </w:tr>
      <w:tr w:rsidR="00525F95" w14:paraId="1238675E" w14:textId="77777777">
        <w:trPr>
          <w:jc w:val="center"/>
        </w:trPr>
        <w:tc>
          <w:tcPr>
            <w:tcW w:w="2550" w:type="dxa"/>
          </w:tcPr>
          <w:p w14:paraId="7E2150D7" w14:textId="77777777" w:rsidR="00525F95" w:rsidRDefault="00570B5D">
            <w:r>
              <w:rPr>
                <w:sz w:val="18"/>
              </w:rPr>
              <w:t>4 nhỏ, đơn độc</w:t>
            </w:r>
          </w:p>
        </w:tc>
        <w:tc>
          <w:tcPr>
            <w:tcW w:w="2550" w:type="dxa"/>
          </w:tcPr>
          <w:p w14:paraId="5F2730C7" w14:textId="77777777" w:rsidR="00525F95" w:rsidRDefault="00570B5D">
            <w:r>
              <w:rPr>
                <w:sz w:val="18"/>
              </w:rPr>
              <w:t>Thường thấp nếu không chạm khoang</w:t>
            </w:r>
          </w:p>
        </w:tc>
        <w:tc>
          <w:tcPr>
            <w:tcW w:w="2550" w:type="dxa"/>
          </w:tcPr>
          <w:p w14:paraId="7D87390D" w14:textId="77777777" w:rsidR="00525F95" w:rsidRDefault="00570B5D">
            <w:r>
              <w:rPr>
                <w:sz w:val="18"/>
              </w:rPr>
              <w:t>Thường tiếp tục ART, theo dõi</w:t>
            </w:r>
          </w:p>
        </w:tc>
        <w:tc>
          <w:tcPr>
            <w:tcW w:w="2550" w:type="dxa"/>
          </w:tcPr>
          <w:p w14:paraId="47A4A41A" w14:textId="77777777" w:rsidR="00525F95" w:rsidRDefault="00570B5D">
            <w:r>
              <w:rPr>
                <w:sz w:val="18"/>
              </w:rPr>
              <w:t>Thấp-trung bình</w:t>
            </w:r>
          </w:p>
        </w:tc>
      </w:tr>
      <w:tr w:rsidR="00525F95" w14:paraId="0856B684" w14:textId="77777777">
        <w:trPr>
          <w:jc w:val="center"/>
        </w:trPr>
        <w:tc>
          <w:tcPr>
            <w:tcW w:w="2550" w:type="dxa"/>
            <w:shd w:val="clear" w:color="auto" w:fill="ECFDF5"/>
          </w:tcPr>
          <w:p w14:paraId="18E24689" w14:textId="77777777" w:rsidR="00525F95" w:rsidRDefault="00570B5D">
            <w:r>
              <w:rPr>
                <w:sz w:val="18"/>
              </w:rPr>
              <w:t>4 lớn/nhiều</w:t>
            </w:r>
          </w:p>
        </w:tc>
        <w:tc>
          <w:tcPr>
            <w:tcW w:w="2550" w:type="dxa"/>
            <w:shd w:val="clear" w:color="auto" w:fill="ECFDF5"/>
          </w:tcPr>
          <w:p w14:paraId="3BB8B0E3" w14:textId="77777777" w:rsidR="00525F95" w:rsidRDefault="00570B5D">
            <w:r>
              <w:rPr>
                <w:sz w:val="18"/>
              </w:rPr>
              <w:t>Có thể ảnh hưởng</w:t>
            </w:r>
          </w:p>
        </w:tc>
        <w:tc>
          <w:tcPr>
            <w:tcW w:w="2550" w:type="dxa"/>
            <w:shd w:val="clear" w:color="auto" w:fill="ECFDF5"/>
          </w:tcPr>
          <w:p w14:paraId="3766DA5E" w14:textId="77777777" w:rsidR="00525F95" w:rsidRDefault="00570B5D">
            <w:r>
              <w:rPr>
                <w:sz w:val="18"/>
              </w:rPr>
              <w:t>Cân nhắc myomectomy, đặc biệt nếu triệu chứng hoặc khó tiếp cận buồng trứng</w:t>
            </w:r>
          </w:p>
        </w:tc>
        <w:tc>
          <w:tcPr>
            <w:tcW w:w="2550" w:type="dxa"/>
            <w:shd w:val="clear" w:color="auto" w:fill="ECFDF5"/>
          </w:tcPr>
          <w:p w14:paraId="7FD4232F" w14:textId="77777777" w:rsidR="00525F95" w:rsidRDefault="00570B5D">
            <w:r>
              <w:rPr>
                <w:sz w:val="18"/>
              </w:rPr>
              <w:t>Trung bình</w:t>
            </w:r>
          </w:p>
        </w:tc>
      </w:tr>
      <w:tr w:rsidR="00525F95" w14:paraId="07DFD750" w14:textId="77777777">
        <w:trPr>
          <w:jc w:val="center"/>
        </w:trPr>
        <w:tc>
          <w:tcPr>
            <w:tcW w:w="2550" w:type="dxa"/>
          </w:tcPr>
          <w:p w14:paraId="01A4A3EC" w14:textId="77777777" w:rsidR="00525F95" w:rsidRDefault="00570B5D">
            <w:r>
              <w:rPr>
                <w:sz w:val="18"/>
              </w:rPr>
              <w:t>5-6</w:t>
            </w:r>
          </w:p>
        </w:tc>
        <w:tc>
          <w:tcPr>
            <w:tcW w:w="2550" w:type="dxa"/>
          </w:tcPr>
          <w:p w14:paraId="24315087" w14:textId="77777777" w:rsidR="00525F95" w:rsidRDefault="00570B5D">
            <w:r>
              <w:rPr>
                <w:sz w:val="18"/>
              </w:rPr>
              <w:t>Thường thấp</w:t>
            </w:r>
          </w:p>
        </w:tc>
        <w:tc>
          <w:tcPr>
            <w:tcW w:w="2550" w:type="dxa"/>
          </w:tcPr>
          <w:p w14:paraId="12EB22F0" w14:textId="77777777" w:rsidR="00525F95" w:rsidRDefault="00570B5D">
            <w:r>
              <w:rPr>
                <w:sz w:val="18"/>
              </w:rPr>
              <w:t>Không mổ chỉ để cải thiện ART nếu không triệu chứng</w:t>
            </w:r>
          </w:p>
        </w:tc>
        <w:tc>
          <w:tcPr>
            <w:tcW w:w="2550" w:type="dxa"/>
          </w:tcPr>
          <w:p w14:paraId="61A812A3" w14:textId="77777777" w:rsidR="00525F95" w:rsidRDefault="00570B5D">
            <w:r>
              <w:rPr>
                <w:sz w:val="18"/>
              </w:rPr>
              <w:t>Thấp</w:t>
            </w:r>
          </w:p>
        </w:tc>
      </w:tr>
      <w:tr w:rsidR="00525F95" w14:paraId="4B4BC514" w14:textId="77777777">
        <w:trPr>
          <w:jc w:val="center"/>
        </w:trPr>
        <w:tc>
          <w:tcPr>
            <w:tcW w:w="2550" w:type="dxa"/>
            <w:shd w:val="clear" w:color="auto" w:fill="ECFDF5"/>
          </w:tcPr>
          <w:p w14:paraId="3153DCFF" w14:textId="77777777" w:rsidR="00525F95" w:rsidRDefault="00570B5D">
            <w:r>
              <w:rPr>
                <w:sz w:val="18"/>
              </w:rPr>
              <w:t>7</w:t>
            </w:r>
          </w:p>
        </w:tc>
        <w:tc>
          <w:tcPr>
            <w:tcW w:w="2550" w:type="dxa"/>
            <w:shd w:val="clear" w:color="auto" w:fill="ECFDF5"/>
          </w:tcPr>
          <w:p w14:paraId="795200AB" w14:textId="77777777" w:rsidR="00525F95" w:rsidRDefault="00570B5D">
            <w:r>
              <w:rPr>
                <w:sz w:val="18"/>
              </w:rPr>
              <w:t>Thấp với implantation</w:t>
            </w:r>
          </w:p>
        </w:tc>
        <w:tc>
          <w:tcPr>
            <w:tcW w:w="2550" w:type="dxa"/>
            <w:shd w:val="clear" w:color="auto" w:fill="ECFDF5"/>
          </w:tcPr>
          <w:p w14:paraId="59F09EC0" w14:textId="77777777" w:rsidR="00525F95" w:rsidRDefault="00570B5D">
            <w:r>
              <w:rPr>
                <w:sz w:val="18"/>
              </w:rPr>
              <w:t>Mổ nếu xoắn, đau, lớn, kỹ thuật khó</w:t>
            </w:r>
          </w:p>
        </w:tc>
        <w:tc>
          <w:tcPr>
            <w:tcW w:w="2550" w:type="dxa"/>
            <w:shd w:val="clear" w:color="auto" w:fill="ECFDF5"/>
          </w:tcPr>
          <w:p w14:paraId="7F0704B0" w14:textId="77777777" w:rsidR="00525F95" w:rsidRDefault="00570B5D">
            <w:r>
              <w:rPr>
                <w:sz w:val="18"/>
              </w:rPr>
              <w:t>Thấp</w:t>
            </w:r>
          </w:p>
        </w:tc>
      </w:tr>
      <w:tr w:rsidR="00525F95" w14:paraId="4BC8F0E0" w14:textId="77777777">
        <w:trPr>
          <w:jc w:val="center"/>
        </w:trPr>
        <w:tc>
          <w:tcPr>
            <w:tcW w:w="2550" w:type="dxa"/>
          </w:tcPr>
          <w:p w14:paraId="34D474E5" w14:textId="77777777" w:rsidR="00525F95" w:rsidRDefault="00570B5D">
            <w:r>
              <w:rPr>
                <w:sz w:val="18"/>
              </w:rPr>
              <w:t>8</w:t>
            </w:r>
          </w:p>
        </w:tc>
        <w:tc>
          <w:tcPr>
            <w:tcW w:w="2550" w:type="dxa"/>
          </w:tcPr>
          <w:p w14:paraId="55954CDB" w14:textId="77777777" w:rsidR="00525F95" w:rsidRDefault="00570B5D">
            <w:r>
              <w:rPr>
                <w:sz w:val="18"/>
              </w:rPr>
              <w:t>Tùy vị trí</w:t>
            </w:r>
          </w:p>
        </w:tc>
        <w:tc>
          <w:tcPr>
            <w:tcW w:w="2550" w:type="dxa"/>
          </w:tcPr>
          <w:p w14:paraId="5BB25B54" w14:textId="77777777" w:rsidR="00525F95" w:rsidRDefault="00570B5D">
            <w:r>
              <w:rPr>
                <w:sz w:val="18"/>
              </w:rPr>
              <w:t>Cá thể hóa, thường cần MRI/lập kế hoạch</w:t>
            </w:r>
          </w:p>
        </w:tc>
        <w:tc>
          <w:tcPr>
            <w:tcW w:w="2550" w:type="dxa"/>
          </w:tcPr>
          <w:p w14:paraId="64668353" w14:textId="77777777" w:rsidR="00525F95" w:rsidRDefault="00570B5D">
            <w:r>
              <w:rPr>
                <w:sz w:val="18"/>
              </w:rPr>
              <w:t>Biến thiên</w:t>
            </w:r>
          </w:p>
        </w:tc>
      </w:tr>
    </w:tbl>
    <w:p w14:paraId="76CDA686" w14:textId="77777777" w:rsidR="00525F95" w:rsidRDefault="00525F95"/>
    <w:p w14:paraId="4A7A6B20" w14:textId="77777777" w:rsidR="00525F95" w:rsidRDefault="00570B5D">
      <w:pPr>
        <w:pStyle w:val="Heading2"/>
      </w:pPr>
      <w:r>
        <w:t>4.4. Hysteroscopic myomectomy</w:t>
      </w:r>
    </w:p>
    <w:p w14:paraId="556C7B9F" w14:textId="77777777" w:rsidR="00525F95" w:rsidRDefault="00570B5D">
      <w:r>
        <w:t>Đây là lựa chọn chính cho u xơ type 0-2. Mục tiêu không chỉ là “lấy khối u” mà là phục hồi khoang tử cung, giảm viêm/chảy máu cục bộ và tạo bề mặt nội mạc thuận lợi cho làm tổ. Với type 0 và type 1 nhỏ, thường có thể xử trí một thì. Với type 2 lớn, u ăn sâu, thành tử cung mỏng hoặc nguy cơ dịch hấp thu cao, cần cân nhắc cắt nhiều thì để giảm thủng tử cung và dính.</w:t>
      </w:r>
    </w:p>
    <w:p w14:paraId="3DCF6A2A" w14:textId="77777777" w:rsidR="00525F95" w:rsidRDefault="00570B5D">
      <w:r>
        <w:t>Điểm cần nhớ: sau cắt u dưới niêm mạc, cần đánh giá lại khoang nếu thủ thuật khó, chảy máu nhiều, nghi còn u hoặc bệnh nhân chuẩn bị chuyển phôi quý. Không nên chuyển phôi ngay khi khoang chưa được xác nhận ổn định trong ca phức tạp.</w:t>
      </w:r>
    </w:p>
    <w:p w14:paraId="59289A35" w14:textId="77777777" w:rsidR="00525F95" w:rsidRDefault="00570B5D">
      <w:pPr>
        <w:pStyle w:val="Heading2"/>
      </w:pPr>
      <w:r>
        <w:t>4.5. Laparoscopic/open/robotic myomectomy</w:t>
      </w:r>
    </w:p>
    <w:p w14:paraId="05B0D200" w14:textId="77777777" w:rsidR="00525F95" w:rsidRDefault="00570B5D">
      <w:r>
        <w:t>Myomectomy qua ổ bụng dành cho u xơ trong cơ hoặc dưới thanh mạc có chỉ định rõ: triệu chứng nặng, khối lớn, nhiều khối, biến dạng khoang từ bên ngoài, khó tiếp cận buồng trứng khi chọc hút noãn, hoặc nghi ngờ ảnh hưởng ART sau đánh giá đầy đủ. Đường mổ phụ thuộc số lượng, kích thước, vị trí, kinh nghiệm phẫu thuật viên và nhu cầu bảo tồn tử cung.</w:t>
      </w:r>
    </w:p>
    <w:p w14:paraId="6B750F4E" w14:textId="77777777" w:rsidR="00525F95" w:rsidRDefault="00570B5D">
      <w:r>
        <w:t>Trong ART, thứ tự rất quan trọng. Nếu bệnh nhân trẻ, dự trữ buồng trứng tốt, u xơ lớn làm biến dạng khoang, phẫu thuật trước IVF hợp lý. Nếu bệnh nhân lớn tuổi hoặc giảm dự trữ buồng trứng, có thể kích thích buồng trứng và trữ phôi trước, rồi mới xử trí u xơ trước FET. Đây là chiến lược giảm mất thời gian do tuổi noãn.</w:t>
      </w:r>
    </w:p>
    <w:p w14:paraId="04D92437" w14:textId="77777777" w:rsidR="00525F95" w:rsidRDefault="00570B5D">
      <w:pPr>
        <w:pStyle w:val="Heading2"/>
      </w:pPr>
      <w:r>
        <w:t>4.6. Type 3: vùng xám cần tôn trọng</w:t>
      </w:r>
    </w:p>
    <w:p w14:paraId="194F15A5" w14:textId="77777777" w:rsidR="00525F95" w:rsidRDefault="00570B5D">
      <w:r>
        <w:t>FIGO type 3 là nhóm dễ bị bỏ qua vì “không lồi vào khoang”. Nhưng type 3 chạm nội mạc, do đó có thể ảnh hưởng microenvironment nội mạc. Meta-analysis năm 2023 tập trung vào FIGO type 3 cho thấy cần xem nhóm này riêng trong IVF. PMID: 37183601. [ABSTRACT VERIFIED].</w:t>
      </w:r>
    </w:p>
    <w:p w14:paraId="09FE0F3F" w14:textId="77777777" w:rsidR="00525F95" w:rsidRDefault="00570B5D">
      <w:r>
        <w:t>Quyết định can thiệp type 3 nên dựa trên: kích thước, diện tiếp xúc nội mạc, số lượng u, thất bại chuyển phôi trước đó, chất lượng phôi, tuổi, AMH, triệu chứng và nguy cơ phẫu thuật. Không nên có một ngưỡng cứng áp dụng cho mọi bệnh nhân.</w:t>
      </w:r>
    </w:p>
    <w:p w14:paraId="729B8F1E" w14:textId="77777777" w:rsidR="00525F95" w:rsidRDefault="00570B5D">
      <w:pPr>
        <w:pStyle w:val="Heading2"/>
      </w:pPr>
      <w:r>
        <w:t>4.7. Intramural non-cavity-distorting: đừng cực đoan</w:t>
      </w:r>
    </w:p>
    <w:p w14:paraId="54CE6AAF" w14:textId="77777777" w:rsidR="00525F95" w:rsidRDefault="00570B5D">
      <w:r>
        <w:t xml:space="preserve">U xơ trong cơ không biến dạng khoang là nhóm gây tranh luận lâu dài. Meta-analysis năm 2024 đánh giá kết cục sinh sản theo kích thước/số lượng u xơ trong cơ và hiệu quả sau bóc u. PMID: 38935974. [ABSTRACT </w:t>
      </w:r>
      <w:r>
        <w:lastRenderedPageBreak/>
        <w:t>VERIFIED]. Nhưng ngay cả khi có liên quan thống kê, câu hỏi lâm sàng vẫn là: “mổ có cải thiện kết cục đủ để bù nguy cơ và thời gian không?”.</w:t>
      </w:r>
    </w:p>
    <w:p w14:paraId="0DDF8DEC" w14:textId="77777777" w:rsidR="00525F95" w:rsidRDefault="00570B5D">
      <w:r>
        <w:t>Nguyên tắc thực hành: u xơ type 4 nhỏ, đơn độc, không triệu chứng, không chạm khoang và bệnh nhân cần IVF sớm thường không nên mổ tự động. Ngược lại, nhiều u xơ, khối lớn, tử cung biến dạng, triệu chứng rõ hoặc khó chọc hút noãn có thể là lý do hợp lý để can thiệp.</w:t>
      </w:r>
    </w:p>
    <w:p w14:paraId="5454621C" w14:textId="77777777" w:rsidR="00525F95" w:rsidRDefault="00570B5D">
      <w:pPr>
        <w:pStyle w:val="Heading2"/>
      </w:pPr>
      <w:r>
        <w:t>4.8. Thuốc trước mổ và kiểm soát triệu chứng</w:t>
      </w:r>
    </w:p>
    <w:p w14:paraId="4444C209" w14:textId="77777777" w:rsidR="00525F95" w:rsidRDefault="00570B5D">
      <w:r>
        <w:t>Thuốc có vai trò làm cầu nối, không phải giải pháp sinh sản trực tiếp cho đa số bệnh nhân đang mong con. Câu hỏi đúng không phải “thuốc có làm nhỏ u không?” mà là “thuốc có giúp bệnh nhân an toàn hơn trước phẫu thuật hoặc giảm mất máu trong lúc chờ quyết định sinh sản không?”.</w:t>
      </w:r>
    </w:p>
    <w:tbl>
      <w:tblPr>
        <w:tblStyle w:val="TableGrid"/>
        <w:tblW w:w="0" w:type="auto"/>
        <w:jc w:val="center"/>
        <w:tblLook w:val="04A0" w:firstRow="1" w:lastRow="0" w:firstColumn="1" w:lastColumn="0" w:noHBand="0" w:noVBand="1"/>
      </w:tblPr>
      <w:tblGrid>
        <w:gridCol w:w="2550"/>
        <w:gridCol w:w="2550"/>
        <w:gridCol w:w="2550"/>
        <w:gridCol w:w="2550"/>
      </w:tblGrid>
      <w:tr w:rsidR="00525F95" w14:paraId="594398CA" w14:textId="77777777">
        <w:trPr>
          <w:jc w:val="center"/>
        </w:trPr>
        <w:tc>
          <w:tcPr>
            <w:tcW w:w="2550" w:type="dxa"/>
            <w:shd w:val="clear" w:color="auto" w:fill="0F766E"/>
          </w:tcPr>
          <w:p w14:paraId="1CD4A265" w14:textId="77777777" w:rsidR="00525F95" w:rsidRDefault="00570B5D">
            <w:r>
              <w:rPr>
                <w:b/>
                <w:color w:val="FFFFFF"/>
                <w:sz w:val="18"/>
              </w:rPr>
              <w:t>Nhóm điều trị</w:t>
            </w:r>
          </w:p>
        </w:tc>
        <w:tc>
          <w:tcPr>
            <w:tcW w:w="2550" w:type="dxa"/>
            <w:shd w:val="clear" w:color="auto" w:fill="0F766E"/>
          </w:tcPr>
          <w:p w14:paraId="2466CF57" w14:textId="77777777" w:rsidR="00525F95" w:rsidRDefault="00570B5D">
            <w:r>
              <w:rPr>
                <w:b/>
                <w:color w:val="FFFFFF"/>
                <w:sz w:val="18"/>
              </w:rPr>
              <w:t>Hiệu quả mong đợi</w:t>
            </w:r>
          </w:p>
        </w:tc>
        <w:tc>
          <w:tcPr>
            <w:tcW w:w="2550" w:type="dxa"/>
            <w:shd w:val="clear" w:color="auto" w:fill="0F766E"/>
          </w:tcPr>
          <w:p w14:paraId="172CFD7F" w14:textId="77777777" w:rsidR="00525F95" w:rsidRDefault="00570B5D">
            <w:r>
              <w:rPr>
                <w:b/>
                <w:color w:val="FFFFFF"/>
                <w:sz w:val="18"/>
              </w:rPr>
              <w:t>Ý nghĩa trong ART</w:t>
            </w:r>
          </w:p>
        </w:tc>
        <w:tc>
          <w:tcPr>
            <w:tcW w:w="2550" w:type="dxa"/>
            <w:shd w:val="clear" w:color="auto" w:fill="0F766E"/>
          </w:tcPr>
          <w:p w14:paraId="3405B027" w14:textId="77777777" w:rsidR="00525F95" w:rsidRDefault="00570B5D">
            <w:r>
              <w:rPr>
                <w:b/>
                <w:color w:val="FFFFFF"/>
                <w:sz w:val="18"/>
              </w:rPr>
              <w:t>Cạm bẫy</w:t>
            </w:r>
          </w:p>
        </w:tc>
      </w:tr>
      <w:tr w:rsidR="00525F95" w14:paraId="022C435E" w14:textId="77777777">
        <w:trPr>
          <w:jc w:val="center"/>
        </w:trPr>
        <w:tc>
          <w:tcPr>
            <w:tcW w:w="2550" w:type="dxa"/>
          </w:tcPr>
          <w:p w14:paraId="1149684F" w14:textId="77777777" w:rsidR="00525F95" w:rsidRDefault="00570B5D">
            <w:r>
              <w:rPr>
                <w:sz w:val="18"/>
              </w:rPr>
              <w:t>Sắt uống/truyền, tối ưu thiếu máu</w:t>
            </w:r>
          </w:p>
        </w:tc>
        <w:tc>
          <w:tcPr>
            <w:tcW w:w="2550" w:type="dxa"/>
          </w:tcPr>
          <w:p w14:paraId="483359E4" w14:textId="77777777" w:rsidR="00525F95" w:rsidRDefault="00570B5D">
            <w:r>
              <w:rPr>
                <w:sz w:val="18"/>
              </w:rPr>
              <w:t>Tăng Hb/ferritin, giảm nguy cơ truyền máu nếu mổ</w:t>
            </w:r>
          </w:p>
        </w:tc>
        <w:tc>
          <w:tcPr>
            <w:tcW w:w="2550" w:type="dxa"/>
          </w:tcPr>
          <w:p w14:paraId="750C6CB2" w14:textId="77777777" w:rsidR="00525F95" w:rsidRDefault="00570B5D">
            <w:r>
              <w:rPr>
                <w:sz w:val="18"/>
              </w:rPr>
              <w:t>Rất thực tế trước hysteroscopic hoặc abdominal myomectomy ở bệnh nhân rong kinh</w:t>
            </w:r>
          </w:p>
        </w:tc>
        <w:tc>
          <w:tcPr>
            <w:tcW w:w="2550" w:type="dxa"/>
          </w:tcPr>
          <w:p w14:paraId="78B2E5F1" w14:textId="77777777" w:rsidR="00525F95" w:rsidRDefault="00570B5D">
            <w:r>
              <w:rPr>
                <w:sz w:val="18"/>
              </w:rPr>
              <w:t>Nếu chỉ bù sắt mà không xử trí nguồn AUB nặng, thiếu máu sẽ tái diễn</w:t>
            </w:r>
          </w:p>
        </w:tc>
      </w:tr>
      <w:tr w:rsidR="00525F95" w14:paraId="29051D99" w14:textId="77777777">
        <w:trPr>
          <w:jc w:val="center"/>
        </w:trPr>
        <w:tc>
          <w:tcPr>
            <w:tcW w:w="2550" w:type="dxa"/>
            <w:shd w:val="clear" w:color="auto" w:fill="ECFDF5"/>
          </w:tcPr>
          <w:p w14:paraId="77212784" w14:textId="77777777" w:rsidR="00525F95" w:rsidRDefault="00570B5D">
            <w:r>
              <w:rPr>
                <w:sz w:val="18"/>
              </w:rPr>
              <w:t>Tranexamic acid/NSAID</w:t>
            </w:r>
          </w:p>
        </w:tc>
        <w:tc>
          <w:tcPr>
            <w:tcW w:w="2550" w:type="dxa"/>
            <w:shd w:val="clear" w:color="auto" w:fill="ECFDF5"/>
          </w:tcPr>
          <w:p w14:paraId="4DF5DFE7" w14:textId="77777777" w:rsidR="00525F95" w:rsidRDefault="00570B5D">
            <w:r>
              <w:rPr>
                <w:sz w:val="18"/>
              </w:rPr>
              <w:t>Giảm lượng máu kinh hoặc đau trong chu kỳ đang chờ xử trí</w:t>
            </w:r>
          </w:p>
        </w:tc>
        <w:tc>
          <w:tcPr>
            <w:tcW w:w="2550" w:type="dxa"/>
            <w:shd w:val="clear" w:color="auto" w:fill="ECFDF5"/>
          </w:tcPr>
          <w:p w14:paraId="6C9B6F84" w14:textId="77777777" w:rsidR="00525F95" w:rsidRDefault="00570B5D">
            <w:r>
              <w:rPr>
                <w:sz w:val="18"/>
              </w:rPr>
              <w:t>Hữu ích như kiểm soát triệu chứng ngắn hạn, không trì hoãn ART lâu</w:t>
            </w:r>
          </w:p>
        </w:tc>
        <w:tc>
          <w:tcPr>
            <w:tcW w:w="2550" w:type="dxa"/>
            <w:shd w:val="clear" w:color="auto" w:fill="ECFDF5"/>
          </w:tcPr>
          <w:p w14:paraId="2212098D" w14:textId="77777777" w:rsidR="00525F95" w:rsidRDefault="00570B5D">
            <w:r>
              <w:rPr>
                <w:sz w:val="18"/>
              </w:rPr>
              <w:t>Không làm nhỏ u, không sửa khoang, cần kiểm tra chống chỉ định huyết khối/thận/dạ dày</w:t>
            </w:r>
          </w:p>
        </w:tc>
      </w:tr>
      <w:tr w:rsidR="00525F95" w14:paraId="3563CADB" w14:textId="77777777">
        <w:trPr>
          <w:jc w:val="center"/>
        </w:trPr>
        <w:tc>
          <w:tcPr>
            <w:tcW w:w="2550" w:type="dxa"/>
          </w:tcPr>
          <w:p w14:paraId="444D32F9" w14:textId="77777777" w:rsidR="00525F95" w:rsidRDefault="00570B5D">
            <w:r>
              <w:rPr>
                <w:sz w:val="18"/>
              </w:rPr>
              <w:t>GnRH agonist/antagonist</w:t>
            </w:r>
          </w:p>
        </w:tc>
        <w:tc>
          <w:tcPr>
            <w:tcW w:w="2550" w:type="dxa"/>
          </w:tcPr>
          <w:p w14:paraId="60A963BB" w14:textId="77777777" w:rsidR="00525F95" w:rsidRDefault="00570B5D">
            <w:r>
              <w:rPr>
                <w:sz w:val="18"/>
              </w:rPr>
              <w:t>Giảm chảy máu, cải thiện thiếu máu, làm nhỏ u tạm thời; trước mổ có thể dùng 2–3 tháng, nhất là khi dự kiến đường hysteroscopy. PMID: 42104843.</w:t>
            </w:r>
          </w:p>
        </w:tc>
        <w:tc>
          <w:tcPr>
            <w:tcW w:w="2550" w:type="dxa"/>
          </w:tcPr>
          <w:p w14:paraId="5D63DEA3" w14:textId="77777777" w:rsidR="00525F95" w:rsidRDefault="00570B5D">
            <w:r>
              <w:rPr>
                <w:sz w:val="18"/>
              </w:rPr>
              <w:t>Cầu nối trước mổ hoặc gần mãn kinh; có thể làm ca mổ dễ hơn và giảm mất máu</w:t>
            </w:r>
          </w:p>
        </w:tc>
        <w:tc>
          <w:tcPr>
            <w:tcW w:w="2550" w:type="dxa"/>
          </w:tcPr>
          <w:p w14:paraId="5B610E05" w14:textId="77777777" w:rsidR="00525F95" w:rsidRDefault="00570B5D">
            <w:r>
              <w:rPr>
                <w:sz w:val="18"/>
              </w:rPr>
              <w:t>Không thay thế xử trí cấu trúc nếu type 0–2 đang biến dạng khoang trước FET</w:t>
            </w:r>
          </w:p>
        </w:tc>
      </w:tr>
      <w:tr w:rsidR="00525F95" w14:paraId="34D5D293" w14:textId="77777777">
        <w:trPr>
          <w:jc w:val="center"/>
        </w:trPr>
        <w:tc>
          <w:tcPr>
            <w:tcW w:w="2550" w:type="dxa"/>
            <w:shd w:val="clear" w:color="auto" w:fill="ECFDF5"/>
          </w:tcPr>
          <w:p w14:paraId="506A02C2" w14:textId="77777777" w:rsidR="00525F95" w:rsidRDefault="00570B5D">
            <w:r>
              <w:rPr>
                <w:sz w:val="18"/>
              </w:rPr>
              <w:t>Linzagolix / GnRH antagonist đường uống</w:t>
            </w:r>
          </w:p>
        </w:tc>
        <w:tc>
          <w:tcPr>
            <w:tcW w:w="2550" w:type="dxa"/>
            <w:shd w:val="clear" w:color="auto" w:fill="ECFDF5"/>
          </w:tcPr>
          <w:p w14:paraId="0DF8A618" w14:textId="77777777" w:rsidR="00525F95" w:rsidRDefault="00570B5D">
            <w:r>
              <w:rPr>
                <w:sz w:val="18"/>
              </w:rPr>
              <w:t>Dữ liệu mới cho kiểm soát chảy máu kinh nhiều do u xơ. PMID: 40543832.</w:t>
            </w:r>
          </w:p>
        </w:tc>
        <w:tc>
          <w:tcPr>
            <w:tcW w:w="2550" w:type="dxa"/>
            <w:shd w:val="clear" w:color="auto" w:fill="ECFDF5"/>
          </w:tcPr>
          <w:p w14:paraId="1708A37D" w14:textId="77777777" w:rsidR="00525F95" w:rsidRDefault="00570B5D">
            <w:r>
              <w:rPr>
                <w:sz w:val="18"/>
              </w:rPr>
              <w:t>Có thể hữu ích để kiểm soát triệu chứng ở ca chọn lọc</w:t>
            </w:r>
          </w:p>
        </w:tc>
        <w:tc>
          <w:tcPr>
            <w:tcW w:w="2550" w:type="dxa"/>
            <w:shd w:val="clear" w:color="auto" w:fill="ECFDF5"/>
          </w:tcPr>
          <w:p w14:paraId="4174B1CD" w14:textId="77777777" w:rsidR="00525F95" w:rsidRDefault="00570B5D">
            <w:r>
              <w:rPr>
                <w:sz w:val="18"/>
              </w:rPr>
              <w:t>Bằng chứng kiểm soát triệu chứng không tự động đồng nghĩa cải thiện implantation/live birth</w:t>
            </w:r>
          </w:p>
        </w:tc>
      </w:tr>
      <w:tr w:rsidR="00525F95" w14:paraId="5BD203F9" w14:textId="77777777">
        <w:trPr>
          <w:jc w:val="center"/>
        </w:trPr>
        <w:tc>
          <w:tcPr>
            <w:tcW w:w="2550" w:type="dxa"/>
          </w:tcPr>
          <w:p w14:paraId="09FC27B9" w14:textId="77777777" w:rsidR="00525F95" w:rsidRDefault="00570B5D">
            <w:r>
              <w:rPr>
                <w:sz w:val="18"/>
              </w:rPr>
              <w:t>SPRM như ulipristal acetate</w:t>
            </w:r>
          </w:p>
        </w:tc>
        <w:tc>
          <w:tcPr>
            <w:tcW w:w="2550" w:type="dxa"/>
          </w:tcPr>
          <w:p w14:paraId="298CA146" w14:textId="77777777" w:rsidR="00525F95" w:rsidRDefault="00570B5D">
            <w:r>
              <w:rPr>
                <w:sz w:val="18"/>
              </w:rPr>
              <w:t>Có thể làm giảm đáng kể kích thước u sau khoảng 6 tháng trong một số dữ liệu được Mocanu 2026 nhắc lại. PMID: 42104843.</w:t>
            </w:r>
          </w:p>
        </w:tc>
        <w:tc>
          <w:tcPr>
            <w:tcW w:w="2550" w:type="dxa"/>
          </w:tcPr>
          <w:p w14:paraId="1313D5B2" w14:textId="77777777" w:rsidR="00525F95" w:rsidRDefault="00570B5D">
            <w:r>
              <w:rPr>
                <w:sz w:val="18"/>
              </w:rPr>
              <w:t>Hiện không phải lựa chọn thường quy trong ART</w:t>
            </w:r>
          </w:p>
        </w:tc>
        <w:tc>
          <w:tcPr>
            <w:tcW w:w="2550" w:type="dxa"/>
          </w:tcPr>
          <w:p w14:paraId="7AF9CA47" w14:textId="77777777" w:rsidR="00525F95" w:rsidRDefault="00570B5D">
            <w:r>
              <w:rPr>
                <w:sz w:val="18"/>
              </w:rPr>
              <w:t>Nguy cơ suy gan cấp làm thuốc này hiện hiếm dùng; không nên trình bày như giải pháp chuẩn</w:t>
            </w:r>
          </w:p>
        </w:tc>
      </w:tr>
    </w:tbl>
    <w:p w14:paraId="22EF3CCD" w14:textId="77777777" w:rsidR="00525F95" w:rsidRDefault="00525F95"/>
    <w:p w14:paraId="4EFC5A0A" w14:textId="77777777" w:rsidR="00525F95" w:rsidRDefault="00570B5D">
      <w:r>
        <w:t>Trong bối cảnh ART, cần nhớ: thuốc ức chế trục nội tiết có thể giảm triệu chứng nhưng không chắc phục hồi khoang nếu u đang lồi vào nội mạc. Điều trị thiếu máu bằng sắt, kiểm soát rong kinh, tối ưu cân nặng/huyết áp và chuẩn bị trước mổ có giá trị thực tế lớn, nhưng FET vẫn cần một khoang tử cung phù hợp.</w:t>
      </w:r>
    </w:p>
    <w:p w14:paraId="42171C1B" w14:textId="77777777" w:rsidR="00525F95" w:rsidRDefault="00570B5D">
      <w:pPr>
        <w:pStyle w:val="Heading2"/>
      </w:pPr>
      <w:r>
        <w:t>4.8A. Cơ chế thuốc: thuốc tác động vào đâu và tại sao bệnh nhân đỡ?</w:t>
      </w:r>
    </w:p>
    <w:p w14:paraId="0B9E15EC" w14:textId="77777777" w:rsidR="00525F95" w:rsidRDefault="00570B5D">
      <w:pPr>
        <w:pStyle w:val="Heading3"/>
      </w:pPr>
      <w:r>
        <w:t>Sắt uống hoặc sắt truyền</w:t>
      </w:r>
    </w:p>
    <w:p w14:paraId="4ABBB79B" w14:textId="77777777" w:rsidR="00525F95" w:rsidRDefault="00570B5D">
      <w:r>
        <w:t>Sắt không điều trị u xơ. Sắt bổ sung nguyên liệu để tủy xương tạo hemoglobin sau khi bệnh nhân mất máu kéo dài vì rong kinh. Làm vậy giúp bệnh nhân đỡ mệt, giảm hồi hộp/khó thở do thiếu máu và an toàn hơn nếu cần phẫu thuật hoặc mang thai. Nếu chỉ bù sắt mà không kiểm soát nguồn chảy máu, ferritin và Hb có thể lại giảm.</w:t>
      </w:r>
    </w:p>
    <w:p w14:paraId="1E7F89FB" w14:textId="77777777" w:rsidR="00525F95" w:rsidRDefault="00570B5D">
      <w:pPr>
        <w:pStyle w:val="Heading3"/>
      </w:pPr>
      <w:r>
        <w:t>NSAID</w:t>
      </w:r>
    </w:p>
    <w:p w14:paraId="1DDD1F67" w14:textId="77777777" w:rsidR="00525F95" w:rsidRDefault="00570B5D">
      <w:r>
        <w:t>NSAID ức chế cyclooxygenase, làm giảm prostaglandin. Prostaglandin tham gia co thắt tử cung và cảm giác đau bụng kinh, vì vậy NSAID có thể giúp bệnh nhân đỡ đau và đôi khi giảm phần nào lượng máu kinh. Nhưng u xơ vẫn còn đó: NSAID không làm nhỏ u, không sửa khoang tử cung và không phải thuốc tăng khả năng làm tổ. Cần thận trọng nếu bệnh nhân có bệnh thận, loét/xuất huyết tiêu hóa, dị ứng NSAID hoặc nguy cơ chảy máu không phù hợp.</w:t>
      </w:r>
    </w:p>
    <w:p w14:paraId="470A7541" w14:textId="77777777" w:rsidR="00525F95" w:rsidRDefault="00570B5D">
      <w:pPr>
        <w:pStyle w:val="Heading3"/>
      </w:pPr>
      <w:r>
        <w:lastRenderedPageBreak/>
        <w:t>Tranexamic acid</w:t>
      </w:r>
    </w:p>
    <w:p w14:paraId="77411959" w14:textId="77777777" w:rsidR="00525F95" w:rsidRDefault="00570B5D">
      <w:r>
        <w:t>Tranexamic acid là thuốc chống tiêu fibrin. Nói đơn giản, nó giúp cục máu tại nội mạc bền hơn nên lượng máu kinh giảm trong những ngày dùng thuốc. Đây là lựa chọn cầu nối tốt khi mục tiêu là giữ Hb/ferritin trong lúc chờ siêu âm, SIS, hysteroscopy hoặc IVF. Nó không làm nhỏ u, không thay đổi FIGO type và không sửa một khoang tử cung đang bị u xơ lồi vào. Cần kiểm tra nguy cơ huyết khối và chống chỉ định trước khi dùng.</w:t>
      </w:r>
    </w:p>
    <w:p w14:paraId="17766A43" w14:textId="77777777" w:rsidR="00525F95" w:rsidRDefault="00570B5D">
      <w:pPr>
        <w:pStyle w:val="Heading3"/>
      </w:pPr>
      <w:r>
        <w:t>COC, progestin và LNG-IUS</w:t>
      </w:r>
    </w:p>
    <w:p w14:paraId="34D75ACA" w14:textId="77777777" w:rsidR="00525F95" w:rsidRDefault="00570B5D">
      <w:r>
        <w:t>COC là viên tránh thai phối hợp estrogen-progestin; progestin có thể dùng đường uống, tiêm hoặc dạng khác; LNG-IUS là dụng cụ tử cung phóng thích levonorgestrel. Điểm chung là chúng làm nội mạc ổn định hoặc mỏng hơn, nhờ đó giảm AUB ở một số bệnh nhân. Tuy nhiên, chúng không lấy u ra khỏi khoang. LNG-IUS có thể khó đặt hoặc kém hiệu quả nếu khoang méo nhiều, và không phù hợp nếu bệnh nhân đang chuẩn bị có thai hoặc FET ngay. Vì vậy trong ART, nhóm này chủ yếu là cầu nối kiểm soát triệu chứng, không phải bằng chứng khoang đã sẵn sàng cho phôi.</w:t>
      </w:r>
    </w:p>
    <w:p w14:paraId="44C2D80A" w14:textId="77777777" w:rsidR="00525F95" w:rsidRDefault="00570B5D">
      <w:pPr>
        <w:pStyle w:val="Heading3"/>
      </w:pPr>
      <w:r>
        <w:t>GnRH agonist, GnRH antagonist và add-back</w:t>
      </w:r>
    </w:p>
    <w:p w14:paraId="01E6DD9D" w14:textId="77777777" w:rsidR="00525F95" w:rsidRDefault="00570B5D">
      <w:r>
        <w:t>GnRH agonist ban đầu kích thích tuyến yên nên có thể có giai đoạn flare, sau đó receptor bị down-regulation và trục sinh dục bị ức chế. GnRH antagonist thì chặn receptor trực tiếp nên ức chế nhanh hơn và không có flare. Cả hai làm giảm hỗ trợ estrogen-progesterone từ buồng trứng, nhờ đó giảm chảy máu, cải thiện thiếu máu và làm u nhỏ tạm thời. Trước mổ, điều này có thể giúp trường mổ dễ hơn và giảm mất máu; trong một số tình huống hysteroscopy, có thể dùng 2–3 tháng theo nguồn Mocanu 2026. PMID: 42104843.</w:t>
      </w:r>
    </w:p>
    <w:p w14:paraId="10D08BAE" w14:textId="77777777" w:rsidR="00525F95" w:rsidRDefault="00570B5D">
      <w:r>
        <w:t>Add-back nghĩa là cho một lượng hormone nhỏ để giảm bốc hỏa, mất ngủ, khô âm đạo, thay đổi khí sắc và mất xương do thiếu estrogen, trong khi vẫn cố giữ hiệu quả ức chế bệnh. Điểm cần nhớ cho ART là u nhỏ đi sau GnRH không đồng nghĩa khoang đã được sửa. Nếu type 0–2 còn biến dạng khoang, FET vẫn cần đánh giá và xử trí cấu trúc.</w:t>
      </w:r>
    </w:p>
    <w:p w14:paraId="2B8B5C2B" w14:textId="77777777" w:rsidR="00525F95" w:rsidRDefault="00570B5D">
      <w:pPr>
        <w:pStyle w:val="Heading3"/>
      </w:pPr>
      <w:r>
        <w:t>Linzagolix và các GnRH antagonist đường uống</w:t>
      </w:r>
    </w:p>
    <w:p w14:paraId="1C5BB2D1" w14:textId="77777777" w:rsidR="00525F95" w:rsidRDefault="00570B5D">
      <w:r>
        <w:t>Linzagolix thuộc nhóm GnRH antagonist đường uống. Dữ liệu mới chủ yếu nói về kiểm soát chảy máu kinh nhiều do u xơ và chất lượng sống triệu chứng. PMID: 40543832. Khi tư vấn bệnh nhân hiếm muộn, không nên biến “giảm chảy máu” thành “tăng live birth”; đây là công cụ kiểm soát triệu chứng/cầu nối, không phải thay thế đánh giá khoang trước chuyển phôi.</w:t>
      </w:r>
    </w:p>
    <w:p w14:paraId="04E7C390" w14:textId="77777777" w:rsidR="00525F95" w:rsidRDefault="00570B5D">
      <w:pPr>
        <w:pStyle w:val="Heading3"/>
      </w:pPr>
      <w:r>
        <w:t>SPRM và ulipristal acetate</w:t>
      </w:r>
    </w:p>
    <w:p w14:paraId="4A46114D" w14:textId="77777777" w:rsidR="00525F95" w:rsidRDefault="00570B5D">
      <w:r>
        <w:t>SPRM là selective progesterone receptor modulator, tức thuốc điều biến receptor progesterone. Progesterone không chỉ liên quan nội mạc mà còn tham gia tăng sinh và tích lũy extracellular matrix trong u xơ, nên điều biến tín hiệu này có thể làm giảm chảy máu và kích thước u trong một số dữ liệu. Tuy vậy ulipristal acetate hiện hiếm dùng hơn do lo ngại tổn thương gan nặng/suy gan cấp, vì vậy không nên trình bày như lựa chọn chuẩn cho bệnh nhân ART.</w:t>
      </w:r>
    </w:p>
    <w:tbl>
      <w:tblPr>
        <w:tblStyle w:val="TableGrid"/>
        <w:tblW w:w="0" w:type="auto"/>
        <w:jc w:val="center"/>
        <w:tblLook w:val="04A0" w:firstRow="1" w:lastRow="0" w:firstColumn="1" w:lastColumn="0" w:noHBand="0" w:noVBand="1"/>
      </w:tblPr>
      <w:tblGrid>
        <w:gridCol w:w="2040"/>
        <w:gridCol w:w="2040"/>
        <w:gridCol w:w="2040"/>
        <w:gridCol w:w="2040"/>
        <w:gridCol w:w="2040"/>
      </w:tblGrid>
      <w:tr w:rsidR="00525F95" w14:paraId="55575E72" w14:textId="77777777">
        <w:trPr>
          <w:jc w:val="center"/>
        </w:trPr>
        <w:tc>
          <w:tcPr>
            <w:tcW w:w="2040" w:type="dxa"/>
            <w:shd w:val="clear" w:color="auto" w:fill="0F766E"/>
          </w:tcPr>
          <w:p w14:paraId="7D129454" w14:textId="77777777" w:rsidR="00525F95" w:rsidRDefault="00570B5D">
            <w:r>
              <w:rPr>
                <w:b/>
                <w:color w:val="FFFFFF"/>
                <w:sz w:val="18"/>
              </w:rPr>
              <w:t>Nhóm thuốc</w:t>
            </w:r>
          </w:p>
        </w:tc>
        <w:tc>
          <w:tcPr>
            <w:tcW w:w="2040" w:type="dxa"/>
            <w:shd w:val="clear" w:color="auto" w:fill="0F766E"/>
          </w:tcPr>
          <w:p w14:paraId="4CD16728" w14:textId="77777777" w:rsidR="00525F95" w:rsidRDefault="00570B5D">
            <w:r>
              <w:rPr>
                <w:b/>
                <w:color w:val="FFFFFF"/>
                <w:sz w:val="18"/>
              </w:rPr>
              <w:t>Cơ chế dễ nhớ</w:t>
            </w:r>
          </w:p>
        </w:tc>
        <w:tc>
          <w:tcPr>
            <w:tcW w:w="2040" w:type="dxa"/>
            <w:shd w:val="clear" w:color="auto" w:fill="0F766E"/>
          </w:tcPr>
          <w:p w14:paraId="186F4120" w14:textId="77777777" w:rsidR="00525F95" w:rsidRDefault="00570B5D">
            <w:r>
              <w:rPr>
                <w:b/>
                <w:color w:val="FFFFFF"/>
                <w:sz w:val="18"/>
              </w:rPr>
              <w:t>Hiệu quả chính</w:t>
            </w:r>
          </w:p>
        </w:tc>
        <w:tc>
          <w:tcPr>
            <w:tcW w:w="2040" w:type="dxa"/>
            <w:shd w:val="clear" w:color="auto" w:fill="0F766E"/>
          </w:tcPr>
          <w:p w14:paraId="7F22290F" w14:textId="77777777" w:rsidR="00525F95" w:rsidRDefault="00570B5D">
            <w:r>
              <w:rPr>
                <w:b/>
                <w:color w:val="FFFFFF"/>
                <w:sz w:val="18"/>
              </w:rPr>
              <w:t>Lúc có ích</w:t>
            </w:r>
          </w:p>
        </w:tc>
        <w:tc>
          <w:tcPr>
            <w:tcW w:w="2040" w:type="dxa"/>
            <w:shd w:val="clear" w:color="auto" w:fill="0F766E"/>
          </w:tcPr>
          <w:p w14:paraId="5C8E2CBE" w14:textId="77777777" w:rsidR="00525F95" w:rsidRDefault="00570B5D">
            <w:r>
              <w:rPr>
                <w:b/>
                <w:color w:val="FFFFFF"/>
                <w:sz w:val="18"/>
              </w:rPr>
              <w:t>Giới hạn trong ART</w:t>
            </w:r>
          </w:p>
        </w:tc>
      </w:tr>
      <w:tr w:rsidR="00525F95" w14:paraId="071A6BF5" w14:textId="77777777">
        <w:trPr>
          <w:jc w:val="center"/>
        </w:trPr>
        <w:tc>
          <w:tcPr>
            <w:tcW w:w="2040" w:type="dxa"/>
          </w:tcPr>
          <w:p w14:paraId="13CF2B0F" w14:textId="77777777" w:rsidR="00525F95" w:rsidRDefault="00570B5D">
            <w:r>
              <w:rPr>
                <w:sz w:val="18"/>
              </w:rPr>
              <w:t>Sắt</w:t>
            </w:r>
          </w:p>
        </w:tc>
        <w:tc>
          <w:tcPr>
            <w:tcW w:w="2040" w:type="dxa"/>
          </w:tcPr>
          <w:p w14:paraId="0DB3AAA8" w14:textId="77777777" w:rsidR="00525F95" w:rsidRDefault="00570B5D">
            <w:r>
              <w:rPr>
                <w:sz w:val="18"/>
              </w:rPr>
              <w:t>Bổ sung nguyên liệu tạo Hb</w:t>
            </w:r>
          </w:p>
        </w:tc>
        <w:tc>
          <w:tcPr>
            <w:tcW w:w="2040" w:type="dxa"/>
          </w:tcPr>
          <w:p w14:paraId="40A69818" w14:textId="77777777" w:rsidR="00525F95" w:rsidRDefault="00570B5D">
            <w:r>
              <w:rPr>
                <w:sz w:val="18"/>
              </w:rPr>
              <w:t>Sửa thiếu máu</w:t>
            </w:r>
          </w:p>
        </w:tc>
        <w:tc>
          <w:tcPr>
            <w:tcW w:w="2040" w:type="dxa"/>
          </w:tcPr>
          <w:p w14:paraId="522598E0" w14:textId="77777777" w:rsidR="00525F95" w:rsidRDefault="00570B5D">
            <w:r>
              <w:rPr>
                <w:sz w:val="18"/>
              </w:rPr>
              <w:t>Rong kinh, ferritin thấp, chuẩn bị mổ/thai</w:t>
            </w:r>
          </w:p>
        </w:tc>
        <w:tc>
          <w:tcPr>
            <w:tcW w:w="2040" w:type="dxa"/>
          </w:tcPr>
          <w:p w14:paraId="0766A025" w14:textId="77777777" w:rsidR="00525F95" w:rsidRDefault="00570B5D">
            <w:r>
              <w:rPr>
                <w:sz w:val="18"/>
              </w:rPr>
              <w:t>Không tác động u hoặc khoang</w:t>
            </w:r>
          </w:p>
        </w:tc>
      </w:tr>
      <w:tr w:rsidR="00525F95" w14:paraId="06B6D813" w14:textId="77777777">
        <w:trPr>
          <w:jc w:val="center"/>
        </w:trPr>
        <w:tc>
          <w:tcPr>
            <w:tcW w:w="2040" w:type="dxa"/>
            <w:shd w:val="clear" w:color="auto" w:fill="ECFDF5"/>
          </w:tcPr>
          <w:p w14:paraId="1BAC588B" w14:textId="77777777" w:rsidR="00525F95" w:rsidRDefault="00570B5D">
            <w:r>
              <w:rPr>
                <w:sz w:val="18"/>
              </w:rPr>
              <w:t>NSAID</w:t>
            </w:r>
          </w:p>
        </w:tc>
        <w:tc>
          <w:tcPr>
            <w:tcW w:w="2040" w:type="dxa"/>
            <w:shd w:val="clear" w:color="auto" w:fill="ECFDF5"/>
          </w:tcPr>
          <w:p w14:paraId="3DCD8B5D" w14:textId="77777777" w:rsidR="00525F95" w:rsidRDefault="00570B5D">
            <w:r>
              <w:rPr>
                <w:sz w:val="18"/>
              </w:rPr>
              <w:t>Giảm prostaglandin</w:t>
            </w:r>
          </w:p>
        </w:tc>
        <w:tc>
          <w:tcPr>
            <w:tcW w:w="2040" w:type="dxa"/>
            <w:shd w:val="clear" w:color="auto" w:fill="ECFDF5"/>
          </w:tcPr>
          <w:p w14:paraId="11683179" w14:textId="77777777" w:rsidR="00525F95" w:rsidRDefault="00570B5D">
            <w:r>
              <w:rPr>
                <w:sz w:val="18"/>
              </w:rPr>
              <w:t>Giảm đau bụng kinh</w:t>
            </w:r>
          </w:p>
        </w:tc>
        <w:tc>
          <w:tcPr>
            <w:tcW w:w="2040" w:type="dxa"/>
            <w:shd w:val="clear" w:color="auto" w:fill="ECFDF5"/>
          </w:tcPr>
          <w:p w14:paraId="653EBBC2" w14:textId="77777777" w:rsidR="00525F95" w:rsidRDefault="00570B5D">
            <w:r>
              <w:rPr>
                <w:sz w:val="18"/>
              </w:rPr>
              <w:t>Cầu nối triệu chứng</w:t>
            </w:r>
          </w:p>
        </w:tc>
        <w:tc>
          <w:tcPr>
            <w:tcW w:w="2040" w:type="dxa"/>
            <w:shd w:val="clear" w:color="auto" w:fill="ECFDF5"/>
          </w:tcPr>
          <w:p w14:paraId="32B5E249" w14:textId="77777777" w:rsidR="00525F95" w:rsidRDefault="00570B5D">
            <w:r>
              <w:rPr>
                <w:sz w:val="18"/>
              </w:rPr>
              <w:t>Không làm nhỏ u, không tăng implantation</w:t>
            </w:r>
          </w:p>
        </w:tc>
      </w:tr>
      <w:tr w:rsidR="00525F95" w14:paraId="07BAFBE7" w14:textId="77777777">
        <w:trPr>
          <w:jc w:val="center"/>
        </w:trPr>
        <w:tc>
          <w:tcPr>
            <w:tcW w:w="2040" w:type="dxa"/>
          </w:tcPr>
          <w:p w14:paraId="2F8C044E" w14:textId="77777777" w:rsidR="00525F95" w:rsidRDefault="00570B5D">
            <w:r>
              <w:rPr>
                <w:sz w:val="18"/>
              </w:rPr>
              <w:t>Tranexamic acid</w:t>
            </w:r>
          </w:p>
        </w:tc>
        <w:tc>
          <w:tcPr>
            <w:tcW w:w="2040" w:type="dxa"/>
          </w:tcPr>
          <w:p w14:paraId="298DEF0B" w14:textId="77777777" w:rsidR="00525F95" w:rsidRDefault="00570B5D">
            <w:r>
              <w:rPr>
                <w:sz w:val="18"/>
              </w:rPr>
              <w:t>Chống tiêu fibrin</w:t>
            </w:r>
          </w:p>
        </w:tc>
        <w:tc>
          <w:tcPr>
            <w:tcW w:w="2040" w:type="dxa"/>
          </w:tcPr>
          <w:p w14:paraId="45183025" w14:textId="77777777" w:rsidR="00525F95" w:rsidRDefault="00570B5D">
            <w:r>
              <w:rPr>
                <w:sz w:val="18"/>
              </w:rPr>
              <w:t>Giảm máu kinh</w:t>
            </w:r>
          </w:p>
        </w:tc>
        <w:tc>
          <w:tcPr>
            <w:tcW w:w="2040" w:type="dxa"/>
          </w:tcPr>
          <w:p w14:paraId="4BFBC94B" w14:textId="77777777" w:rsidR="00525F95" w:rsidRDefault="00570B5D">
            <w:r>
              <w:rPr>
                <w:sz w:val="18"/>
              </w:rPr>
              <w:t>Giữ Hb trong lúc chờ xử trí</w:t>
            </w:r>
          </w:p>
        </w:tc>
        <w:tc>
          <w:tcPr>
            <w:tcW w:w="2040" w:type="dxa"/>
          </w:tcPr>
          <w:p w14:paraId="15661186" w14:textId="77777777" w:rsidR="00525F95" w:rsidRDefault="00570B5D">
            <w:r>
              <w:rPr>
                <w:sz w:val="18"/>
              </w:rPr>
              <w:t>Không sửa khoang, cần xét nguy cơ huyết khối</w:t>
            </w:r>
          </w:p>
        </w:tc>
      </w:tr>
      <w:tr w:rsidR="00525F95" w14:paraId="5759070D" w14:textId="77777777">
        <w:trPr>
          <w:jc w:val="center"/>
        </w:trPr>
        <w:tc>
          <w:tcPr>
            <w:tcW w:w="2040" w:type="dxa"/>
            <w:shd w:val="clear" w:color="auto" w:fill="ECFDF5"/>
          </w:tcPr>
          <w:p w14:paraId="2B5E8591" w14:textId="77777777" w:rsidR="00525F95" w:rsidRDefault="00570B5D">
            <w:r>
              <w:rPr>
                <w:sz w:val="18"/>
              </w:rPr>
              <w:t>COC/progestin/LNG-IUS</w:t>
            </w:r>
          </w:p>
        </w:tc>
        <w:tc>
          <w:tcPr>
            <w:tcW w:w="2040" w:type="dxa"/>
            <w:shd w:val="clear" w:color="auto" w:fill="ECFDF5"/>
          </w:tcPr>
          <w:p w14:paraId="6436CB70" w14:textId="77777777" w:rsidR="00525F95" w:rsidRDefault="00570B5D">
            <w:r>
              <w:rPr>
                <w:sz w:val="18"/>
              </w:rPr>
              <w:t>Ổn định/ức chế nội mạc</w:t>
            </w:r>
          </w:p>
        </w:tc>
        <w:tc>
          <w:tcPr>
            <w:tcW w:w="2040" w:type="dxa"/>
            <w:shd w:val="clear" w:color="auto" w:fill="ECFDF5"/>
          </w:tcPr>
          <w:p w14:paraId="252777A2" w14:textId="77777777" w:rsidR="00525F95" w:rsidRDefault="00570B5D">
            <w:r>
              <w:rPr>
                <w:sz w:val="18"/>
              </w:rPr>
              <w:t>Giảm AUB chọn lọc</w:t>
            </w:r>
          </w:p>
        </w:tc>
        <w:tc>
          <w:tcPr>
            <w:tcW w:w="2040" w:type="dxa"/>
            <w:shd w:val="clear" w:color="auto" w:fill="ECFDF5"/>
          </w:tcPr>
          <w:p w14:paraId="76254390" w14:textId="77777777" w:rsidR="00525F95" w:rsidRDefault="00570B5D">
            <w:r>
              <w:rPr>
                <w:sz w:val="18"/>
              </w:rPr>
              <w:t>Chưa mong thai ngay</w:t>
            </w:r>
          </w:p>
        </w:tc>
        <w:tc>
          <w:tcPr>
            <w:tcW w:w="2040" w:type="dxa"/>
            <w:shd w:val="clear" w:color="auto" w:fill="ECFDF5"/>
          </w:tcPr>
          <w:p w14:paraId="0E9DD09E" w14:textId="77777777" w:rsidR="00525F95" w:rsidRDefault="00570B5D">
            <w:r>
              <w:rPr>
                <w:sz w:val="18"/>
              </w:rPr>
              <w:t>Không phù hợp khi FET ngay; LNG-IUS kém nếu khoang méo</w:t>
            </w:r>
          </w:p>
        </w:tc>
      </w:tr>
      <w:tr w:rsidR="00525F95" w14:paraId="6B96BBFD" w14:textId="77777777">
        <w:trPr>
          <w:jc w:val="center"/>
        </w:trPr>
        <w:tc>
          <w:tcPr>
            <w:tcW w:w="2040" w:type="dxa"/>
          </w:tcPr>
          <w:p w14:paraId="0D706CC5" w14:textId="77777777" w:rsidR="00525F95" w:rsidRDefault="00570B5D">
            <w:r>
              <w:rPr>
                <w:sz w:val="18"/>
              </w:rPr>
              <w:t>GnRH agonist/antagonist</w:t>
            </w:r>
          </w:p>
        </w:tc>
        <w:tc>
          <w:tcPr>
            <w:tcW w:w="2040" w:type="dxa"/>
          </w:tcPr>
          <w:p w14:paraId="2D097C63" w14:textId="77777777" w:rsidR="00525F95" w:rsidRDefault="00570B5D">
            <w:r>
              <w:rPr>
                <w:sz w:val="18"/>
              </w:rPr>
              <w:t>Ức chế trục nội tiết</w:t>
            </w:r>
          </w:p>
        </w:tc>
        <w:tc>
          <w:tcPr>
            <w:tcW w:w="2040" w:type="dxa"/>
          </w:tcPr>
          <w:p w14:paraId="5FF5ABFE" w14:textId="77777777" w:rsidR="00525F95" w:rsidRDefault="00570B5D">
            <w:r>
              <w:rPr>
                <w:sz w:val="18"/>
              </w:rPr>
              <w:t>Giảm máu, u nhỏ tạm, tối ưu Hb</w:t>
            </w:r>
          </w:p>
        </w:tc>
        <w:tc>
          <w:tcPr>
            <w:tcW w:w="2040" w:type="dxa"/>
          </w:tcPr>
          <w:p w14:paraId="6ED41ACB" w14:textId="77777777" w:rsidR="00525F95" w:rsidRDefault="00570B5D">
            <w:r>
              <w:rPr>
                <w:sz w:val="18"/>
              </w:rPr>
              <w:t>Cầu nối trước mổ</w:t>
            </w:r>
          </w:p>
        </w:tc>
        <w:tc>
          <w:tcPr>
            <w:tcW w:w="2040" w:type="dxa"/>
          </w:tcPr>
          <w:p w14:paraId="5A14D0AF" w14:textId="77777777" w:rsidR="00525F95" w:rsidRDefault="00570B5D">
            <w:r>
              <w:rPr>
                <w:sz w:val="18"/>
              </w:rPr>
              <w:t>Hiệu quả hồi lại, không thay thế sửa type 0-2</w:t>
            </w:r>
          </w:p>
        </w:tc>
      </w:tr>
      <w:tr w:rsidR="00525F95" w14:paraId="30391614" w14:textId="77777777">
        <w:trPr>
          <w:jc w:val="center"/>
        </w:trPr>
        <w:tc>
          <w:tcPr>
            <w:tcW w:w="2040" w:type="dxa"/>
            <w:shd w:val="clear" w:color="auto" w:fill="ECFDF5"/>
          </w:tcPr>
          <w:p w14:paraId="10B6C0C4" w14:textId="77777777" w:rsidR="00525F95" w:rsidRDefault="00570B5D">
            <w:r>
              <w:rPr>
                <w:sz w:val="18"/>
              </w:rPr>
              <w:lastRenderedPageBreak/>
              <w:t>Add-back</w:t>
            </w:r>
          </w:p>
        </w:tc>
        <w:tc>
          <w:tcPr>
            <w:tcW w:w="2040" w:type="dxa"/>
            <w:shd w:val="clear" w:color="auto" w:fill="ECFDF5"/>
          </w:tcPr>
          <w:p w14:paraId="4E0DC963" w14:textId="77777777" w:rsidR="00525F95" w:rsidRDefault="00570B5D">
            <w:r>
              <w:rPr>
                <w:sz w:val="18"/>
              </w:rPr>
              <w:t>Bù hormone liều thấp</w:t>
            </w:r>
          </w:p>
        </w:tc>
        <w:tc>
          <w:tcPr>
            <w:tcW w:w="2040" w:type="dxa"/>
            <w:shd w:val="clear" w:color="auto" w:fill="ECFDF5"/>
          </w:tcPr>
          <w:p w14:paraId="01F3BEEC" w14:textId="77777777" w:rsidR="00525F95" w:rsidRDefault="00570B5D">
            <w:r>
              <w:rPr>
                <w:sz w:val="18"/>
              </w:rPr>
              <w:t>Giảm tác dụng phụ thiếu estrogen</w:t>
            </w:r>
          </w:p>
        </w:tc>
        <w:tc>
          <w:tcPr>
            <w:tcW w:w="2040" w:type="dxa"/>
            <w:shd w:val="clear" w:color="auto" w:fill="ECFDF5"/>
          </w:tcPr>
          <w:p w14:paraId="7EF0230C" w14:textId="77777777" w:rsidR="00525F95" w:rsidRDefault="00570B5D">
            <w:r>
              <w:rPr>
                <w:sz w:val="18"/>
              </w:rPr>
              <w:t>Khi cần ức chế lâu hơn</w:t>
            </w:r>
          </w:p>
        </w:tc>
        <w:tc>
          <w:tcPr>
            <w:tcW w:w="2040" w:type="dxa"/>
            <w:shd w:val="clear" w:color="auto" w:fill="ECFDF5"/>
          </w:tcPr>
          <w:p w14:paraId="5D7D6FDB" w14:textId="77777777" w:rsidR="00525F95" w:rsidRDefault="00570B5D">
            <w:r>
              <w:rPr>
                <w:sz w:val="18"/>
              </w:rPr>
              <w:t>Không phải thuốc điều trị u độc lập</w:t>
            </w:r>
          </w:p>
        </w:tc>
      </w:tr>
      <w:tr w:rsidR="00525F95" w14:paraId="10B1F105" w14:textId="77777777">
        <w:trPr>
          <w:jc w:val="center"/>
        </w:trPr>
        <w:tc>
          <w:tcPr>
            <w:tcW w:w="2040" w:type="dxa"/>
          </w:tcPr>
          <w:p w14:paraId="1910B7DD" w14:textId="77777777" w:rsidR="00525F95" w:rsidRDefault="00570B5D">
            <w:r>
              <w:rPr>
                <w:sz w:val="18"/>
              </w:rPr>
              <w:t>SPRM/ulipristal</w:t>
            </w:r>
          </w:p>
        </w:tc>
        <w:tc>
          <w:tcPr>
            <w:tcW w:w="2040" w:type="dxa"/>
          </w:tcPr>
          <w:p w14:paraId="316A4E69" w14:textId="77777777" w:rsidR="00525F95" w:rsidRDefault="00570B5D">
            <w:r>
              <w:rPr>
                <w:sz w:val="18"/>
              </w:rPr>
              <w:t>Điều biến receptor progesterone</w:t>
            </w:r>
          </w:p>
        </w:tc>
        <w:tc>
          <w:tcPr>
            <w:tcW w:w="2040" w:type="dxa"/>
          </w:tcPr>
          <w:p w14:paraId="564EE3AA" w14:textId="77777777" w:rsidR="00525F95" w:rsidRDefault="00570B5D">
            <w:r>
              <w:rPr>
                <w:sz w:val="18"/>
              </w:rPr>
              <w:t>Giảm máu/kích thước trong một số dữ liệu</w:t>
            </w:r>
          </w:p>
        </w:tc>
        <w:tc>
          <w:tcPr>
            <w:tcW w:w="2040" w:type="dxa"/>
          </w:tcPr>
          <w:p w14:paraId="2B80E293" w14:textId="77777777" w:rsidR="00525F95" w:rsidRDefault="00570B5D">
            <w:r>
              <w:rPr>
                <w:sz w:val="18"/>
              </w:rPr>
              <w:t>Hiện rất chọn lọc</w:t>
            </w:r>
          </w:p>
        </w:tc>
        <w:tc>
          <w:tcPr>
            <w:tcW w:w="2040" w:type="dxa"/>
          </w:tcPr>
          <w:p w14:paraId="0A80F7E0" w14:textId="77777777" w:rsidR="00525F95" w:rsidRDefault="00570B5D">
            <w:r>
              <w:rPr>
                <w:sz w:val="18"/>
              </w:rPr>
              <w:t>Không thường quy vì an toàn gan</w:t>
            </w:r>
          </w:p>
        </w:tc>
      </w:tr>
    </w:tbl>
    <w:p w14:paraId="1577F97A" w14:textId="77777777" w:rsidR="00525F95" w:rsidRDefault="00525F95"/>
    <w:p w14:paraId="36AA7AB0" w14:textId="77777777" w:rsidR="00525F95" w:rsidRDefault="00570B5D">
      <w:r>
        <w:t>Thuốc tốt nhất khi câu hỏi là máu, đau, thiếu máu hoặc chuẩn bị mổ. Thuốc yếu nhất khi câu hỏi là khôi phục một khoang tử cung đã bị u xơ chiếm chỗ.</w:t>
      </w:r>
    </w:p>
    <w:p w14:paraId="453182B6" w14:textId="77777777" w:rsidR="00525F95" w:rsidRDefault="00570B5D">
      <w:pPr>
        <w:pStyle w:val="Heading2"/>
      </w:pPr>
      <w:r>
        <w:t>4.9. Can thiệp ít xâm lấn: UAE, HIFU, RFA/TRFA</w:t>
      </w:r>
    </w:p>
    <w:p w14:paraId="1770529E" w14:textId="77777777" w:rsidR="00525F95" w:rsidRDefault="00570B5D">
      <w:r>
        <w:t>Các kỹ thuật ít xâm lấn thường hấp dẫn vì “không mổ bóc u”, nhưng trong ART phải tách hai mục tiêu: giảm triệu chứng cho bệnh nhân nói chung và tối ưu cơ hội có thai/live birth. Một kỹ thuật giảm thể tích u tốt chưa chắc là kỹ thuật phù hợp trước chuyển phôi nếu nó không sửa khoang hoặc làm tăng nguy cơ sinh sản.</w:t>
      </w:r>
    </w:p>
    <w:tbl>
      <w:tblPr>
        <w:tblStyle w:val="TableGrid"/>
        <w:tblW w:w="0" w:type="auto"/>
        <w:jc w:val="center"/>
        <w:tblLook w:val="04A0" w:firstRow="1" w:lastRow="0" w:firstColumn="1" w:lastColumn="0" w:noHBand="0" w:noVBand="1"/>
      </w:tblPr>
      <w:tblGrid>
        <w:gridCol w:w="3400"/>
        <w:gridCol w:w="3400"/>
        <w:gridCol w:w="3400"/>
      </w:tblGrid>
      <w:tr w:rsidR="00525F95" w14:paraId="1ECCE08F" w14:textId="77777777">
        <w:trPr>
          <w:jc w:val="center"/>
        </w:trPr>
        <w:tc>
          <w:tcPr>
            <w:tcW w:w="3400" w:type="dxa"/>
            <w:shd w:val="clear" w:color="auto" w:fill="0F766E"/>
          </w:tcPr>
          <w:p w14:paraId="4B1E2A59" w14:textId="77777777" w:rsidR="00525F95" w:rsidRDefault="00570B5D">
            <w:r>
              <w:rPr>
                <w:b/>
                <w:color w:val="FFFFFF"/>
                <w:sz w:val="18"/>
              </w:rPr>
              <w:t>Phương pháp</w:t>
            </w:r>
          </w:p>
        </w:tc>
        <w:tc>
          <w:tcPr>
            <w:tcW w:w="3400" w:type="dxa"/>
            <w:shd w:val="clear" w:color="auto" w:fill="0F766E"/>
          </w:tcPr>
          <w:p w14:paraId="5F4B85F3" w14:textId="77777777" w:rsidR="00525F95" w:rsidRDefault="00570B5D">
            <w:r>
              <w:rPr>
                <w:b/>
                <w:color w:val="FFFFFF"/>
                <w:sz w:val="18"/>
              </w:rPr>
              <w:t>Bằng chứng/hiệu quả được báo cáo</w:t>
            </w:r>
          </w:p>
        </w:tc>
        <w:tc>
          <w:tcPr>
            <w:tcW w:w="3400" w:type="dxa"/>
            <w:shd w:val="clear" w:color="auto" w:fill="0F766E"/>
          </w:tcPr>
          <w:p w14:paraId="6F5EB183" w14:textId="77777777" w:rsidR="00525F95" w:rsidRDefault="00570B5D">
            <w:r>
              <w:rPr>
                <w:b/>
                <w:color w:val="FFFFFF"/>
                <w:sz w:val="18"/>
              </w:rPr>
              <w:t>Diễn giải trong ART</w:t>
            </w:r>
          </w:p>
        </w:tc>
      </w:tr>
      <w:tr w:rsidR="00525F95" w14:paraId="18836786" w14:textId="77777777">
        <w:trPr>
          <w:jc w:val="center"/>
        </w:trPr>
        <w:tc>
          <w:tcPr>
            <w:tcW w:w="3400" w:type="dxa"/>
          </w:tcPr>
          <w:p w14:paraId="34CF8C11" w14:textId="77777777" w:rsidR="00525F95" w:rsidRDefault="00570B5D">
            <w:r>
              <w:rPr>
                <w:sz w:val="18"/>
              </w:rPr>
              <w:t>HIFU/MRgFUS</w:t>
            </w:r>
          </w:p>
        </w:tc>
        <w:tc>
          <w:tcPr>
            <w:tcW w:w="3400" w:type="dxa"/>
          </w:tcPr>
          <w:p w14:paraId="193D31E8" w14:textId="77777777" w:rsidR="00525F95" w:rsidRDefault="00570B5D">
            <w:r>
              <w:rPr>
                <w:sz w:val="18"/>
              </w:rPr>
              <w:t>HIFU tập trung năng lượng vào tổn thương, ít ảnh hưởng mô xung quanh. Mocanu 2026 tóm tắt rằng các nghiên cứu về dự trữ buồng trứng sau HIFU không thấy ảnh hưởng rõ, nhưng bằng chứng thai kỳ còn khiêm tốn; systematic review ghi nhận tỷ lệ thai khoảng 7%–36%. PMID: 42104843.</w:t>
            </w:r>
          </w:p>
        </w:tc>
        <w:tc>
          <w:tcPr>
            <w:tcW w:w="3400" w:type="dxa"/>
          </w:tcPr>
          <w:p w14:paraId="5BB060EE" w14:textId="77777777" w:rsidR="00525F95" w:rsidRDefault="00570B5D">
            <w:r>
              <w:rPr>
                <w:sz w:val="18"/>
              </w:rPr>
              <w:t>Có thể cân nhắc rất chọn lọc để giảm triệu chứng/thể tích u, nhưng không nên thay thế myomectomy khi u type 0–2 hoặc cavity-distorting rõ trước FET.</w:t>
            </w:r>
          </w:p>
        </w:tc>
      </w:tr>
      <w:tr w:rsidR="00525F95" w14:paraId="06185982" w14:textId="77777777">
        <w:trPr>
          <w:jc w:val="center"/>
        </w:trPr>
        <w:tc>
          <w:tcPr>
            <w:tcW w:w="3400" w:type="dxa"/>
            <w:shd w:val="clear" w:color="auto" w:fill="ECFDF5"/>
          </w:tcPr>
          <w:p w14:paraId="04274A16" w14:textId="77777777" w:rsidR="00525F95" w:rsidRDefault="00570B5D">
            <w:r>
              <w:rPr>
                <w:sz w:val="18"/>
              </w:rPr>
              <w:t>UAE</w:t>
            </w:r>
          </w:p>
        </w:tc>
        <w:tc>
          <w:tcPr>
            <w:tcW w:w="3400" w:type="dxa"/>
            <w:shd w:val="clear" w:color="auto" w:fill="ECFDF5"/>
          </w:tcPr>
          <w:p w14:paraId="7251EFA0" w14:textId="77777777" w:rsidR="00525F95" w:rsidRDefault="00570B5D">
            <w:r>
              <w:rPr>
                <w:sz w:val="18"/>
              </w:rPr>
              <w:t>Không khuyến cáo cho phụ nữ đang dự định mang thai do lo ngại suy buồng trứng sớm và tác động tử cung. Systematic review được Mocanu 2026 trích: live birth sau UAE 11,9%, miscarriage 27,4%. PMID: 42104843. FEMME RCT so sánh UAE và myomectomy trong mục tiêu tránh hysterectomy, không phải tối ưu ART. PMID: 35435818.</w:t>
            </w:r>
          </w:p>
        </w:tc>
        <w:tc>
          <w:tcPr>
            <w:tcW w:w="3400" w:type="dxa"/>
            <w:shd w:val="clear" w:color="auto" w:fill="ECFDF5"/>
          </w:tcPr>
          <w:p w14:paraId="4C62D1D3" w14:textId="77777777" w:rsidR="00525F95" w:rsidRDefault="00570B5D">
            <w:r>
              <w:rPr>
                <w:sz w:val="18"/>
              </w:rPr>
              <w:t>Không phải “đường tắt” cho bệnh nhân mong thai. Nếu mục tiêu là ART/live birth, UAE thường là lựa chọn cần tránh trừ hoàn cảnh rất đặc biệt và đã tư vấn đầy đủ.</w:t>
            </w:r>
          </w:p>
        </w:tc>
      </w:tr>
      <w:tr w:rsidR="00525F95" w14:paraId="05512166" w14:textId="77777777">
        <w:trPr>
          <w:jc w:val="center"/>
        </w:trPr>
        <w:tc>
          <w:tcPr>
            <w:tcW w:w="3400" w:type="dxa"/>
          </w:tcPr>
          <w:p w14:paraId="6F2E7923" w14:textId="77777777" w:rsidR="00525F95" w:rsidRDefault="00570B5D">
            <w:r>
              <w:rPr>
                <w:sz w:val="18"/>
              </w:rPr>
              <w:t>RFA/TRFA</w:t>
            </w:r>
          </w:p>
        </w:tc>
        <w:tc>
          <w:tcPr>
            <w:tcW w:w="3400" w:type="dxa"/>
          </w:tcPr>
          <w:p w14:paraId="64EA144C" w14:textId="77777777" w:rsidR="00525F95" w:rsidRDefault="00570B5D">
            <w:r>
              <w:rPr>
                <w:sz w:val="18"/>
              </w:rPr>
              <w:t>Dữ liệu mới nổi. Mocanu 2026 trích nghiên cứu 226 phụ nữ có thai sau transvaginal RFA: giảm thể tích u type 2–5 là 49,4% ở 6 tháng và 69,8% ở 12 tháng; 34,5% thụ thai tự nhiên và 65,5% sau hỗ trợ sinh sản; miscarriage 15,9%, sinh non trước 37 tuần 4,1%, tiền sản giật 4,3%; tác giả gợi ý chờ 6 tháng trước khi có thai. PMID: 42104843.</w:t>
            </w:r>
          </w:p>
        </w:tc>
        <w:tc>
          <w:tcPr>
            <w:tcW w:w="3400" w:type="dxa"/>
          </w:tcPr>
          <w:p w14:paraId="031986B3" w14:textId="77777777" w:rsidR="00525F95" w:rsidRDefault="00570B5D">
            <w:r>
              <w:rPr>
                <w:sz w:val="18"/>
              </w:rPr>
              <w:t>Hứa hẹn nhưng chưa đủ để đặt ngang hàng myomectomy cho mọi bệnh nhân ART. Cần trung tâm kinh nghiệm, chọn ca kỹ, và nói rõ đây là dữ liệu đang phát triển.</w:t>
            </w:r>
          </w:p>
        </w:tc>
      </w:tr>
    </w:tbl>
    <w:p w14:paraId="147B0B85" w14:textId="77777777" w:rsidR="00525F95" w:rsidRDefault="00525F95"/>
    <w:p w14:paraId="4F75A008" w14:textId="77777777" w:rsidR="00525F95" w:rsidRDefault="00570B5D">
      <w:pPr>
        <w:pStyle w:val="Heading2"/>
      </w:pPr>
      <w:r>
        <w:t>4.9A. UAE, HIFU/MRgFUS và RFA/TRFA: hiểu thủ thuật trước khi bàn ART</w:t>
      </w:r>
    </w:p>
    <w:p w14:paraId="6E8942BC" w14:textId="77777777" w:rsidR="00525F95" w:rsidRDefault="00570B5D">
      <w:pPr>
        <w:pStyle w:val="Heading3"/>
      </w:pPr>
      <w:r>
        <w:t>UAE là gì?</w:t>
      </w:r>
    </w:p>
    <w:p w14:paraId="22D21724" w14:textId="77777777" w:rsidR="00525F95" w:rsidRDefault="00570B5D">
      <w:r>
        <w:t>UAE là uterine artery embolization, tiếng Việt thường gọi là thuyên tắc động mạch tử cung. Đây là thủ thuật điện quang can thiệp, không phải phẫu thuật lấy u. Bác sĩ đưa catheter vào hệ động mạch, đi đến động mạch tử cung rồi bơm hạt tắc mạch để làm giảm dòng máu nuôi u. Khi u bị thiếu máu, mô u hoại tử và co nhỏ dần theo thời gian.</w:t>
      </w:r>
    </w:p>
    <w:p w14:paraId="70CE88D5" w14:textId="77777777" w:rsidR="00525F95" w:rsidRDefault="00570B5D">
      <w:r>
        <w:t>Lợi ích chính của UAE là giảm chảy máu và giảm triệu chứng khối ở một số bệnh nhân. Nhưng vì cơ chế là làm thay đổi tưới máu tử cung, trong bệnh nhân còn mong thai phải nghĩ đến nội mạc, tuần hoàn tử cung, nhánh nối với buồng trứng, dự trữ buồng trứng và nguy cơ thai kỳ. Vì vậy dữ liệu live birth 11,9% và miscarriage 27,4% sau UAE trong systematic review được Mocanu 2026 trích không nên bị xem nhẹ. UAE có thể là lựa chọn giảm triệu chứng cho bệnh nhân không ưu tiên sinh sản, nhưng thường không phải đường tắt trước ART.</w:t>
      </w:r>
    </w:p>
    <w:p w14:paraId="3E643B88" w14:textId="77777777" w:rsidR="00525F95" w:rsidRDefault="00570B5D">
      <w:pPr>
        <w:pStyle w:val="Heading3"/>
      </w:pPr>
      <w:r>
        <w:lastRenderedPageBreak/>
        <w:t>HIFU và MRgFUS là gì?</w:t>
      </w:r>
    </w:p>
    <w:p w14:paraId="264C9677" w14:textId="77777777" w:rsidR="00525F95" w:rsidRDefault="00570B5D">
      <w:r>
        <w:t>HIFU là high-intensity focused ultrasound, tức siêu âm hội tụ cường độ cao. Nhiều chùm năng lượng siêu âm được hội tụ vào một vùng nhỏ trong khối u; tại điểm hội tụ, năng lượng chuyển thành nhiệt và tạo hoại tử đông mô u. MRgFUS là MRI-guided focused ultrasound, nghĩa là dùng MRI để định vị và theo dõi nhiệt; một số hệ thống khác dùng siêu âm để hướng dẫn.</w:t>
      </w:r>
    </w:p>
    <w:p w14:paraId="633526B3" w14:textId="77777777" w:rsidR="00525F95" w:rsidRDefault="00570B5D">
      <w:r>
        <w:t>Điểm hấp dẫn của HIFU/MRgFUS là không rạch da và không bóc u ra khỏi tử cung. Nhưng “không rạch” không có nghĩa là “không phá mô”: mô u vẫn bị đốt nhiệt và cần thời gian co nhỏ. Workflow thường gồm chọn ca bằng hình ảnh, kiểm tra đường truyền năng lượng có an toàn không, lập kế hoạch vùng đốt, thực hiện nhiều lần sonication và theo dõi vùng không tưới máu/giảm thể tích về sau.</w:t>
      </w:r>
    </w:p>
    <w:p w14:paraId="091A8835" w14:textId="77777777" w:rsidR="00525F95" w:rsidRDefault="00570B5D">
      <w:r>
        <w:t>HIFU phù hợp nhất với u được chọn lọc kỹ, có đường truyền âm an toàn và mục tiêu điều trị là giảm triệu chứng hoặc giảm thể tích. Các giới hạn gồm sẹo thành bụng, ruột/xương/thần kinh trên đường truyền, u quá nhiều/quá lớn, vị trí khó tiếp cận hoặc kiểu thoái hóa làm năng lượng khó hiệu quả. Trong ART, tỷ lệ thai 7%–36% được báo cáo trong các nghiên cứu không đồng nhất không đủ để nói HIFU cải thiện live birth. Làm u nhỏ không chắc đã sửa một khoang bị type 0–2 làm méo.</w:t>
      </w:r>
    </w:p>
    <w:p w14:paraId="59E8114D" w14:textId="77777777" w:rsidR="00525F95" w:rsidRDefault="00570B5D">
      <w:pPr>
        <w:pStyle w:val="Heading3"/>
      </w:pPr>
      <w:r>
        <w:t>RFA/TRFA là gì?</w:t>
      </w:r>
    </w:p>
    <w:p w14:paraId="36EC8BB8" w14:textId="77777777" w:rsidR="00525F95" w:rsidRDefault="00570B5D">
      <w:r>
        <w:t>RFA là radiofrequency ablation, tức đốt u bằng sóng cao tần. Một kim hoặc probe được đặt vào trong khối u; dòng cao tần tạo nhiệt trong mô, tạo vùng ablation/hoại tử đông, rồi u co nhỏ dần trong nhiều tháng. Đường tiếp cận có thể là nội soi ổ bụng, qua cổ tử cung hoặc qua âm đạo tùy hệ thống và kinh nghiệm trung tâm. TRFA trong bối cảnh nguồn Mocanu 2026 đang nói đến transvaginal radiofrequency ablation, tức RFA qua ngả âm đạo.</w:t>
      </w:r>
    </w:p>
    <w:p w14:paraId="2BB8D608" w14:textId="77777777" w:rsidR="00525F95" w:rsidRDefault="00570B5D">
      <w:r>
        <w:t>Điểm quan trọng là RFA làm giảm thể tích u bằng phá mô tại chỗ, chứ không lấy toàn bộ u ra như myomectomy. Nếu u nằm gần nội mạc, thanh mạc, ruột hoặc cấu trúc quan trọng, vùng nhiệt phải được kiểm soát rất cẩn thận. Dữ liệu 226 phụ nữ có thai sau transvaginal RFA là tín hiệu đáng chú ý, nhưng đây là nhóm đã có thai sau thủ thuật; vì vậy không được diễn giải 34,5% thụ thai tự nhiên và 65,5% sau hỗ trợ sinh sản thành tỷ lệ thành công trên toàn bộ bệnh nhân được RFA.</w:t>
      </w:r>
    </w:p>
    <w:tbl>
      <w:tblPr>
        <w:tblStyle w:val="TableGrid"/>
        <w:tblW w:w="0" w:type="auto"/>
        <w:jc w:val="center"/>
        <w:tblLook w:val="04A0" w:firstRow="1" w:lastRow="0" w:firstColumn="1" w:lastColumn="0" w:noHBand="0" w:noVBand="1"/>
      </w:tblPr>
      <w:tblGrid>
        <w:gridCol w:w="2040"/>
        <w:gridCol w:w="2040"/>
        <w:gridCol w:w="2040"/>
        <w:gridCol w:w="2040"/>
        <w:gridCol w:w="2040"/>
      </w:tblGrid>
      <w:tr w:rsidR="00525F95" w14:paraId="1224B9BE" w14:textId="77777777">
        <w:trPr>
          <w:jc w:val="center"/>
        </w:trPr>
        <w:tc>
          <w:tcPr>
            <w:tcW w:w="2040" w:type="dxa"/>
            <w:shd w:val="clear" w:color="auto" w:fill="0F766E"/>
          </w:tcPr>
          <w:p w14:paraId="6CF7AF9E" w14:textId="77777777" w:rsidR="00525F95" w:rsidRDefault="00570B5D">
            <w:r>
              <w:rPr>
                <w:b/>
                <w:color w:val="FFFFFF"/>
                <w:sz w:val="18"/>
              </w:rPr>
              <w:t>Kỹ thuật</w:t>
            </w:r>
          </w:p>
        </w:tc>
        <w:tc>
          <w:tcPr>
            <w:tcW w:w="2040" w:type="dxa"/>
            <w:shd w:val="clear" w:color="auto" w:fill="0F766E"/>
          </w:tcPr>
          <w:p w14:paraId="751941DF" w14:textId="77777777" w:rsidR="00525F95" w:rsidRDefault="00570B5D">
            <w:r>
              <w:rPr>
                <w:b/>
                <w:color w:val="FFFFFF"/>
                <w:sz w:val="18"/>
              </w:rPr>
              <w:t>Cơ chế chính</w:t>
            </w:r>
          </w:p>
        </w:tc>
        <w:tc>
          <w:tcPr>
            <w:tcW w:w="2040" w:type="dxa"/>
            <w:shd w:val="clear" w:color="auto" w:fill="0F766E"/>
          </w:tcPr>
          <w:p w14:paraId="6501036B" w14:textId="77777777" w:rsidR="00525F95" w:rsidRDefault="00570B5D">
            <w:r>
              <w:rPr>
                <w:b/>
                <w:color w:val="FFFFFF"/>
                <w:sz w:val="18"/>
              </w:rPr>
              <w:t>Đường tiếp cận</w:t>
            </w:r>
          </w:p>
        </w:tc>
        <w:tc>
          <w:tcPr>
            <w:tcW w:w="2040" w:type="dxa"/>
            <w:shd w:val="clear" w:color="auto" w:fill="0F766E"/>
          </w:tcPr>
          <w:p w14:paraId="72ED0000" w14:textId="77777777" w:rsidR="00525F95" w:rsidRDefault="00570B5D">
            <w:r>
              <w:rPr>
                <w:b/>
                <w:color w:val="FFFFFF"/>
                <w:sz w:val="18"/>
              </w:rPr>
              <w:t>Kết quả thường đo</w:t>
            </w:r>
          </w:p>
        </w:tc>
        <w:tc>
          <w:tcPr>
            <w:tcW w:w="2040" w:type="dxa"/>
            <w:shd w:val="clear" w:color="auto" w:fill="0F766E"/>
          </w:tcPr>
          <w:p w14:paraId="092601EE" w14:textId="77777777" w:rsidR="00525F95" w:rsidRDefault="00570B5D">
            <w:r>
              <w:rPr>
                <w:b/>
                <w:color w:val="FFFFFF"/>
                <w:sz w:val="18"/>
              </w:rPr>
              <w:t>Câu hỏi ART còn lại</w:t>
            </w:r>
          </w:p>
        </w:tc>
      </w:tr>
      <w:tr w:rsidR="00525F95" w14:paraId="76B05E36" w14:textId="77777777">
        <w:trPr>
          <w:jc w:val="center"/>
        </w:trPr>
        <w:tc>
          <w:tcPr>
            <w:tcW w:w="2040" w:type="dxa"/>
          </w:tcPr>
          <w:p w14:paraId="25F65CEE" w14:textId="77777777" w:rsidR="00525F95" w:rsidRDefault="00570B5D">
            <w:r>
              <w:rPr>
                <w:sz w:val="18"/>
              </w:rPr>
              <w:t>UAE</w:t>
            </w:r>
          </w:p>
        </w:tc>
        <w:tc>
          <w:tcPr>
            <w:tcW w:w="2040" w:type="dxa"/>
          </w:tcPr>
          <w:p w14:paraId="7757E50F" w14:textId="77777777" w:rsidR="00525F95" w:rsidRDefault="00570B5D">
            <w:r>
              <w:rPr>
                <w:sz w:val="18"/>
              </w:rPr>
              <w:t>Giảm máu nuôi u bằng hạt tắc mạch</w:t>
            </w:r>
          </w:p>
        </w:tc>
        <w:tc>
          <w:tcPr>
            <w:tcW w:w="2040" w:type="dxa"/>
          </w:tcPr>
          <w:p w14:paraId="01FB5F0C" w14:textId="77777777" w:rsidR="00525F95" w:rsidRDefault="00570B5D">
            <w:r>
              <w:rPr>
                <w:sz w:val="18"/>
              </w:rPr>
              <w:t>Catheter động mạch</w:t>
            </w:r>
          </w:p>
        </w:tc>
        <w:tc>
          <w:tcPr>
            <w:tcW w:w="2040" w:type="dxa"/>
          </w:tcPr>
          <w:p w14:paraId="237A06BC" w14:textId="77777777" w:rsidR="00525F95" w:rsidRDefault="00570B5D">
            <w:r>
              <w:rPr>
                <w:sz w:val="18"/>
              </w:rPr>
              <w:t>Giảm AUB, giảm thể tích</w:t>
            </w:r>
          </w:p>
        </w:tc>
        <w:tc>
          <w:tcPr>
            <w:tcW w:w="2040" w:type="dxa"/>
          </w:tcPr>
          <w:p w14:paraId="1B6116B2" w14:textId="77777777" w:rsidR="00525F95" w:rsidRDefault="00570B5D">
            <w:r>
              <w:rPr>
                <w:sz w:val="18"/>
              </w:rPr>
              <w:t>Nội mạc, buồng trứng và thai kỳ có đủ an toàn không?</w:t>
            </w:r>
          </w:p>
        </w:tc>
      </w:tr>
      <w:tr w:rsidR="00525F95" w14:paraId="29F31149" w14:textId="77777777">
        <w:trPr>
          <w:jc w:val="center"/>
        </w:trPr>
        <w:tc>
          <w:tcPr>
            <w:tcW w:w="2040" w:type="dxa"/>
            <w:shd w:val="clear" w:color="auto" w:fill="ECFDF5"/>
          </w:tcPr>
          <w:p w14:paraId="671B3C9E" w14:textId="77777777" w:rsidR="00525F95" w:rsidRDefault="00570B5D">
            <w:r>
              <w:rPr>
                <w:sz w:val="18"/>
              </w:rPr>
              <w:t>HIFU/MRgFUS</w:t>
            </w:r>
          </w:p>
        </w:tc>
        <w:tc>
          <w:tcPr>
            <w:tcW w:w="2040" w:type="dxa"/>
            <w:shd w:val="clear" w:color="auto" w:fill="ECFDF5"/>
          </w:tcPr>
          <w:p w14:paraId="1AF1751C" w14:textId="77777777" w:rsidR="00525F95" w:rsidRDefault="00570B5D">
            <w:r>
              <w:rPr>
                <w:sz w:val="18"/>
              </w:rPr>
              <w:t>Nhiệt hội tụ từ ngoài cơ thể</w:t>
            </w:r>
          </w:p>
        </w:tc>
        <w:tc>
          <w:tcPr>
            <w:tcW w:w="2040" w:type="dxa"/>
            <w:shd w:val="clear" w:color="auto" w:fill="ECFDF5"/>
          </w:tcPr>
          <w:p w14:paraId="3C266261" w14:textId="77777777" w:rsidR="00525F95" w:rsidRDefault="00570B5D">
            <w:r>
              <w:rPr>
                <w:sz w:val="18"/>
              </w:rPr>
              <w:t>Không rạch da, hướng dẫn bằng siêu âm hoặc MRI</w:t>
            </w:r>
          </w:p>
        </w:tc>
        <w:tc>
          <w:tcPr>
            <w:tcW w:w="2040" w:type="dxa"/>
            <w:shd w:val="clear" w:color="auto" w:fill="ECFDF5"/>
          </w:tcPr>
          <w:p w14:paraId="2798E75A" w14:textId="77777777" w:rsidR="00525F95" w:rsidRDefault="00570B5D">
            <w:r>
              <w:rPr>
                <w:sz w:val="18"/>
              </w:rPr>
              <w:t>Non-perfused volume, giảm thể tích</w:t>
            </w:r>
          </w:p>
        </w:tc>
        <w:tc>
          <w:tcPr>
            <w:tcW w:w="2040" w:type="dxa"/>
            <w:shd w:val="clear" w:color="auto" w:fill="ECFDF5"/>
          </w:tcPr>
          <w:p w14:paraId="2FF01F71" w14:textId="77777777" w:rsidR="00525F95" w:rsidRDefault="00570B5D">
            <w:r>
              <w:rPr>
                <w:sz w:val="18"/>
              </w:rPr>
              <w:t>Khoang đã được sửa chưa và dữ liệu live birth đủ chắc chưa?</w:t>
            </w:r>
          </w:p>
        </w:tc>
      </w:tr>
      <w:tr w:rsidR="00525F95" w14:paraId="3CCECCD6" w14:textId="77777777">
        <w:trPr>
          <w:jc w:val="center"/>
        </w:trPr>
        <w:tc>
          <w:tcPr>
            <w:tcW w:w="2040" w:type="dxa"/>
          </w:tcPr>
          <w:p w14:paraId="6CEAF230" w14:textId="77777777" w:rsidR="00525F95" w:rsidRDefault="00570B5D">
            <w:r>
              <w:rPr>
                <w:sz w:val="18"/>
              </w:rPr>
              <w:t>RFA/TRFA</w:t>
            </w:r>
          </w:p>
        </w:tc>
        <w:tc>
          <w:tcPr>
            <w:tcW w:w="2040" w:type="dxa"/>
          </w:tcPr>
          <w:p w14:paraId="0C59FF05" w14:textId="77777777" w:rsidR="00525F95" w:rsidRDefault="00570B5D">
            <w:r>
              <w:rPr>
                <w:sz w:val="18"/>
              </w:rPr>
              <w:t>Nhiệt qua kim/probe trong u</w:t>
            </w:r>
          </w:p>
        </w:tc>
        <w:tc>
          <w:tcPr>
            <w:tcW w:w="2040" w:type="dxa"/>
          </w:tcPr>
          <w:p w14:paraId="739925B9" w14:textId="77777777" w:rsidR="00525F95" w:rsidRDefault="00570B5D">
            <w:r>
              <w:rPr>
                <w:sz w:val="18"/>
              </w:rPr>
              <w:t>Nội soi ổ bụng, qua cổ tử cung hoặc qua âm đạo</w:t>
            </w:r>
          </w:p>
        </w:tc>
        <w:tc>
          <w:tcPr>
            <w:tcW w:w="2040" w:type="dxa"/>
          </w:tcPr>
          <w:p w14:paraId="55493247" w14:textId="77777777" w:rsidR="00525F95" w:rsidRDefault="00570B5D">
            <w:r>
              <w:rPr>
                <w:sz w:val="18"/>
              </w:rPr>
              <w:t>Giảm thể tích theo tháng</w:t>
            </w:r>
          </w:p>
        </w:tc>
        <w:tc>
          <w:tcPr>
            <w:tcW w:w="2040" w:type="dxa"/>
          </w:tcPr>
          <w:p w14:paraId="741AA23C" w14:textId="77777777" w:rsidR="00525F95" w:rsidRDefault="00570B5D">
            <w:r>
              <w:rPr>
                <w:sz w:val="18"/>
              </w:rPr>
              <w:t>Vùng ablation gần nội mạc có phù hợp cho FET không?</w:t>
            </w:r>
          </w:p>
        </w:tc>
      </w:tr>
    </w:tbl>
    <w:p w14:paraId="6494FD17" w14:textId="77777777" w:rsidR="00525F95" w:rsidRDefault="00525F95"/>
    <w:p w14:paraId="42BE42E8" w14:textId="77777777" w:rsidR="00525F95" w:rsidRDefault="00570B5D">
      <w:pPr>
        <w:pStyle w:val="Heading2"/>
      </w:pPr>
      <w:r>
        <w:t>4.10. Phẫu thuật theo FIGO và hiệu quả trong ART</w:t>
      </w:r>
    </w:p>
    <w:p w14:paraId="1819992C" w14:textId="77777777" w:rsidR="00525F95" w:rsidRDefault="00570B5D">
      <w:r>
        <w:t>Trong bài tổng quan FIGO/Mocanu 2026, phẫu thuật vẫn là can thiệp chính cho bệnh nhân vô sinh có u xơ ảnh hưởng nội mạc/khoang tử cung. Nhưng “phẫu thuật” không phải một khối đồng nhất: hysteroscopic myomectomy cho type 0–2 khác hoàn toàn abdominal/laparoscopic myomectomy cho u trong cơ, và hiệu quả ART phụ thuộc vị trí u hơn là tên thủ thuật.</w:t>
      </w:r>
    </w:p>
    <w:tbl>
      <w:tblPr>
        <w:tblStyle w:val="TableGrid"/>
        <w:tblW w:w="0" w:type="auto"/>
        <w:jc w:val="center"/>
        <w:tblLook w:val="04A0" w:firstRow="1" w:lastRow="0" w:firstColumn="1" w:lastColumn="0" w:noHBand="0" w:noVBand="1"/>
      </w:tblPr>
      <w:tblGrid>
        <w:gridCol w:w="2550"/>
        <w:gridCol w:w="2550"/>
        <w:gridCol w:w="2550"/>
        <w:gridCol w:w="2550"/>
      </w:tblGrid>
      <w:tr w:rsidR="00525F95" w14:paraId="326E3665" w14:textId="77777777">
        <w:trPr>
          <w:jc w:val="center"/>
        </w:trPr>
        <w:tc>
          <w:tcPr>
            <w:tcW w:w="2550" w:type="dxa"/>
            <w:shd w:val="clear" w:color="auto" w:fill="0F766E"/>
          </w:tcPr>
          <w:p w14:paraId="2915ED20" w14:textId="77777777" w:rsidR="00525F95" w:rsidRDefault="00570B5D">
            <w:r>
              <w:rPr>
                <w:b/>
                <w:color w:val="FFFFFF"/>
                <w:sz w:val="18"/>
              </w:rPr>
              <w:t>Nhóm u</w:t>
            </w:r>
          </w:p>
        </w:tc>
        <w:tc>
          <w:tcPr>
            <w:tcW w:w="2550" w:type="dxa"/>
            <w:shd w:val="clear" w:color="auto" w:fill="0F766E"/>
          </w:tcPr>
          <w:p w14:paraId="4936AAAF" w14:textId="77777777" w:rsidR="00525F95" w:rsidRDefault="00570B5D">
            <w:r>
              <w:rPr>
                <w:b/>
                <w:color w:val="FFFFFF"/>
                <w:sz w:val="18"/>
              </w:rPr>
              <w:t>Hướng can thiệp</w:t>
            </w:r>
          </w:p>
        </w:tc>
        <w:tc>
          <w:tcPr>
            <w:tcW w:w="2550" w:type="dxa"/>
            <w:shd w:val="clear" w:color="auto" w:fill="0F766E"/>
          </w:tcPr>
          <w:p w14:paraId="513ECF0B" w14:textId="77777777" w:rsidR="00525F95" w:rsidRDefault="00570B5D">
            <w:r>
              <w:rPr>
                <w:b/>
                <w:color w:val="FFFFFF"/>
                <w:sz w:val="18"/>
              </w:rPr>
              <w:t>Hiệu quả/kỳ vọng trong ART</w:t>
            </w:r>
          </w:p>
        </w:tc>
        <w:tc>
          <w:tcPr>
            <w:tcW w:w="2550" w:type="dxa"/>
            <w:shd w:val="clear" w:color="auto" w:fill="0F766E"/>
          </w:tcPr>
          <w:p w14:paraId="7199C02B" w14:textId="77777777" w:rsidR="00525F95" w:rsidRDefault="00570B5D">
            <w:r>
              <w:rPr>
                <w:b/>
                <w:color w:val="FFFFFF"/>
                <w:sz w:val="18"/>
              </w:rPr>
              <w:t>Lưu ý an toàn</w:t>
            </w:r>
          </w:p>
        </w:tc>
      </w:tr>
      <w:tr w:rsidR="00525F95" w14:paraId="2ABEFAA4" w14:textId="77777777">
        <w:trPr>
          <w:jc w:val="center"/>
        </w:trPr>
        <w:tc>
          <w:tcPr>
            <w:tcW w:w="2550" w:type="dxa"/>
          </w:tcPr>
          <w:p w14:paraId="4929956F" w14:textId="77777777" w:rsidR="00525F95" w:rsidRDefault="00570B5D">
            <w:r>
              <w:rPr>
                <w:sz w:val="18"/>
              </w:rPr>
              <w:t>FIGO type 0–1</w:t>
            </w:r>
          </w:p>
        </w:tc>
        <w:tc>
          <w:tcPr>
            <w:tcW w:w="2550" w:type="dxa"/>
          </w:tcPr>
          <w:p w14:paraId="5B56ADDF" w14:textId="77777777" w:rsidR="00525F95" w:rsidRDefault="00570B5D">
            <w:r>
              <w:rPr>
                <w:sz w:val="18"/>
              </w:rPr>
              <w:t xml:space="preserve">Nếu &lt;3 cm, hysteroscopic myomectomy ngoại trú dưới tê tại chỗ có thể là lựa chọn ở trung tâm kinh nghiệm; u lớn hơn thường cần chuẩn </w:t>
            </w:r>
            <w:r>
              <w:rPr>
                <w:sz w:val="18"/>
              </w:rPr>
              <w:lastRenderedPageBreak/>
              <w:t>bị GnRHa và cắt bằng điện dưới gây mê. PMID: 42104843.</w:t>
            </w:r>
          </w:p>
        </w:tc>
        <w:tc>
          <w:tcPr>
            <w:tcW w:w="2550" w:type="dxa"/>
          </w:tcPr>
          <w:p w14:paraId="27592918" w14:textId="77777777" w:rsidR="00525F95" w:rsidRDefault="00570B5D">
            <w:r>
              <w:rPr>
                <w:sz w:val="18"/>
              </w:rPr>
              <w:lastRenderedPageBreak/>
              <w:t xml:space="preserve">Đây là nhóm có lý do mạnh nhất để xử trí trước FET vì khối nằm trực tiếp trong khoang; mục tiêu là phục hồi khoang và giảm AUB/viêm </w:t>
            </w:r>
            <w:r>
              <w:rPr>
                <w:sz w:val="18"/>
              </w:rPr>
              <w:lastRenderedPageBreak/>
              <w:t>cục bộ.</w:t>
            </w:r>
          </w:p>
        </w:tc>
        <w:tc>
          <w:tcPr>
            <w:tcW w:w="2550" w:type="dxa"/>
          </w:tcPr>
          <w:p w14:paraId="228A3278" w14:textId="77777777" w:rsidR="00525F95" w:rsidRDefault="00570B5D">
            <w:r>
              <w:rPr>
                <w:sz w:val="18"/>
              </w:rPr>
              <w:lastRenderedPageBreak/>
              <w:t>Cần phẫu thuật viên hysteroscopy có kinh nghiệm; tránh đốt lan và bảo vệ lớp nội mạc đáy.</w:t>
            </w:r>
          </w:p>
        </w:tc>
      </w:tr>
      <w:tr w:rsidR="00525F95" w14:paraId="54EBA2A5" w14:textId="77777777">
        <w:trPr>
          <w:jc w:val="center"/>
        </w:trPr>
        <w:tc>
          <w:tcPr>
            <w:tcW w:w="2550" w:type="dxa"/>
            <w:shd w:val="clear" w:color="auto" w:fill="ECFDF5"/>
          </w:tcPr>
          <w:p w14:paraId="7BA21F45" w14:textId="77777777" w:rsidR="00525F95" w:rsidRDefault="00570B5D">
            <w:r>
              <w:rPr>
                <w:sz w:val="18"/>
              </w:rPr>
              <w:t>FIGO type 2</w:t>
            </w:r>
          </w:p>
        </w:tc>
        <w:tc>
          <w:tcPr>
            <w:tcW w:w="2550" w:type="dxa"/>
            <w:shd w:val="clear" w:color="auto" w:fill="ECFDF5"/>
          </w:tcPr>
          <w:p w14:paraId="15969507" w14:textId="77777777" w:rsidR="00525F95" w:rsidRDefault="00570B5D">
            <w:r>
              <w:rPr>
                <w:sz w:val="18"/>
              </w:rPr>
              <w:t>Khó hơn vì phần lớn u nằm trong cơ; u có thể không dễ thấy dưới nội mạc chế tiết. U lớn type 2 thường cần GnRHa, có thể cần nhiều thì; nếu &gt;3 cm hoặc nhiều type 2, nên cân nhắc đường bụng/nội soi ổ bụng tùy ca. PMID: 42104843.</w:t>
            </w:r>
          </w:p>
        </w:tc>
        <w:tc>
          <w:tcPr>
            <w:tcW w:w="2550" w:type="dxa"/>
            <w:shd w:val="clear" w:color="auto" w:fill="ECFDF5"/>
          </w:tcPr>
          <w:p w14:paraId="4CDFE3DE" w14:textId="77777777" w:rsidR="00525F95" w:rsidRDefault="00570B5D">
            <w:r>
              <w:rPr>
                <w:sz w:val="18"/>
              </w:rPr>
              <w:t>Có thể cải thiện khoang nếu lấy đúng phần gây biến dạng, nhưng nguy cơ còn sót và dính cao hơn type 0–1.</w:t>
            </w:r>
          </w:p>
        </w:tc>
        <w:tc>
          <w:tcPr>
            <w:tcW w:w="2550" w:type="dxa"/>
            <w:shd w:val="clear" w:color="auto" w:fill="ECFDF5"/>
          </w:tcPr>
          <w:p w14:paraId="44358993" w14:textId="77777777" w:rsidR="00525F95" w:rsidRDefault="00570B5D">
            <w:r>
              <w:rPr>
                <w:sz w:val="18"/>
              </w:rPr>
              <w:t>Không cố đào sâu lấy sạch bằng mọi giá; dừng đúng lúc có thể tốt hơn thủng tử cung/dính buồng tử cung.</w:t>
            </w:r>
          </w:p>
        </w:tc>
      </w:tr>
      <w:tr w:rsidR="00525F95" w14:paraId="20D842C9" w14:textId="77777777">
        <w:trPr>
          <w:jc w:val="center"/>
        </w:trPr>
        <w:tc>
          <w:tcPr>
            <w:tcW w:w="2550" w:type="dxa"/>
          </w:tcPr>
          <w:p w14:paraId="6ECB7066" w14:textId="77777777" w:rsidR="00525F95" w:rsidRDefault="00570B5D">
            <w:r>
              <w:rPr>
                <w:sz w:val="18"/>
              </w:rPr>
              <w:t>FIGO type 3 / hybrid 2–5</w:t>
            </w:r>
          </w:p>
        </w:tc>
        <w:tc>
          <w:tcPr>
            <w:tcW w:w="2550" w:type="dxa"/>
          </w:tcPr>
          <w:p w14:paraId="0DA3FECE" w14:textId="77777777" w:rsidR="00525F95" w:rsidRDefault="00570B5D">
            <w:r>
              <w:rPr>
                <w:sz w:val="18"/>
              </w:rPr>
              <w:t>Bằng chứng phẫu thuật chưa chắc như type 0–2; nhiều bác sĩ cân nhắc myomectomy khi u &gt;5 cm, nhiều u, diện tiếp xúc nội mạc lớn hoặc RIF với phôi tốt. PMID: 42104843; PMID: 37183601.</w:t>
            </w:r>
          </w:p>
        </w:tc>
        <w:tc>
          <w:tcPr>
            <w:tcW w:w="2550" w:type="dxa"/>
          </w:tcPr>
          <w:p w14:paraId="6772E127" w14:textId="77777777" w:rsidR="00525F95" w:rsidRDefault="00570B5D">
            <w:r>
              <w:rPr>
                <w:sz w:val="18"/>
              </w:rPr>
              <w:t>Type 3 làm giảm kết cục IVF trong meta-analysis, nhưng chưa có kết luận chắc rằng mổ luôn cải thiện live birth.</w:t>
            </w:r>
          </w:p>
        </w:tc>
        <w:tc>
          <w:tcPr>
            <w:tcW w:w="2550" w:type="dxa"/>
          </w:tcPr>
          <w:p w14:paraId="3D347779" w14:textId="77777777" w:rsidR="00525F95" w:rsidRDefault="00570B5D">
            <w:r>
              <w:rPr>
                <w:sz w:val="18"/>
              </w:rPr>
              <w:t>Quyết định phải cá thể hóa theo tuổi, AMH, số phôi, tiền sử chuyển phôi và nguy cơ sẹo/dính.</w:t>
            </w:r>
          </w:p>
        </w:tc>
      </w:tr>
      <w:tr w:rsidR="00525F95" w14:paraId="585650E5" w14:textId="77777777">
        <w:trPr>
          <w:jc w:val="center"/>
        </w:trPr>
        <w:tc>
          <w:tcPr>
            <w:tcW w:w="2550" w:type="dxa"/>
            <w:shd w:val="clear" w:color="auto" w:fill="ECFDF5"/>
          </w:tcPr>
          <w:p w14:paraId="2386ED17" w14:textId="77777777" w:rsidR="00525F95" w:rsidRDefault="00570B5D">
            <w:r>
              <w:rPr>
                <w:sz w:val="18"/>
              </w:rPr>
              <w:t>Intramural type 4 không biến dạng khoang</w:t>
            </w:r>
          </w:p>
        </w:tc>
        <w:tc>
          <w:tcPr>
            <w:tcW w:w="2550" w:type="dxa"/>
            <w:shd w:val="clear" w:color="auto" w:fill="ECFDF5"/>
          </w:tcPr>
          <w:p w14:paraId="0A425D8E" w14:textId="77777777" w:rsidR="00525F95" w:rsidRDefault="00570B5D">
            <w:r>
              <w:rPr>
                <w:sz w:val="18"/>
              </w:rPr>
              <w:t>Meta-analysis 2024 cho thấy một số nhóm giảm clinical pregnancy/ongoing-live birth, đặc biệt khi nhiều u, nhưng lợi ích myomectomy không nhất quán. PMID: 38935974.</w:t>
            </w:r>
          </w:p>
        </w:tc>
        <w:tc>
          <w:tcPr>
            <w:tcW w:w="2550" w:type="dxa"/>
            <w:shd w:val="clear" w:color="auto" w:fill="ECFDF5"/>
          </w:tcPr>
          <w:p w14:paraId="2F0BCE07" w14:textId="77777777" w:rsidR="00525F95" w:rsidRDefault="00570B5D">
            <w:r>
              <w:rPr>
                <w:sz w:val="18"/>
              </w:rPr>
              <w:t>Không xem là vô hại tuyệt đối, nhưng cũng không mổ tự động.</w:t>
            </w:r>
          </w:p>
        </w:tc>
        <w:tc>
          <w:tcPr>
            <w:tcW w:w="2550" w:type="dxa"/>
            <w:shd w:val="clear" w:color="auto" w:fill="ECFDF5"/>
          </w:tcPr>
          <w:p w14:paraId="72EBBA48" w14:textId="77777777" w:rsidR="00525F95" w:rsidRDefault="00570B5D">
            <w:r>
              <w:rPr>
                <w:sz w:val="18"/>
              </w:rPr>
              <w:t>Ở bệnh nhân lớn tuổi/DOR, cân nhắc embryo banking trước nếu u chưa cản chọc hút hoặc chuyển phôi.</w:t>
            </w:r>
          </w:p>
        </w:tc>
      </w:tr>
      <w:tr w:rsidR="00525F95" w14:paraId="7F413086" w14:textId="77777777">
        <w:trPr>
          <w:jc w:val="center"/>
        </w:trPr>
        <w:tc>
          <w:tcPr>
            <w:tcW w:w="2550" w:type="dxa"/>
          </w:tcPr>
          <w:p w14:paraId="026A3B09" w14:textId="77777777" w:rsidR="00525F95" w:rsidRDefault="00570B5D">
            <w:r>
              <w:rPr>
                <w:sz w:val="18"/>
              </w:rPr>
              <w:t>U lớn cản access buồng trứng</w:t>
            </w:r>
          </w:p>
        </w:tc>
        <w:tc>
          <w:tcPr>
            <w:tcW w:w="2550" w:type="dxa"/>
          </w:tcPr>
          <w:p w14:paraId="40677394" w14:textId="77777777" w:rsidR="00525F95" w:rsidRDefault="00570B5D">
            <w:r>
              <w:rPr>
                <w:sz w:val="18"/>
              </w:rPr>
              <w:t>Nếu u đẩy buồng trứng lên cao khiến transvaginal oocyte pick-up không thể/không an toàn, myomectomy có thể trở thành thủ thuật bắt buộc. PMID: 42104843.</w:t>
            </w:r>
          </w:p>
        </w:tc>
        <w:tc>
          <w:tcPr>
            <w:tcW w:w="2550" w:type="dxa"/>
          </w:tcPr>
          <w:p w14:paraId="5BC9CE28" w14:textId="77777777" w:rsidR="00525F95" w:rsidRDefault="00570B5D">
            <w:r>
              <w:rPr>
                <w:sz w:val="18"/>
              </w:rPr>
              <w:t>Đây là chỉ định kỹ thuật của ART, không chỉ là chỉ định vì implantation.</w:t>
            </w:r>
          </w:p>
        </w:tc>
        <w:tc>
          <w:tcPr>
            <w:tcW w:w="2550" w:type="dxa"/>
          </w:tcPr>
          <w:p w14:paraId="67F6B9C2" w14:textId="77777777" w:rsidR="00525F95" w:rsidRDefault="00570B5D">
            <w:r>
              <w:rPr>
                <w:sz w:val="18"/>
              </w:rPr>
              <w:t>Cần đánh giá access buồng trứng trước kích thích, tránh phát hiện muộn vào ngày chọc hút noãn.</w:t>
            </w:r>
          </w:p>
        </w:tc>
      </w:tr>
    </w:tbl>
    <w:p w14:paraId="02EF77D9" w14:textId="77777777" w:rsidR="00525F95" w:rsidRDefault="00525F95"/>
    <w:p w14:paraId="37D57A5A" w14:textId="77777777" w:rsidR="00525F95" w:rsidRDefault="00570B5D">
      <w:pPr>
        <w:pStyle w:val="Heading2"/>
      </w:pPr>
      <w:r>
        <w:t>4.10A. Myomectomy và hysterectomy: đường mổ khác nhau ở điểm nào?</w:t>
      </w:r>
    </w:p>
    <w:p w14:paraId="13C3A338" w14:textId="77777777" w:rsidR="00525F95" w:rsidRDefault="00570B5D">
      <w:pPr>
        <w:pStyle w:val="Heading3"/>
      </w:pPr>
      <w:r>
        <w:t>Hysteroscopic myomectomy</w:t>
      </w:r>
    </w:p>
    <w:p w14:paraId="535961A0" w14:textId="77777777" w:rsidR="00525F95" w:rsidRDefault="00570B5D">
      <w:r>
        <w:t>Hysteroscopic myomectomy là bóc/cắt u xơ qua nội soi buồng tử cung. Đường vào đi qua âm đạo và cổ tử cung vào thẳng khoang tử cung, không rạch bụng. Vì dụng cụ làm việc ngay trong khoang, phương pháp này phù hợp nhất với u xơ FIGO type 0, type 1 và một số type 2 được chọn lọc.</w:t>
      </w:r>
    </w:p>
    <w:p w14:paraId="27031F81" w14:textId="77777777" w:rsidR="00525F95" w:rsidRDefault="00570B5D">
      <w:r>
        <w:t>Trong ART, đây là đường mổ có logic rõ nhất khi u làm biến dạng khoang: lấy phần u lồi vào khoang giúp phôi có bề mặt nội mạc và hình học khoang tốt hơn để tiếp xúc. Tuy nhiên sinh viên cần nhớ buồng tử cung là không gian nhỏ, nội mạc đáy dễ tổn thương; cắt quá sâu, đốt quá rộng, quá tải dịch hoặc thủng tử cung đều có thể làm hại khả năng sinh sản. Với type 2 lớn, mổ nhiều thì không phải thất bại mà là cách giảm nguy cơ thủng và dính.</w:t>
      </w:r>
    </w:p>
    <w:p w14:paraId="3DDC4C50" w14:textId="77777777" w:rsidR="00525F95" w:rsidRDefault="00570B5D">
      <w:pPr>
        <w:pStyle w:val="Heading3"/>
      </w:pPr>
      <w:r>
        <w:t>Laparoscopic myomectomy</w:t>
      </w:r>
    </w:p>
    <w:p w14:paraId="47687899" w14:textId="77777777" w:rsidR="00525F95" w:rsidRDefault="00570B5D">
      <w:r>
        <w:t>Laparoscopic myomectomy là bóc u qua nội soi ổ bụng. Bác sĩ đặt trocar qua thành bụng, rạch cơ tử cung trên khối u, bóc u khỏi pseudocapsule, cầm máu và khâu phục hồi cơ tử cung nhiều lớp. Phương pháp này phù hợp hơn với u trong cơ hoặc dưới thanh mạc khi bệnh nhân còn muốn giữ tử cung.</w:t>
      </w:r>
    </w:p>
    <w:p w14:paraId="0DE74FC4" w14:textId="77777777" w:rsidR="00525F95" w:rsidRDefault="00570B5D">
      <w:r>
        <w:t>Lợi ích sinh sản chỉ hợp lý khi u đang gây vấn đề thật: làm méo khoang từ bên ngoài, gây AUB/đau/chèn ép nặng, nhiều u làm biến dạng tử cung, hoặc cản đường chọc hút noãn/chuyển phôi. Nếu u type 4 nhỏ, đơn độc, không triệu chứng và không chạm khoang, mổ có thể tạo cái giá mới: dính vùng chậu, sẹo cơ tử cung, thời gian chờ lành và trì hoãn tuổi noãn.</w:t>
      </w:r>
    </w:p>
    <w:p w14:paraId="7DEBBEEF" w14:textId="77777777" w:rsidR="00525F95" w:rsidRDefault="00570B5D">
      <w:pPr>
        <w:pStyle w:val="Heading3"/>
      </w:pPr>
      <w:r>
        <w:lastRenderedPageBreak/>
        <w:t>Open myomectomy</w:t>
      </w:r>
    </w:p>
    <w:p w14:paraId="5808C185" w14:textId="77777777" w:rsidR="00525F95" w:rsidRDefault="00570B5D">
      <w:r>
        <w:t>Open myomectomy là bóc u qua đường mổ bụng mở. Đường này có thể cần khi tử cung rất lớn, nhiều u, u sâu phức tạp, cần tái tạo cơ tử cung kỹ hoặc khi nội soi không an toàn. Ưu điểm là phẫu thuật viên có không gian và cảm giác mô tốt hơn trong ca khó; nhược điểm là hồi phục lâu hơn, đau hơn và nguy cơ dính sau mổ có thể cao hơn.</w:t>
      </w:r>
    </w:p>
    <w:p w14:paraId="62F4FE54" w14:textId="77777777" w:rsidR="00525F95" w:rsidRDefault="00570B5D">
      <w:r>
        <w:t>Trong ART, open myomectomy không nên bị xem là “lạc hậu” nếu ca quá phức tạp cho nội soi, nhưng cũng không nên chọn chỉ vì muốn lấy mọi u nhìn thấy trên hình ảnh. Mục tiêu vẫn là lấy đúng u gây vấn đề và tái tạo tử cung tốt nhất cho thai kỳ sau này.</w:t>
      </w:r>
    </w:p>
    <w:p w14:paraId="6BCDD5BF" w14:textId="77777777" w:rsidR="00525F95" w:rsidRDefault="00570B5D">
      <w:pPr>
        <w:pStyle w:val="Heading3"/>
      </w:pPr>
      <w:r>
        <w:t>Robotic myomectomy</w:t>
      </w:r>
    </w:p>
    <w:p w14:paraId="528DFC8B" w14:textId="77777777" w:rsidR="00525F95" w:rsidRDefault="00570B5D">
      <w:r>
        <w:t>Robotic myomectomy là phẫu thuật nội soi có hệ thống robot hỗ trợ thao tác, đặc biệt là bóc tách và khâu. Robot không phải cơ chế điều trị sinh học mới; nó là nền tảng dụng cụ. Kết quả phụ thuộc chọn ca, kinh nghiệm phẫu thuật viên và chất lượng khâu phục hồi tử cung, không chỉ phụ thuộc có dùng robot hay không.</w:t>
      </w:r>
    </w:p>
    <w:p w14:paraId="2C1E3996" w14:textId="77777777" w:rsidR="00525F95" w:rsidRDefault="00570B5D">
      <w:pPr>
        <w:pStyle w:val="Heading3"/>
      </w:pPr>
      <w:r>
        <w:t>Hysterectomy</w:t>
      </w:r>
    </w:p>
    <w:p w14:paraId="1E940836" w14:textId="77777777" w:rsidR="00525F95" w:rsidRDefault="00570B5D">
      <w:r>
        <w:t>Hysterectomy là cắt tử cung. Đây là phương pháp điều trị dứt điểm triệu chứng từ tử cung như rong kinh nặng, chèn ép hoặc đau do bệnh tử cung khi bệnh nhân không còn nhu cầu tự mang thai. Với bệnh nhân ART còn muốn mang thai bằng chính tử cung của mình, hysterectomy không phải lựa chọn điều trị bảo tồn sinh sản. Nếu bệnh nhân vẫn muốn con về mặt di truyền sau hysterectomy, câu chuyện chuyển sang hướng khác như trữ noãn/phôi và mang thai hộ ở nơi pháp luật cho phép, không còn là tối ưu tử cung để FET.</w:t>
      </w:r>
    </w:p>
    <w:p w14:paraId="300BB57E" w14:textId="77777777" w:rsidR="00525F95" w:rsidRDefault="00570B5D">
      <w:pPr>
        <w:pStyle w:val="IntenseQuote"/>
      </w:pPr>
      <w:r>
        <w:rPr>
          <w:rFonts w:ascii="Consolas" w:hAnsi="Consolas"/>
          <w:sz w:val="18"/>
        </w:rPr>
        <w:t>U nằm trong khoang → nghĩ đường hysteroscopy</w:t>
      </w:r>
      <w:r>
        <w:rPr>
          <w:rFonts w:ascii="Consolas" w:hAnsi="Consolas"/>
          <w:sz w:val="18"/>
        </w:rPr>
        <w:br/>
        <w:t>U trong cơ/dưới thanh mạc và có chỉ định rõ → cân nhắc đường bụng</w:t>
      </w:r>
      <w:r>
        <w:rPr>
          <w:rFonts w:ascii="Consolas" w:hAnsi="Consolas"/>
          <w:sz w:val="18"/>
        </w:rPr>
        <w:br/>
        <w:t>Tử cung không còn cần cho sinh sản + triệu chứng nặng → mới bàn hysterectomy</w:t>
      </w:r>
    </w:p>
    <w:p w14:paraId="4C3E6D40" w14:textId="77777777" w:rsidR="00525F95" w:rsidRDefault="00570B5D">
      <w:r>
        <w:t>Trong bài học ART, “mổ” không có nghĩa là luôn tốt hơn thuốc. Mổ tốt khi nó sửa đúng vấn đề: u nằm trong khoang, khoang bị kéo méo, chảy máu/thiếu máu nặng, đau/chèn ép lớn, hoặc u cản chọc hút noãn/chuyển phôi. Mổ kém hợp lý khi chỉ xử lý một hình ảnh ít liên quan nhưng làm bệnh nhân mất thời gian noãn.</w:t>
      </w:r>
    </w:p>
    <w:p w14:paraId="11F21F39" w14:textId="77777777" w:rsidR="00525F95" w:rsidRDefault="00570B5D">
      <w:pPr>
        <w:pStyle w:val="Heading2"/>
      </w:pPr>
      <w:r>
        <w:t>4.11. Thời gian chờ sau myomectomy trước khi có thai/FET</w:t>
      </w:r>
    </w:p>
    <w:p w14:paraId="10A48190" w14:textId="77777777" w:rsidR="00525F95" w:rsidRDefault="00570B5D">
      <w:r>
        <w:t>Không có một khoảng chờ duy nhất áp dụng cho mọi ca. Sau hysteroscopic myomectomy đơn giản, câu hỏi chính là khoang đã lành và có dính/còn u không. Sau abdominal/laparoscopic myomectomy sâu, câu hỏi chính là sẹo cơ tử cung đã lành đủ chưa và khoang có bị mở không.</w:t>
      </w:r>
    </w:p>
    <w:p w14:paraId="120B191A" w14:textId="77777777" w:rsidR="00525F95" w:rsidRDefault="00570B5D">
      <w:r>
        <w:t>Mocanu 2026 trích systematic review về thời gian từ myomectomy đến thai: khoảng thời gian trung bình đến khi mang thai là 18 tháng; nguy cơ vỡ tử cung rất thấp, khoảng 0,4%; thời gian ngắn nhất từ myomectomy đến thai trong dữ liệu là 4,6 tháng. Từ đó, với myomectomy xuyên toàn bộ bề dày thành tử cung, có thể cân nhắc khoảng 3 tháng để sẹo lành trước khi cố gắng có thai, nhưng phải cá thể hóa theo độ sâu đường rạch, số lớp khâu, có mở khoang hay không và đánh giá của phẫu thuật viên. PMID: 42104843.</w:t>
      </w:r>
    </w:p>
    <w:p w14:paraId="4ECEBF3B" w14:textId="77777777" w:rsidR="00525F95" w:rsidRDefault="00570B5D">
      <w:pPr>
        <w:pStyle w:val="Heading2"/>
      </w:pPr>
      <w:r>
        <w:t>4.11A. Embryo banking là gì và tại sao đôi khi tạo phôi trước mổ?</w:t>
      </w:r>
    </w:p>
    <w:p w14:paraId="6C8B0A88" w14:textId="77777777" w:rsidR="00525F95" w:rsidRDefault="00570B5D">
      <w:r>
        <w:t>Embryo banking nghĩa là kích thích buồng trứng, chọc hút noãn, thụ tinh với tinh trùng và trữ phôi trước khi xử trí tử cung hoặc trước khi chuyển phôi đông lạnh. Cách này không điều trị u xơ. Nó chỉ bảo vệ phần “tuổi noãn” bằng cách tạo phôi khi dự trữ buồng trứng còn tốt hơn, sau đó tử cung có thể được xử trí trước FET nếu cần.</w:t>
      </w:r>
    </w:p>
    <w:p w14:paraId="2D1FE3EA" w14:textId="77777777" w:rsidR="00525F95" w:rsidRDefault="00570B5D">
      <w:r>
        <w:t>Lý do phải hiểu embryo banking là vì noãn và tử cung không lão hóa giống nhau. Sẹo tử cung có thể chờ lành vài tháng, nhưng số lượng và chất lượng noãn ở bệnh nhân lớn tuổi hoặc DOR có thể giảm theo thời gian. Ngược lại, nếu khoang tử cung đang bị type 0–2 làm méo rõ, chuyển phôi trước khi sửa khoang có thể lãng phí phôi tốt.</w:t>
      </w:r>
    </w:p>
    <w:tbl>
      <w:tblPr>
        <w:tblStyle w:val="TableGrid"/>
        <w:tblW w:w="0" w:type="auto"/>
        <w:jc w:val="center"/>
        <w:tblLook w:val="04A0" w:firstRow="1" w:lastRow="0" w:firstColumn="1" w:lastColumn="0" w:noHBand="0" w:noVBand="1"/>
      </w:tblPr>
      <w:tblGrid>
        <w:gridCol w:w="3400"/>
        <w:gridCol w:w="3400"/>
        <w:gridCol w:w="3400"/>
      </w:tblGrid>
      <w:tr w:rsidR="00525F95" w14:paraId="46A7280C" w14:textId="77777777">
        <w:trPr>
          <w:jc w:val="center"/>
        </w:trPr>
        <w:tc>
          <w:tcPr>
            <w:tcW w:w="3400" w:type="dxa"/>
            <w:shd w:val="clear" w:color="auto" w:fill="0F766E"/>
          </w:tcPr>
          <w:p w14:paraId="3B77600D" w14:textId="77777777" w:rsidR="00525F95" w:rsidRDefault="00570B5D">
            <w:r>
              <w:rPr>
                <w:b/>
                <w:color w:val="FFFFFF"/>
                <w:sz w:val="18"/>
              </w:rPr>
              <w:lastRenderedPageBreak/>
              <w:t>Tình huống</w:t>
            </w:r>
          </w:p>
        </w:tc>
        <w:tc>
          <w:tcPr>
            <w:tcW w:w="3400" w:type="dxa"/>
            <w:shd w:val="clear" w:color="auto" w:fill="0F766E"/>
          </w:tcPr>
          <w:p w14:paraId="6DAC969B" w14:textId="77777777" w:rsidR="00525F95" w:rsidRDefault="00570B5D">
            <w:r>
              <w:rPr>
                <w:b/>
                <w:color w:val="FFFFFF"/>
                <w:sz w:val="18"/>
              </w:rPr>
              <w:t>Thứ tự thường hợp lý</w:t>
            </w:r>
          </w:p>
        </w:tc>
        <w:tc>
          <w:tcPr>
            <w:tcW w:w="3400" w:type="dxa"/>
            <w:shd w:val="clear" w:color="auto" w:fill="0F766E"/>
          </w:tcPr>
          <w:p w14:paraId="111AA7E1" w14:textId="77777777" w:rsidR="00525F95" w:rsidRDefault="00570B5D">
            <w:r>
              <w:rPr>
                <w:b/>
                <w:color w:val="FFFFFF"/>
                <w:sz w:val="18"/>
              </w:rPr>
              <w:t>Tại sao</w:t>
            </w:r>
          </w:p>
        </w:tc>
      </w:tr>
      <w:tr w:rsidR="00525F95" w14:paraId="3C95CC6C" w14:textId="77777777">
        <w:trPr>
          <w:jc w:val="center"/>
        </w:trPr>
        <w:tc>
          <w:tcPr>
            <w:tcW w:w="3400" w:type="dxa"/>
          </w:tcPr>
          <w:p w14:paraId="15B82EE0" w14:textId="77777777" w:rsidR="00525F95" w:rsidRDefault="00570B5D">
            <w:r>
              <w:rPr>
                <w:sz w:val="18"/>
              </w:rPr>
              <w:t>Type 0-2 rõ, khoang méo, bệnh nhân trẻ/dự trữ tốt</w:t>
            </w:r>
          </w:p>
        </w:tc>
        <w:tc>
          <w:tcPr>
            <w:tcW w:w="3400" w:type="dxa"/>
          </w:tcPr>
          <w:p w14:paraId="55EB0B09" w14:textId="77777777" w:rsidR="00525F95" w:rsidRDefault="00570B5D">
            <w:r>
              <w:rPr>
                <w:sz w:val="18"/>
              </w:rPr>
              <w:t>Sửa khoang trước FET; IVF timing cá thể hóa</w:t>
            </w:r>
          </w:p>
        </w:tc>
        <w:tc>
          <w:tcPr>
            <w:tcW w:w="3400" w:type="dxa"/>
          </w:tcPr>
          <w:p w14:paraId="351332EF" w14:textId="77777777" w:rsidR="00525F95" w:rsidRDefault="00570B5D">
            <w:r>
              <w:rPr>
                <w:sz w:val="18"/>
              </w:rPr>
              <w:t>Vấn đề giới hạn chính là khoang tử cung</w:t>
            </w:r>
          </w:p>
        </w:tc>
      </w:tr>
      <w:tr w:rsidR="00525F95" w14:paraId="605AC8E5" w14:textId="77777777">
        <w:trPr>
          <w:jc w:val="center"/>
        </w:trPr>
        <w:tc>
          <w:tcPr>
            <w:tcW w:w="3400" w:type="dxa"/>
            <w:shd w:val="clear" w:color="auto" w:fill="ECFDF5"/>
          </w:tcPr>
          <w:p w14:paraId="59D01DA7" w14:textId="77777777" w:rsidR="00525F95" w:rsidRDefault="00570B5D">
            <w:r>
              <w:rPr>
                <w:sz w:val="18"/>
              </w:rPr>
              <w:t>Tuổi cao hoặc DOR, u chưa cản chọc hút noãn</w:t>
            </w:r>
          </w:p>
        </w:tc>
        <w:tc>
          <w:tcPr>
            <w:tcW w:w="3400" w:type="dxa"/>
            <w:shd w:val="clear" w:color="auto" w:fill="ECFDF5"/>
          </w:tcPr>
          <w:p w14:paraId="200E8861" w14:textId="77777777" w:rsidR="00525F95" w:rsidRDefault="00570B5D">
            <w:r>
              <w:rPr>
                <w:sz w:val="18"/>
              </w:rPr>
              <w:t>Tạo phôi/trữ phôi trước, rồi xử trí tử cung nếu cần trước FET</w:t>
            </w:r>
          </w:p>
        </w:tc>
        <w:tc>
          <w:tcPr>
            <w:tcW w:w="3400" w:type="dxa"/>
            <w:shd w:val="clear" w:color="auto" w:fill="ECFDF5"/>
          </w:tcPr>
          <w:p w14:paraId="6892BC9D" w14:textId="77777777" w:rsidR="00525F95" w:rsidRDefault="00570B5D">
            <w:r>
              <w:rPr>
                <w:sz w:val="18"/>
              </w:rPr>
              <w:t>Tuổi noãn mong manh hơn thời điểm xử trí tử cung</w:t>
            </w:r>
          </w:p>
        </w:tc>
      </w:tr>
      <w:tr w:rsidR="00525F95" w14:paraId="00E43595" w14:textId="77777777">
        <w:trPr>
          <w:jc w:val="center"/>
        </w:trPr>
        <w:tc>
          <w:tcPr>
            <w:tcW w:w="3400" w:type="dxa"/>
          </w:tcPr>
          <w:p w14:paraId="15D9EEAF" w14:textId="77777777" w:rsidR="00525F95" w:rsidRDefault="00570B5D">
            <w:r>
              <w:rPr>
                <w:sz w:val="18"/>
              </w:rPr>
              <w:t>U lớn cản access buồng trứng</w:t>
            </w:r>
          </w:p>
        </w:tc>
        <w:tc>
          <w:tcPr>
            <w:tcW w:w="3400" w:type="dxa"/>
          </w:tcPr>
          <w:p w14:paraId="64A65BDB" w14:textId="77777777" w:rsidR="00525F95" w:rsidRDefault="00570B5D">
            <w:r>
              <w:rPr>
                <w:sz w:val="18"/>
              </w:rPr>
              <w:t>Xử trí u hoặc lập chiến lược access trước retrieval</w:t>
            </w:r>
          </w:p>
        </w:tc>
        <w:tc>
          <w:tcPr>
            <w:tcW w:w="3400" w:type="dxa"/>
          </w:tcPr>
          <w:p w14:paraId="5D1EC7CF" w14:textId="77777777" w:rsidR="00525F95" w:rsidRDefault="00570B5D">
            <w:r>
              <w:rPr>
                <w:sz w:val="18"/>
              </w:rPr>
              <w:t>IVF không thể hiệu quả nếu không lấy noãn an toàn</w:t>
            </w:r>
          </w:p>
        </w:tc>
      </w:tr>
      <w:tr w:rsidR="00525F95" w14:paraId="5C3E01E6" w14:textId="77777777">
        <w:trPr>
          <w:jc w:val="center"/>
        </w:trPr>
        <w:tc>
          <w:tcPr>
            <w:tcW w:w="3400" w:type="dxa"/>
            <w:shd w:val="clear" w:color="auto" w:fill="ECFDF5"/>
          </w:tcPr>
          <w:p w14:paraId="4DE83F63" w14:textId="77777777" w:rsidR="00525F95" w:rsidRDefault="00570B5D">
            <w:r>
              <w:rPr>
                <w:sz w:val="18"/>
              </w:rPr>
              <w:t>AUB nặng hoặc thiếu máu</w:t>
            </w:r>
          </w:p>
        </w:tc>
        <w:tc>
          <w:tcPr>
            <w:tcW w:w="3400" w:type="dxa"/>
            <w:shd w:val="clear" w:color="auto" w:fill="ECFDF5"/>
          </w:tcPr>
          <w:p w14:paraId="61D4A3E3" w14:textId="77777777" w:rsidR="00525F95" w:rsidRDefault="00570B5D">
            <w:r>
              <w:rPr>
                <w:sz w:val="18"/>
              </w:rPr>
              <w:t>Ổn định Hb/AUB trước mổ lớn hoặc thai</w:t>
            </w:r>
          </w:p>
        </w:tc>
        <w:tc>
          <w:tcPr>
            <w:tcW w:w="3400" w:type="dxa"/>
            <w:shd w:val="clear" w:color="auto" w:fill="ECFDF5"/>
          </w:tcPr>
          <w:p w14:paraId="35A0287D" w14:textId="77777777" w:rsidR="00525F95" w:rsidRDefault="00570B5D">
            <w:r>
              <w:rPr>
                <w:sz w:val="18"/>
              </w:rPr>
              <w:t>Giảm nguy cơ truyền máu, biến chứng mổ và thai kỳ</w:t>
            </w:r>
          </w:p>
        </w:tc>
      </w:tr>
      <w:tr w:rsidR="00525F95" w14:paraId="417BDE57" w14:textId="77777777">
        <w:trPr>
          <w:jc w:val="center"/>
        </w:trPr>
        <w:tc>
          <w:tcPr>
            <w:tcW w:w="3400" w:type="dxa"/>
          </w:tcPr>
          <w:p w14:paraId="51DBC120" w14:textId="77777777" w:rsidR="00525F95" w:rsidRDefault="00570B5D">
            <w:r>
              <w:rPr>
                <w:sz w:val="18"/>
              </w:rPr>
              <w:t>Sau myomectomy sâu</w:t>
            </w:r>
          </w:p>
        </w:tc>
        <w:tc>
          <w:tcPr>
            <w:tcW w:w="3400" w:type="dxa"/>
          </w:tcPr>
          <w:p w14:paraId="768CCA07" w14:textId="77777777" w:rsidR="00525F95" w:rsidRDefault="00570B5D">
            <w:r>
              <w:rPr>
                <w:sz w:val="18"/>
              </w:rPr>
              <w:t>Chờ theo độ sâu, cách khâu và có mở khoang hay không</w:t>
            </w:r>
          </w:p>
        </w:tc>
        <w:tc>
          <w:tcPr>
            <w:tcW w:w="3400" w:type="dxa"/>
          </w:tcPr>
          <w:p w14:paraId="122F73D8" w14:textId="77777777" w:rsidR="00525F95" w:rsidRDefault="00570B5D">
            <w:r>
              <w:rPr>
                <w:sz w:val="18"/>
              </w:rPr>
              <w:t>Sẹo cơ tử cung cần thời gian lành</w:t>
            </w:r>
          </w:p>
        </w:tc>
      </w:tr>
      <w:tr w:rsidR="00525F95" w14:paraId="0F365CD7" w14:textId="77777777">
        <w:trPr>
          <w:jc w:val="center"/>
        </w:trPr>
        <w:tc>
          <w:tcPr>
            <w:tcW w:w="3400" w:type="dxa"/>
            <w:shd w:val="clear" w:color="auto" w:fill="ECFDF5"/>
          </w:tcPr>
          <w:p w14:paraId="480D8446" w14:textId="77777777" w:rsidR="00525F95" w:rsidRDefault="00570B5D">
            <w:r>
              <w:rPr>
                <w:sz w:val="18"/>
              </w:rPr>
              <w:t>Sau HIFU/RFA/UAE</w:t>
            </w:r>
          </w:p>
        </w:tc>
        <w:tc>
          <w:tcPr>
            <w:tcW w:w="3400" w:type="dxa"/>
            <w:shd w:val="clear" w:color="auto" w:fill="ECFDF5"/>
          </w:tcPr>
          <w:p w14:paraId="49985502" w14:textId="77777777" w:rsidR="00525F95" w:rsidRDefault="00570B5D">
            <w:r>
              <w:rPr>
                <w:sz w:val="18"/>
              </w:rPr>
              <w:t>Theo dõi theo đặc điểm lành mô và dữ liệu từng phương pháp</w:t>
            </w:r>
          </w:p>
        </w:tc>
        <w:tc>
          <w:tcPr>
            <w:tcW w:w="3400" w:type="dxa"/>
            <w:shd w:val="clear" w:color="auto" w:fill="ECFDF5"/>
          </w:tcPr>
          <w:p w14:paraId="740216EC" w14:textId="77777777" w:rsidR="00525F95" w:rsidRDefault="00570B5D">
            <w:r>
              <w:rPr>
                <w:sz w:val="18"/>
              </w:rPr>
              <w:t>Hoại tử/co nhỏ mô cần thời gian; dữ liệu thai không giống myomectomy</w:t>
            </w:r>
          </w:p>
        </w:tc>
      </w:tr>
    </w:tbl>
    <w:p w14:paraId="33945662" w14:textId="77777777" w:rsidR="00525F95" w:rsidRDefault="00525F95"/>
    <w:p w14:paraId="5CC2C2DE" w14:textId="77777777" w:rsidR="00525F95" w:rsidRDefault="00570B5D">
      <w:r>
        <w:t>Fresh transfer là chuyển phôi tươi ngay trong chu kỳ kích thích. FET là frozen embryo transfer, tức chuyển phôi đông lạnh ở chu kỳ sau. Khi tử cung còn cần điều trị hoặc cần đánh giá lại khoang, thường không nên cố fresh transfer. Với phôi quý, câu hỏi trước FET là: khoang đã rõ chưa, sẹo đã lành chưa, nội mạc có đủ điều kiện chưa, và còn yếu tố khác như hydrosalpinx, adenomyosis hoặc chronic endometritis không.</w:t>
      </w:r>
    </w:p>
    <w:p w14:paraId="36BAB39D" w14:textId="77777777" w:rsidR="00525F95" w:rsidRDefault="00570B5D">
      <w:pPr>
        <w:pStyle w:val="Heading2"/>
      </w:pPr>
      <w:r>
        <w:t>4.12. Những điều không nên làm</w:t>
      </w:r>
    </w:p>
    <w:p w14:paraId="33895644" w14:textId="77777777" w:rsidR="00525F95" w:rsidRDefault="00570B5D">
      <w:pPr>
        <w:pStyle w:val="ListBullet"/>
      </w:pPr>
      <w:r>
        <w:t>Không mổ mọi u xơ trước IVF.</w:t>
      </w:r>
    </w:p>
    <w:p w14:paraId="36BF4C70" w14:textId="77777777" w:rsidR="00525F95" w:rsidRDefault="00570B5D">
      <w:pPr>
        <w:pStyle w:val="ListBullet"/>
      </w:pPr>
      <w:r>
        <w:t>Không bỏ qua u xơ type 0-2 chỉ vì “nhỏ”.</w:t>
      </w:r>
    </w:p>
    <w:p w14:paraId="63E44771" w14:textId="77777777" w:rsidR="00525F95" w:rsidRDefault="00570B5D">
      <w:pPr>
        <w:pStyle w:val="ListBullet"/>
      </w:pPr>
      <w:r>
        <w:t>Không xem thuốc làm nhỏ u là bằng chứng khoang đã bình thường trước FET.</w:t>
      </w:r>
    </w:p>
    <w:p w14:paraId="4795A353" w14:textId="77777777" w:rsidR="00525F95" w:rsidRDefault="00570B5D">
      <w:pPr>
        <w:pStyle w:val="ListBullet"/>
      </w:pPr>
      <w:r>
        <w:t>Không chuyển phôi lặp lại khi khoang tử cung chưa được đánh giá đầy đủ trong ca nghi ngờ.</w:t>
      </w:r>
    </w:p>
    <w:p w14:paraId="52A788DC" w14:textId="77777777" w:rsidR="00525F95" w:rsidRDefault="00570B5D">
      <w:pPr>
        <w:pStyle w:val="ListBullet"/>
      </w:pPr>
      <w:r>
        <w:t>Không dùng HSG đơn độc để kết luận không có tổn thương khoang.</w:t>
      </w:r>
    </w:p>
    <w:p w14:paraId="003A345F" w14:textId="77777777" w:rsidR="00525F95" w:rsidRDefault="00570B5D">
      <w:pPr>
        <w:pStyle w:val="ListBullet"/>
      </w:pPr>
      <w:r>
        <w:t>Không khuyến cáo UAE thường quy khi bệnh nhân còn mong thai.</w:t>
      </w:r>
    </w:p>
    <w:p w14:paraId="53F7C8D2" w14:textId="77777777" w:rsidR="00525F95" w:rsidRDefault="00570B5D">
      <w:pPr>
        <w:pStyle w:val="ListBullet"/>
      </w:pPr>
      <w:r>
        <w:t>Không quảng bá HIFU/RFA như lựa chọn tương đương myomectomy cho mọi ca ART; đây là phương án chọn lọc với dữ liệu sinh sản còn đang phát triển.</w:t>
      </w:r>
    </w:p>
    <w:p w14:paraId="63E015DA" w14:textId="77777777" w:rsidR="00525F95" w:rsidRDefault="00570B5D">
      <w:pPr>
        <w:pStyle w:val="ListBullet"/>
      </w:pPr>
      <w:r>
        <w:t>Không trì hoãn tạo phôi ở bệnh nhân lớn tuổi/AMH thấp chỉ vì một u xơ type 4 nhỏ không biến dạng khoang.</w:t>
      </w:r>
    </w:p>
    <w:p w14:paraId="26B33433" w14:textId="77777777" w:rsidR="00525F95" w:rsidRDefault="00570B5D">
      <w:pPr>
        <w:pStyle w:val="ListBullet"/>
      </w:pPr>
      <w:r>
        <w:t>Không quên adenomyosis: u xơ và adenomyosis đi kèm có thể làm giảm kết cục ART nhưng hướng xử trí khác nhau.</w:t>
      </w:r>
    </w:p>
    <w:p w14:paraId="43E64080" w14:textId="77777777" w:rsidR="00525F95" w:rsidRDefault="00570B5D">
      <w:pPr>
        <w:pStyle w:val="Heading1"/>
      </w:pPr>
      <w:r>
        <w:t>5. THEO DÕI + TIÊN LƯỢNG + BIẾN CHỨNG</w:t>
      </w:r>
    </w:p>
    <w:p w14:paraId="73453C46" w14:textId="77777777" w:rsidR="00525F95" w:rsidRDefault="00570B5D">
      <w:pPr>
        <w:pStyle w:val="Heading2"/>
      </w:pPr>
      <w:r>
        <w:t>5.1. Sau hysteroscopic myomectomy</w:t>
      </w:r>
    </w:p>
    <w:p w14:paraId="42263819" w14:textId="77777777" w:rsidR="00525F95" w:rsidRDefault="00570B5D">
      <w:r>
        <w:t>Theo dõi tập trung vào ba câu hỏi: khoang tử cung đã phục hồi chưa, có còn u xơ dưới niêm mạc không, và có dính buồng tử cung không. Ca đơn giản có thể theo dõi bằng siêu âm và triệu chứng. Ca phức tạp, cắt nhiều thì, type 2 lớn hoặc chuẩn bị chuyển phôi quý nên cân nhắc SIS hoặc hysteroscopy kiểm tra.</w:t>
      </w:r>
    </w:p>
    <w:p w14:paraId="4F42FBDC" w14:textId="77777777" w:rsidR="00525F95" w:rsidRDefault="00570B5D">
      <w:pPr>
        <w:pStyle w:val="Heading2"/>
      </w:pPr>
      <w:r>
        <w:t>5.2. Sau laparoscopic/open myomectomy</w:t>
      </w:r>
    </w:p>
    <w:p w14:paraId="57C50C86" w14:textId="77777777" w:rsidR="00525F95" w:rsidRDefault="00570B5D">
      <w:r>
        <w:t>Sau bóc u trong cơ, cần đánh giá lành sẹo cơ tử cung, triệu chứng, thiếu máu, tái phát và kế hoạch thai kỳ. Nếu khoang tử cung bị mở trong mổ, cần tư vấn nguy cơ thai kỳ và thường lên kế hoạch sinh mổ. Bài PMCID PMC13278667 nêu rõ nên mổ lấy thai khi khoang tử cung đã bị mở trong lúc myomectomy. PMID: 42104843. [FULL VERIFIED — PMCID PMC13278667].</w:t>
      </w:r>
    </w:p>
    <w:p w14:paraId="3D7E5635" w14:textId="77777777" w:rsidR="00525F95" w:rsidRDefault="00570B5D">
      <w:pPr>
        <w:pStyle w:val="Heading2"/>
      </w:pPr>
      <w:r>
        <w:t>5.3. Tiên lượng ART theo nhóm</w:t>
      </w:r>
    </w:p>
    <w:tbl>
      <w:tblPr>
        <w:tblStyle w:val="TableGrid"/>
        <w:tblW w:w="0" w:type="auto"/>
        <w:jc w:val="center"/>
        <w:tblLook w:val="04A0" w:firstRow="1" w:lastRow="0" w:firstColumn="1" w:lastColumn="0" w:noHBand="0" w:noVBand="1"/>
      </w:tblPr>
      <w:tblGrid>
        <w:gridCol w:w="3400"/>
        <w:gridCol w:w="3400"/>
        <w:gridCol w:w="3400"/>
      </w:tblGrid>
      <w:tr w:rsidR="00525F95" w14:paraId="398DE5D8" w14:textId="77777777">
        <w:trPr>
          <w:jc w:val="center"/>
        </w:trPr>
        <w:tc>
          <w:tcPr>
            <w:tcW w:w="3400" w:type="dxa"/>
            <w:shd w:val="clear" w:color="auto" w:fill="0F766E"/>
          </w:tcPr>
          <w:p w14:paraId="32BE0DD1" w14:textId="77777777" w:rsidR="00525F95" w:rsidRDefault="00570B5D">
            <w:r>
              <w:rPr>
                <w:b/>
                <w:color w:val="FFFFFF"/>
                <w:sz w:val="18"/>
              </w:rPr>
              <w:t>Nhóm</w:t>
            </w:r>
          </w:p>
        </w:tc>
        <w:tc>
          <w:tcPr>
            <w:tcW w:w="3400" w:type="dxa"/>
            <w:shd w:val="clear" w:color="auto" w:fill="0F766E"/>
          </w:tcPr>
          <w:p w14:paraId="4024C73E" w14:textId="77777777" w:rsidR="00525F95" w:rsidRDefault="00570B5D">
            <w:r>
              <w:rPr>
                <w:b/>
                <w:color w:val="FFFFFF"/>
                <w:sz w:val="18"/>
              </w:rPr>
              <w:t>Tiên lượng sau xử trí</w:t>
            </w:r>
          </w:p>
        </w:tc>
        <w:tc>
          <w:tcPr>
            <w:tcW w:w="3400" w:type="dxa"/>
            <w:shd w:val="clear" w:color="auto" w:fill="0F766E"/>
          </w:tcPr>
          <w:p w14:paraId="5DFC77D4" w14:textId="77777777" w:rsidR="00525F95" w:rsidRDefault="00570B5D">
            <w:r>
              <w:rPr>
                <w:b/>
                <w:color w:val="FFFFFF"/>
                <w:sz w:val="18"/>
              </w:rPr>
              <w:t>Lưu ý</w:t>
            </w:r>
          </w:p>
        </w:tc>
      </w:tr>
      <w:tr w:rsidR="00525F95" w14:paraId="0530E289" w14:textId="77777777">
        <w:trPr>
          <w:jc w:val="center"/>
        </w:trPr>
        <w:tc>
          <w:tcPr>
            <w:tcW w:w="3400" w:type="dxa"/>
          </w:tcPr>
          <w:p w14:paraId="13B7638B" w14:textId="77777777" w:rsidR="00525F95" w:rsidRDefault="00570B5D">
            <w:r>
              <w:rPr>
                <w:sz w:val="18"/>
              </w:rPr>
              <w:t>Type 0-1</w:t>
            </w:r>
          </w:p>
        </w:tc>
        <w:tc>
          <w:tcPr>
            <w:tcW w:w="3400" w:type="dxa"/>
          </w:tcPr>
          <w:p w14:paraId="7D727753" w14:textId="77777777" w:rsidR="00525F95" w:rsidRDefault="00570B5D">
            <w:r>
              <w:rPr>
                <w:sz w:val="18"/>
              </w:rPr>
              <w:t>Thường cải thiện nếu khoang phục hồi</w:t>
            </w:r>
          </w:p>
        </w:tc>
        <w:tc>
          <w:tcPr>
            <w:tcW w:w="3400" w:type="dxa"/>
          </w:tcPr>
          <w:p w14:paraId="2B58B552" w14:textId="77777777" w:rsidR="00525F95" w:rsidRDefault="00570B5D">
            <w:r>
              <w:rPr>
                <w:sz w:val="18"/>
              </w:rPr>
              <w:t>Kiểm tra dính nếu ca khó</w:t>
            </w:r>
          </w:p>
        </w:tc>
      </w:tr>
      <w:tr w:rsidR="00525F95" w14:paraId="4C442ECF" w14:textId="77777777">
        <w:trPr>
          <w:jc w:val="center"/>
        </w:trPr>
        <w:tc>
          <w:tcPr>
            <w:tcW w:w="3400" w:type="dxa"/>
            <w:shd w:val="clear" w:color="auto" w:fill="ECFDF5"/>
          </w:tcPr>
          <w:p w14:paraId="3F6F49C8" w14:textId="77777777" w:rsidR="00525F95" w:rsidRDefault="00570B5D">
            <w:r>
              <w:rPr>
                <w:sz w:val="18"/>
              </w:rPr>
              <w:t>Type 2</w:t>
            </w:r>
          </w:p>
        </w:tc>
        <w:tc>
          <w:tcPr>
            <w:tcW w:w="3400" w:type="dxa"/>
            <w:shd w:val="clear" w:color="auto" w:fill="ECFDF5"/>
          </w:tcPr>
          <w:p w14:paraId="2B6E5759" w14:textId="77777777" w:rsidR="00525F95" w:rsidRDefault="00570B5D">
            <w:r>
              <w:rPr>
                <w:sz w:val="18"/>
              </w:rPr>
              <w:t>Cải thiện nhưng nguy cơ còn sót/dính cao hơn</w:t>
            </w:r>
          </w:p>
        </w:tc>
        <w:tc>
          <w:tcPr>
            <w:tcW w:w="3400" w:type="dxa"/>
            <w:shd w:val="clear" w:color="auto" w:fill="ECFDF5"/>
          </w:tcPr>
          <w:p w14:paraId="4319B511" w14:textId="77777777" w:rsidR="00525F95" w:rsidRDefault="00570B5D">
            <w:r>
              <w:rPr>
                <w:sz w:val="18"/>
              </w:rPr>
              <w:t>Có thể cần nhiều thì</w:t>
            </w:r>
          </w:p>
        </w:tc>
      </w:tr>
      <w:tr w:rsidR="00525F95" w14:paraId="43852336" w14:textId="77777777">
        <w:trPr>
          <w:jc w:val="center"/>
        </w:trPr>
        <w:tc>
          <w:tcPr>
            <w:tcW w:w="3400" w:type="dxa"/>
          </w:tcPr>
          <w:p w14:paraId="6EC488AC" w14:textId="77777777" w:rsidR="00525F95" w:rsidRDefault="00570B5D">
            <w:r>
              <w:rPr>
                <w:sz w:val="18"/>
              </w:rPr>
              <w:lastRenderedPageBreak/>
              <w:t>Type 3</w:t>
            </w:r>
          </w:p>
        </w:tc>
        <w:tc>
          <w:tcPr>
            <w:tcW w:w="3400" w:type="dxa"/>
          </w:tcPr>
          <w:p w14:paraId="04BC27A6" w14:textId="77777777" w:rsidR="00525F95" w:rsidRDefault="00570B5D">
            <w:r>
              <w:rPr>
                <w:sz w:val="18"/>
              </w:rPr>
              <w:t>Cá thể hóa</w:t>
            </w:r>
          </w:p>
        </w:tc>
        <w:tc>
          <w:tcPr>
            <w:tcW w:w="3400" w:type="dxa"/>
          </w:tcPr>
          <w:p w14:paraId="4149B3D7" w14:textId="77777777" w:rsidR="00525F95" w:rsidRDefault="00570B5D">
            <w:r>
              <w:rPr>
                <w:sz w:val="18"/>
              </w:rPr>
              <w:t>Cần xem diện tiếp xúc nội mạc và tiền sử ART</w:t>
            </w:r>
          </w:p>
        </w:tc>
      </w:tr>
      <w:tr w:rsidR="00525F95" w14:paraId="205A4BE6" w14:textId="77777777">
        <w:trPr>
          <w:jc w:val="center"/>
        </w:trPr>
        <w:tc>
          <w:tcPr>
            <w:tcW w:w="3400" w:type="dxa"/>
            <w:shd w:val="clear" w:color="auto" w:fill="ECFDF5"/>
          </w:tcPr>
          <w:p w14:paraId="65A49BDE" w14:textId="77777777" w:rsidR="00525F95" w:rsidRDefault="00570B5D">
            <w:r>
              <w:rPr>
                <w:sz w:val="18"/>
              </w:rPr>
              <w:t>Type 4 nhỏ</w:t>
            </w:r>
          </w:p>
        </w:tc>
        <w:tc>
          <w:tcPr>
            <w:tcW w:w="3400" w:type="dxa"/>
            <w:shd w:val="clear" w:color="auto" w:fill="ECFDF5"/>
          </w:tcPr>
          <w:p w14:paraId="76FC77E6" w14:textId="77777777" w:rsidR="00525F95" w:rsidRDefault="00570B5D">
            <w:r>
              <w:rPr>
                <w:sz w:val="18"/>
              </w:rPr>
              <w:t>Thường tiếp tục ART</w:t>
            </w:r>
          </w:p>
        </w:tc>
        <w:tc>
          <w:tcPr>
            <w:tcW w:w="3400" w:type="dxa"/>
            <w:shd w:val="clear" w:color="auto" w:fill="ECFDF5"/>
          </w:tcPr>
          <w:p w14:paraId="4E90B41B" w14:textId="77777777" w:rsidR="00525F95" w:rsidRDefault="00570B5D">
            <w:r>
              <w:rPr>
                <w:sz w:val="18"/>
              </w:rPr>
              <w:t>Theo dõi nếu tăng kích thước hoặc thất bại lặp lại</w:t>
            </w:r>
          </w:p>
        </w:tc>
      </w:tr>
      <w:tr w:rsidR="00525F95" w14:paraId="3C45764B" w14:textId="77777777">
        <w:trPr>
          <w:jc w:val="center"/>
        </w:trPr>
        <w:tc>
          <w:tcPr>
            <w:tcW w:w="3400" w:type="dxa"/>
          </w:tcPr>
          <w:p w14:paraId="431E7319" w14:textId="77777777" w:rsidR="00525F95" w:rsidRDefault="00570B5D">
            <w:r>
              <w:rPr>
                <w:sz w:val="18"/>
              </w:rPr>
              <w:t>Type 4 lớn/nhiều</w:t>
            </w:r>
          </w:p>
        </w:tc>
        <w:tc>
          <w:tcPr>
            <w:tcW w:w="3400" w:type="dxa"/>
          </w:tcPr>
          <w:p w14:paraId="023256EF" w14:textId="77777777" w:rsidR="00525F95" w:rsidRDefault="00570B5D">
            <w:r>
              <w:rPr>
                <w:sz w:val="18"/>
              </w:rPr>
              <w:t>Có thể cân nhắc mổ</w:t>
            </w:r>
          </w:p>
        </w:tc>
        <w:tc>
          <w:tcPr>
            <w:tcW w:w="3400" w:type="dxa"/>
          </w:tcPr>
          <w:p w14:paraId="603DC1EC" w14:textId="77777777" w:rsidR="00525F95" w:rsidRDefault="00570B5D">
            <w:r>
              <w:rPr>
                <w:sz w:val="18"/>
              </w:rPr>
              <w:t>Cân bằng với tuổi/noãn</w:t>
            </w:r>
          </w:p>
        </w:tc>
      </w:tr>
      <w:tr w:rsidR="00525F95" w14:paraId="79144201" w14:textId="77777777">
        <w:trPr>
          <w:jc w:val="center"/>
        </w:trPr>
        <w:tc>
          <w:tcPr>
            <w:tcW w:w="3400" w:type="dxa"/>
            <w:shd w:val="clear" w:color="auto" w:fill="ECFDF5"/>
          </w:tcPr>
          <w:p w14:paraId="4FD7F9E1" w14:textId="77777777" w:rsidR="00525F95" w:rsidRDefault="00570B5D">
            <w:r>
              <w:rPr>
                <w:sz w:val="18"/>
              </w:rPr>
              <w:t>Type 5-7</w:t>
            </w:r>
          </w:p>
        </w:tc>
        <w:tc>
          <w:tcPr>
            <w:tcW w:w="3400" w:type="dxa"/>
            <w:shd w:val="clear" w:color="auto" w:fill="ECFDF5"/>
          </w:tcPr>
          <w:p w14:paraId="2B9A1664" w14:textId="77777777" w:rsidR="00525F95" w:rsidRDefault="00570B5D">
            <w:r>
              <w:rPr>
                <w:sz w:val="18"/>
              </w:rPr>
              <w:t>Ít ảnh hưởng implantation</w:t>
            </w:r>
          </w:p>
        </w:tc>
        <w:tc>
          <w:tcPr>
            <w:tcW w:w="3400" w:type="dxa"/>
            <w:shd w:val="clear" w:color="auto" w:fill="ECFDF5"/>
          </w:tcPr>
          <w:p w14:paraId="5159B226" w14:textId="77777777" w:rsidR="00525F95" w:rsidRDefault="00570B5D">
            <w:r>
              <w:rPr>
                <w:sz w:val="18"/>
              </w:rPr>
              <w:t>Mổ vì triệu chứng hoặc kỹ thuật</w:t>
            </w:r>
          </w:p>
        </w:tc>
      </w:tr>
    </w:tbl>
    <w:p w14:paraId="19351747" w14:textId="77777777" w:rsidR="00525F95" w:rsidRDefault="00525F95"/>
    <w:p w14:paraId="24CABC76" w14:textId="77777777" w:rsidR="00525F95" w:rsidRDefault="00570B5D">
      <w:pPr>
        <w:pStyle w:val="Heading2"/>
      </w:pPr>
      <w:r>
        <w:t>5.4. Biến chứng cần tư vấn</w:t>
      </w:r>
    </w:p>
    <w:tbl>
      <w:tblPr>
        <w:tblStyle w:val="TableGrid"/>
        <w:tblW w:w="0" w:type="auto"/>
        <w:jc w:val="center"/>
        <w:tblLook w:val="04A0" w:firstRow="1" w:lastRow="0" w:firstColumn="1" w:lastColumn="0" w:noHBand="0" w:noVBand="1"/>
      </w:tblPr>
      <w:tblGrid>
        <w:gridCol w:w="3400"/>
        <w:gridCol w:w="3400"/>
        <w:gridCol w:w="3400"/>
      </w:tblGrid>
      <w:tr w:rsidR="00525F95" w14:paraId="201C0637" w14:textId="77777777">
        <w:trPr>
          <w:jc w:val="center"/>
        </w:trPr>
        <w:tc>
          <w:tcPr>
            <w:tcW w:w="3400" w:type="dxa"/>
            <w:shd w:val="clear" w:color="auto" w:fill="0F766E"/>
          </w:tcPr>
          <w:p w14:paraId="10ACC127" w14:textId="77777777" w:rsidR="00525F95" w:rsidRDefault="00570B5D">
            <w:r>
              <w:rPr>
                <w:b/>
                <w:color w:val="FFFFFF"/>
                <w:sz w:val="18"/>
              </w:rPr>
              <w:t>Biến chứng</w:t>
            </w:r>
          </w:p>
        </w:tc>
        <w:tc>
          <w:tcPr>
            <w:tcW w:w="3400" w:type="dxa"/>
            <w:shd w:val="clear" w:color="auto" w:fill="0F766E"/>
          </w:tcPr>
          <w:p w14:paraId="4E7AB72E" w14:textId="77777777" w:rsidR="00525F95" w:rsidRDefault="00570B5D">
            <w:r>
              <w:rPr>
                <w:b/>
                <w:color w:val="FFFFFF"/>
                <w:sz w:val="18"/>
              </w:rPr>
              <w:t>Liên quan</w:t>
            </w:r>
          </w:p>
        </w:tc>
        <w:tc>
          <w:tcPr>
            <w:tcW w:w="3400" w:type="dxa"/>
            <w:shd w:val="clear" w:color="auto" w:fill="0F766E"/>
          </w:tcPr>
          <w:p w14:paraId="54D23A86" w14:textId="77777777" w:rsidR="00525F95" w:rsidRDefault="00570B5D">
            <w:r>
              <w:rPr>
                <w:b/>
                <w:color w:val="FFFFFF"/>
                <w:sz w:val="18"/>
              </w:rPr>
              <w:t>Cách giảm nguy cơ</w:t>
            </w:r>
          </w:p>
        </w:tc>
      </w:tr>
      <w:tr w:rsidR="00525F95" w14:paraId="5E490E45" w14:textId="77777777">
        <w:trPr>
          <w:jc w:val="center"/>
        </w:trPr>
        <w:tc>
          <w:tcPr>
            <w:tcW w:w="3400" w:type="dxa"/>
          </w:tcPr>
          <w:p w14:paraId="6E273628" w14:textId="77777777" w:rsidR="00525F95" w:rsidRDefault="00570B5D">
            <w:r>
              <w:rPr>
                <w:sz w:val="18"/>
              </w:rPr>
              <w:t>Dính buồng tử cung</w:t>
            </w:r>
          </w:p>
        </w:tc>
        <w:tc>
          <w:tcPr>
            <w:tcW w:w="3400" w:type="dxa"/>
          </w:tcPr>
          <w:p w14:paraId="715595FD" w14:textId="77777777" w:rsidR="00525F95" w:rsidRDefault="00570B5D">
            <w:r>
              <w:rPr>
                <w:sz w:val="18"/>
              </w:rPr>
              <w:t>Sau cắt u dưới niêm mạc, đặc biệt ca sâu/nhiều thì</w:t>
            </w:r>
          </w:p>
        </w:tc>
        <w:tc>
          <w:tcPr>
            <w:tcW w:w="3400" w:type="dxa"/>
          </w:tcPr>
          <w:p w14:paraId="7B67F5AE" w14:textId="77777777" w:rsidR="00525F95" w:rsidRDefault="00570B5D">
            <w:r>
              <w:rPr>
                <w:sz w:val="18"/>
              </w:rPr>
              <w:t>Kỹ thuật nhẹ nhàng, kiểm tra lại khi cần</w:t>
            </w:r>
          </w:p>
        </w:tc>
      </w:tr>
      <w:tr w:rsidR="00525F95" w14:paraId="173BF32F" w14:textId="77777777">
        <w:trPr>
          <w:jc w:val="center"/>
        </w:trPr>
        <w:tc>
          <w:tcPr>
            <w:tcW w:w="3400" w:type="dxa"/>
            <w:shd w:val="clear" w:color="auto" w:fill="ECFDF5"/>
          </w:tcPr>
          <w:p w14:paraId="33B542DC" w14:textId="77777777" w:rsidR="00525F95" w:rsidRDefault="00570B5D">
            <w:r>
              <w:rPr>
                <w:sz w:val="18"/>
              </w:rPr>
              <w:t>Dính vùng chậu</w:t>
            </w:r>
          </w:p>
        </w:tc>
        <w:tc>
          <w:tcPr>
            <w:tcW w:w="3400" w:type="dxa"/>
            <w:shd w:val="clear" w:color="auto" w:fill="ECFDF5"/>
          </w:tcPr>
          <w:p w14:paraId="4BD2CAF0" w14:textId="77777777" w:rsidR="00525F95" w:rsidRDefault="00570B5D">
            <w:r>
              <w:rPr>
                <w:sz w:val="18"/>
              </w:rPr>
              <w:t>Sau mổ ổ bụng</w:t>
            </w:r>
          </w:p>
        </w:tc>
        <w:tc>
          <w:tcPr>
            <w:tcW w:w="3400" w:type="dxa"/>
            <w:shd w:val="clear" w:color="auto" w:fill="ECFDF5"/>
          </w:tcPr>
          <w:p w14:paraId="70C02AEE" w14:textId="77777777" w:rsidR="00525F95" w:rsidRDefault="00570B5D">
            <w:r>
              <w:rPr>
                <w:sz w:val="18"/>
              </w:rPr>
              <w:t>Phẫu thuật viên kinh nghiệm, hạn chế sang chấn</w:t>
            </w:r>
          </w:p>
        </w:tc>
      </w:tr>
      <w:tr w:rsidR="00525F95" w14:paraId="56007CBC" w14:textId="77777777">
        <w:trPr>
          <w:jc w:val="center"/>
        </w:trPr>
        <w:tc>
          <w:tcPr>
            <w:tcW w:w="3400" w:type="dxa"/>
          </w:tcPr>
          <w:p w14:paraId="71ED1C53" w14:textId="77777777" w:rsidR="00525F95" w:rsidRDefault="00570B5D">
            <w:r>
              <w:rPr>
                <w:sz w:val="18"/>
              </w:rPr>
              <w:t>Chảy máu / truyền máu</w:t>
            </w:r>
          </w:p>
        </w:tc>
        <w:tc>
          <w:tcPr>
            <w:tcW w:w="3400" w:type="dxa"/>
          </w:tcPr>
          <w:p w14:paraId="30649C95" w14:textId="77777777" w:rsidR="00525F95" w:rsidRDefault="00570B5D">
            <w:r>
              <w:rPr>
                <w:sz w:val="18"/>
              </w:rPr>
              <w:t>U lớn, nhiều u, thiếu máu trước mổ</w:t>
            </w:r>
          </w:p>
        </w:tc>
        <w:tc>
          <w:tcPr>
            <w:tcW w:w="3400" w:type="dxa"/>
          </w:tcPr>
          <w:p w14:paraId="1ED7C07F" w14:textId="77777777" w:rsidR="00525F95" w:rsidRDefault="00570B5D">
            <w:r>
              <w:rPr>
                <w:sz w:val="18"/>
              </w:rPr>
              <w:t>Tối ưu Hb, cân nhắc thuốc trước mổ</w:t>
            </w:r>
          </w:p>
        </w:tc>
      </w:tr>
      <w:tr w:rsidR="00525F95" w14:paraId="6602037B" w14:textId="77777777">
        <w:trPr>
          <w:jc w:val="center"/>
        </w:trPr>
        <w:tc>
          <w:tcPr>
            <w:tcW w:w="3400" w:type="dxa"/>
            <w:shd w:val="clear" w:color="auto" w:fill="ECFDF5"/>
          </w:tcPr>
          <w:p w14:paraId="6BBE25C4" w14:textId="77777777" w:rsidR="00525F95" w:rsidRDefault="00570B5D">
            <w:r>
              <w:rPr>
                <w:sz w:val="18"/>
              </w:rPr>
              <w:t>Sẹo cơ tử cung</w:t>
            </w:r>
          </w:p>
        </w:tc>
        <w:tc>
          <w:tcPr>
            <w:tcW w:w="3400" w:type="dxa"/>
            <w:shd w:val="clear" w:color="auto" w:fill="ECFDF5"/>
          </w:tcPr>
          <w:p w14:paraId="78BBB880" w14:textId="77777777" w:rsidR="00525F95" w:rsidRDefault="00570B5D">
            <w:r>
              <w:rPr>
                <w:sz w:val="18"/>
              </w:rPr>
              <w:t>Mổ u trong cơ sâu</w:t>
            </w:r>
          </w:p>
        </w:tc>
        <w:tc>
          <w:tcPr>
            <w:tcW w:w="3400" w:type="dxa"/>
            <w:shd w:val="clear" w:color="auto" w:fill="ECFDF5"/>
          </w:tcPr>
          <w:p w14:paraId="54A200B5" w14:textId="77777777" w:rsidR="00525F95" w:rsidRDefault="00570B5D">
            <w:r>
              <w:rPr>
                <w:sz w:val="18"/>
              </w:rPr>
              <w:t>Khâu phục hồi tốt, tư vấn thai kỳ</w:t>
            </w:r>
          </w:p>
        </w:tc>
      </w:tr>
      <w:tr w:rsidR="00525F95" w14:paraId="5D4F2871" w14:textId="77777777">
        <w:trPr>
          <w:jc w:val="center"/>
        </w:trPr>
        <w:tc>
          <w:tcPr>
            <w:tcW w:w="3400" w:type="dxa"/>
          </w:tcPr>
          <w:p w14:paraId="764C7CD1" w14:textId="77777777" w:rsidR="00525F95" w:rsidRDefault="00570B5D">
            <w:r>
              <w:rPr>
                <w:sz w:val="18"/>
              </w:rPr>
              <w:t>Vỡ tử cung</w:t>
            </w:r>
          </w:p>
        </w:tc>
        <w:tc>
          <w:tcPr>
            <w:tcW w:w="3400" w:type="dxa"/>
          </w:tcPr>
          <w:p w14:paraId="6F5D56C8" w14:textId="77777777" w:rsidR="00525F95" w:rsidRDefault="00570B5D">
            <w:r>
              <w:rPr>
                <w:sz w:val="18"/>
              </w:rPr>
              <w:t>Hiếm nhưng nghiêm trọng sau mổ sâu</w:t>
            </w:r>
          </w:p>
        </w:tc>
        <w:tc>
          <w:tcPr>
            <w:tcW w:w="3400" w:type="dxa"/>
          </w:tcPr>
          <w:p w14:paraId="6AD73668" w14:textId="77777777" w:rsidR="00525F95" w:rsidRDefault="00570B5D">
            <w:r>
              <w:rPr>
                <w:sz w:val="18"/>
              </w:rPr>
              <w:t>Theo dõi thai kỳ, cân nhắc sinh mổ theo chỉ định</w:t>
            </w:r>
          </w:p>
        </w:tc>
      </w:tr>
      <w:tr w:rsidR="00525F95" w14:paraId="4FF2E4E2" w14:textId="77777777">
        <w:trPr>
          <w:jc w:val="center"/>
        </w:trPr>
        <w:tc>
          <w:tcPr>
            <w:tcW w:w="3400" w:type="dxa"/>
            <w:shd w:val="clear" w:color="auto" w:fill="ECFDF5"/>
          </w:tcPr>
          <w:p w14:paraId="40CF7036" w14:textId="77777777" w:rsidR="00525F95" w:rsidRDefault="00570B5D">
            <w:r>
              <w:rPr>
                <w:sz w:val="18"/>
              </w:rPr>
              <w:t>Tái phát</w:t>
            </w:r>
          </w:p>
        </w:tc>
        <w:tc>
          <w:tcPr>
            <w:tcW w:w="3400" w:type="dxa"/>
            <w:shd w:val="clear" w:color="auto" w:fill="ECFDF5"/>
          </w:tcPr>
          <w:p w14:paraId="71109670" w14:textId="77777777" w:rsidR="00525F95" w:rsidRDefault="00570B5D">
            <w:r>
              <w:rPr>
                <w:sz w:val="18"/>
              </w:rPr>
              <w:t>Nhiều u, tuổi còn trẻ</w:t>
            </w:r>
          </w:p>
        </w:tc>
        <w:tc>
          <w:tcPr>
            <w:tcW w:w="3400" w:type="dxa"/>
            <w:shd w:val="clear" w:color="auto" w:fill="ECFDF5"/>
          </w:tcPr>
          <w:p w14:paraId="24684A30" w14:textId="77777777" w:rsidR="00525F95" w:rsidRDefault="00570B5D">
            <w:r>
              <w:rPr>
                <w:sz w:val="18"/>
              </w:rPr>
              <w:t>Theo dõi dài hạn, tư vấn kỳ vọng thực tế</w:t>
            </w:r>
          </w:p>
        </w:tc>
      </w:tr>
    </w:tbl>
    <w:p w14:paraId="34439CF3" w14:textId="77777777" w:rsidR="00525F95" w:rsidRDefault="00525F95"/>
    <w:p w14:paraId="20E8F0DE" w14:textId="77777777" w:rsidR="00525F95" w:rsidRDefault="00570B5D">
      <w:pPr>
        <w:pStyle w:val="Heading2"/>
      </w:pPr>
      <w:r>
        <w:t>5.5. Obstetric risks</w:t>
      </w:r>
    </w:p>
    <w:p w14:paraId="236D3F47" w14:textId="77777777" w:rsidR="00525F95" w:rsidRDefault="00570B5D">
      <w:r>
        <w:t xml:space="preserve">U xơ có thể liên quan sảy thai, sinh non, ngôi bất thường, nhau bất thường, mổ lấy thai và băng huyết sau sinh tùy vị trí/kích thước. Tuy nhiên không nên nói mọi u xơ đều làm thai kỳ xấu. Review </w:t>
      </w:r>
      <w:r>
        <w:rPr>
          <w:i/>
        </w:rPr>
        <w:t>Uterine Leiomyomas and Reproduction</w:t>
      </w:r>
      <w:r>
        <w:t xml:space="preserve"> năm 2025 nhấn mạnh newer data challenge nhiều dogma cũ về myomas, pregnancy và delivery. PMID: 39326048. [ABSTRACT VERIFIED].</w:t>
      </w:r>
    </w:p>
    <w:p w14:paraId="31215D56" w14:textId="77777777" w:rsidR="00525F95" w:rsidRDefault="00570B5D">
      <w:pPr>
        <w:pStyle w:val="Heading1"/>
      </w:pPr>
      <w:r>
        <w:t>6. TÓM TẮT + KHUYẾN CÁO LÂM SÀNG</w:t>
      </w:r>
    </w:p>
    <w:p w14:paraId="68067E36" w14:textId="77777777" w:rsidR="00525F95" w:rsidRDefault="00570B5D">
      <w:pPr>
        <w:pStyle w:val="Heading2"/>
      </w:pPr>
      <w:r>
        <w:t>6.1. Algorithm tổng hợp</w:t>
      </w:r>
    </w:p>
    <w:p w14:paraId="5C24D2E1" w14:textId="77777777" w:rsidR="00525F95" w:rsidRDefault="00570B5D">
      <w:pPr>
        <w:pStyle w:val="IntenseQuote"/>
      </w:pPr>
      <w:r>
        <w:rPr>
          <w:rFonts w:ascii="Consolas" w:hAnsi="Consolas"/>
          <w:sz w:val="18"/>
        </w:rPr>
        <w:t>Phát hiện u xơ trong workup vô sinh/ART</w:t>
      </w:r>
      <w:r>
        <w:rPr>
          <w:rFonts w:ascii="Consolas" w:hAnsi="Consolas"/>
          <w:sz w:val="18"/>
        </w:rPr>
        <w:br/>
        <w:t xml:space="preserve">  ↓</w:t>
      </w:r>
      <w:r>
        <w:rPr>
          <w:rFonts w:ascii="Consolas" w:hAnsi="Consolas"/>
          <w:sz w:val="18"/>
        </w:rPr>
        <w:br/>
        <w:t>Mô tả đầy đủ: số lượng + kích thước + FIGO type + liên quan khoang</w:t>
      </w:r>
      <w:r>
        <w:rPr>
          <w:rFonts w:ascii="Consolas" w:hAnsi="Consolas"/>
          <w:sz w:val="18"/>
        </w:rPr>
        <w:br/>
        <w:t xml:space="preserve">  ↓</w:t>
      </w:r>
      <w:r>
        <w:rPr>
          <w:rFonts w:ascii="Consolas" w:hAnsi="Consolas"/>
          <w:sz w:val="18"/>
        </w:rPr>
        <w:br/>
        <w:t>Có biến dạng khoang hoặc FIGO type 0-2?</w:t>
      </w:r>
      <w:r>
        <w:rPr>
          <w:rFonts w:ascii="Consolas" w:hAnsi="Consolas"/>
          <w:sz w:val="18"/>
        </w:rPr>
        <w:br/>
        <w:t xml:space="preserve">  → Có: ưu tiên hysteroscopic myomectomy trước chuyển phôi</w:t>
      </w:r>
      <w:r>
        <w:rPr>
          <w:rFonts w:ascii="Consolas" w:hAnsi="Consolas"/>
          <w:sz w:val="18"/>
        </w:rPr>
        <w:br/>
        <w:t xml:space="preserve">  → Không: tiếp tục phân tầng</w:t>
      </w:r>
      <w:r>
        <w:rPr>
          <w:rFonts w:ascii="Consolas" w:hAnsi="Consolas"/>
          <w:sz w:val="18"/>
        </w:rPr>
        <w:br/>
        <w:t xml:space="preserve">  ↓</w:t>
      </w:r>
      <w:r>
        <w:rPr>
          <w:rFonts w:ascii="Consolas" w:hAnsi="Consolas"/>
          <w:sz w:val="18"/>
        </w:rPr>
        <w:br/>
        <w:t>FIGO type 3?</w:t>
      </w:r>
      <w:r>
        <w:rPr>
          <w:rFonts w:ascii="Consolas" w:hAnsi="Consolas"/>
          <w:sz w:val="18"/>
        </w:rPr>
        <w:br/>
        <w:t xml:space="preserve">  → Có: cá thể hóa theo kích thước, tiếp xúc nội mạc, thất bại chuyển phôi, tuổi, số phôi</w:t>
      </w:r>
      <w:r>
        <w:rPr>
          <w:rFonts w:ascii="Consolas" w:hAnsi="Consolas"/>
          <w:sz w:val="18"/>
        </w:rPr>
        <w:br/>
        <w:t xml:space="preserve">  → Không: tiếp tục</w:t>
      </w:r>
      <w:r>
        <w:rPr>
          <w:rFonts w:ascii="Consolas" w:hAnsi="Consolas"/>
          <w:sz w:val="18"/>
        </w:rPr>
        <w:br/>
        <w:t xml:space="preserve">  ↓</w:t>
      </w:r>
      <w:r>
        <w:rPr>
          <w:rFonts w:ascii="Consolas" w:hAnsi="Consolas"/>
          <w:sz w:val="18"/>
        </w:rPr>
        <w:br/>
        <w:t>Type 4 lớn/nhiều/triệu chứng/khó chọc hút noãn?</w:t>
      </w:r>
      <w:r>
        <w:rPr>
          <w:rFonts w:ascii="Consolas" w:hAnsi="Consolas"/>
          <w:sz w:val="18"/>
        </w:rPr>
        <w:br/>
        <w:t xml:space="preserve">  → Có: cân nhắc myomectomy; nếu lớn tuổi/DOR, cân nhắc tạo phôi trước</w:t>
      </w:r>
      <w:r>
        <w:rPr>
          <w:rFonts w:ascii="Consolas" w:hAnsi="Consolas"/>
          <w:sz w:val="18"/>
        </w:rPr>
        <w:br/>
        <w:t xml:space="preserve">  → Không: thường tiếp tục ART</w:t>
      </w:r>
      <w:r>
        <w:rPr>
          <w:rFonts w:ascii="Consolas" w:hAnsi="Consolas"/>
          <w:sz w:val="18"/>
        </w:rPr>
        <w:br/>
        <w:t xml:space="preserve">  ↓</w:t>
      </w:r>
      <w:r>
        <w:rPr>
          <w:rFonts w:ascii="Consolas" w:hAnsi="Consolas"/>
          <w:sz w:val="18"/>
        </w:rPr>
        <w:br/>
        <w:t>Type 5-7 nhỏ, không triệu chứng?</w:t>
      </w:r>
      <w:r>
        <w:rPr>
          <w:rFonts w:ascii="Consolas" w:hAnsi="Consolas"/>
          <w:sz w:val="18"/>
        </w:rPr>
        <w:br/>
        <w:t xml:space="preserve">  → Thường không can thiệp chỉ để tăng ART</w:t>
      </w:r>
    </w:p>
    <w:p w14:paraId="0BBAE5D9" w14:textId="77777777" w:rsidR="00525F95" w:rsidRDefault="00570B5D">
      <w:pPr>
        <w:pStyle w:val="Heading2"/>
      </w:pPr>
      <w:r>
        <w:lastRenderedPageBreak/>
        <w:t>6.2. Khuyến cáo cốt lõi</w:t>
      </w:r>
    </w:p>
    <w:p w14:paraId="1C105CB9" w14:textId="77777777" w:rsidR="00525F95" w:rsidRDefault="00570B5D">
      <w:pPr>
        <w:pStyle w:val="ListNumber"/>
      </w:pPr>
      <w:r>
        <w:rPr>
          <w:b/>
        </w:rPr>
        <w:t>Không điều trị u xơ chỉ vì thấy trên siêu âm.</w:t>
      </w:r>
      <w:r>
        <w:t xml:space="preserve"> Điều trị khi có triệu chứng, thiếu máu, chèn ép, biến dạng khoang, tăng nghi ngờ hoặc mục tiêu sinh sản bị ảnh hưởng.</w:t>
      </w:r>
    </w:p>
    <w:p w14:paraId="3AC1E319" w14:textId="77777777" w:rsidR="00525F95" w:rsidRDefault="00570B5D">
      <w:pPr>
        <w:pStyle w:val="ListNumber"/>
      </w:pPr>
      <w:r>
        <w:rPr>
          <w:b/>
        </w:rPr>
        <w:t>Luôn phân loại FIGO trước khi bàn mổ.</w:t>
      </w:r>
      <w:r>
        <w:t xml:space="preserve"> “Có u xơ” không đủ để quyết định ART. PMID: 30198563. [ABSTRACT VERIFIED].</w:t>
      </w:r>
    </w:p>
    <w:p w14:paraId="3B321145" w14:textId="77777777" w:rsidR="00525F95" w:rsidRDefault="00570B5D">
      <w:pPr>
        <w:pStyle w:val="ListNumber"/>
      </w:pPr>
      <w:r>
        <w:rPr>
          <w:b/>
        </w:rPr>
        <w:t>U xơ type 0-2 nên được xử trí trước chuyển phôi nếu bệnh nhân có kế hoạch mang thai.</w:t>
      </w:r>
      <w:r>
        <w:t xml:space="preserve"> Đây là nhóm tác động trực tiếp lên khoang tử cung. PMID: 42104843. [FULL VERIFIED — PMCID PMC13278667].</w:t>
      </w:r>
    </w:p>
    <w:p w14:paraId="0ACD6015" w14:textId="77777777" w:rsidR="00525F95" w:rsidRDefault="00570B5D">
      <w:pPr>
        <w:pStyle w:val="ListNumber"/>
      </w:pPr>
      <w:r>
        <w:rPr>
          <w:b/>
        </w:rPr>
        <w:t>Type 3 cần được xem là nhóm riêng, không gộp đơn giản với type 4.</w:t>
      </w:r>
      <w:r>
        <w:t xml:space="preserve"> PMID: 37183601. [ABSTRACT VERIFIED].</w:t>
      </w:r>
    </w:p>
    <w:p w14:paraId="03EBBB35" w14:textId="77777777" w:rsidR="00525F95" w:rsidRDefault="00570B5D">
      <w:pPr>
        <w:pStyle w:val="ListNumber"/>
      </w:pPr>
      <w:r>
        <w:rPr>
          <w:b/>
        </w:rPr>
        <w:t>Subserosal nhỏ thường không phải lý do mổ trước IVF.</w:t>
      </w:r>
      <w:r>
        <w:t xml:space="preserve"> PMID: 42104843. [FULL VERIFIED — PMCID PMC13278667].</w:t>
      </w:r>
    </w:p>
    <w:p w14:paraId="05798EDD" w14:textId="77777777" w:rsidR="00525F95" w:rsidRDefault="00570B5D">
      <w:pPr>
        <w:pStyle w:val="ListNumber"/>
      </w:pPr>
      <w:r>
        <w:rPr>
          <w:b/>
        </w:rPr>
        <w:t>Không mổ type 4 nhỏ, không triệu chứng, không biến dạng khoang một cách tự động.</w:t>
      </w:r>
      <w:r>
        <w:t xml:space="preserve"> Cân nhắc tuổi và dự trữ buồng trứng. PMID: 38935974. [ABSTRACT VERIFIED].</w:t>
      </w:r>
    </w:p>
    <w:p w14:paraId="236A6704" w14:textId="77777777" w:rsidR="00525F95" w:rsidRDefault="00570B5D">
      <w:pPr>
        <w:pStyle w:val="ListNumber"/>
      </w:pPr>
      <w:r>
        <w:rPr>
          <w:b/>
        </w:rPr>
        <w:t>Ở bệnh nhân lớn tuổi hoặc DOR, cân nhắc tạo phôi/trữ phôi trước khi mổ nếu u xơ chưa cản trở chuyển phôi.</w:t>
      </w:r>
      <w:r>
        <w:t xml:space="preserve"> Đây là quyết định giảm rủi ro do tuổi noãn.</w:t>
      </w:r>
    </w:p>
    <w:p w14:paraId="43FEB6CE" w14:textId="77777777" w:rsidR="00525F95" w:rsidRDefault="00570B5D">
      <w:pPr>
        <w:pStyle w:val="ListNumber"/>
      </w:pPr>
      <w:r>
        <w:rPr>
          <w:b/>
        </w:rPr>
        <w:t>Đánh giá khoang bằng SIS/3D TVUS/hysteroscopy khi kết quả sẽ thay đổi quyết định chuyển phôi.</w:t>
      </w:r>
      <w:r>
        <w:t xml:space="preserve"> Không nên dựa vào TVUS mơ hồ trong ca thất bại chuyển phôi.</w:t>
      </w:r>
    </w:p>
    <w:p w14:paraId="1DB7D913" w14:textId="77777777" w:rsidR="00525F95" w:rsidRDefault="00570B5D">
      <w:pPr>
        <w:pStyle w:val="ListNumber"/>
      </w:pPr>
      <w:r>
        <w:rPr>
          <w:b/>
        </w:rPr>
        <w:t>UAE không phải lựa chọn thường quy cho bệnh nhân đang tích cực mong thai.</w:t>
      </w:r>
      <w:r>
        <w:t xml:space="preserve"> Dữ liệu được Mocanu 2026 trích cho thấy sau UAE live birth 11,9% và miscarriage 27,4%, vì vậy không nên xem UAE là đường tắt trước ART. PMID: 42104843. [FULL VERIFIED — PMCID PMC13278667].</w:t>
      </w:r>
    </w:p>
    <w:p w14:paraId="310F7862" w14:textId="77777777" w:rsidR="00525F95" w:rsidRDefault="00570B5D">
      <w:pPr>
        <w:pStyle w:val="ListNumber"/>
      </w:pPr>
      <w:r>
        <w:rPr>
          <w:b/>
        </w:rPr>
        <w:t>HIFU/MRgFUS có thể không làm giảm dự trữ buồng trứng rõ trong một số nghiên cứu, nhưng dữ liệu thai kỳ còn khiêm tốn.</w:t>
      </w:r>
      <w:r>
        <w:t xml:space="preserve"> Tỷ lệ thai được báo cáo khoảng 7%–36%; không thay thế myomectomy cho u biến dạng khoang rõ. PMID: 42104843. [FULL VERIFIED].</w:t>
      </w:r>
    </w:p>
    <w:p w14:paraId="398A1035" w14:textId="77777777" w:rsidR="00525F95" w:rsidRDefault="00570B5D">
      <w:pPr>
        <w:pStyle w:val="ListNumber"/>
      </w:pPr>
      <w:r>
        <w:rPr>
          <w:b/>
        </w:rPr>
        <w:t>RFA/TRFA là lựa chọn mới nổi, cần tư vấn thận trọng về mức độ chắc chắn của dữ liệu sinh sản.</w:t>
      </w:r>
      <w:r>
        <w:t xml:space="preserve"> Dữ liệu 226 phụ nữ có thai sau transvaginal RFA cho thấy giảm thể tích 49,4% ở 6 tháng và 69,8% ở 12 tháng, miscarriage 15,9%, sinh non 4,1%; nên chờ khoảng 6 tháng trước khi có thai theo nguồn này. PMID: 42104843; PMID: 41696762. [ABSTRACT VERIFIED].</w:t>
      </w:r>
    </w:p>
    <w:p w14:paraId="009C9B79" w14:textId="77777777" w:rsidR="00525F95" w:rsidRDefault="00570B5D">
      <w:pPr>
        <w:pStyle w:val="ListNumber"/>
      </w:pPr>
      <w:r>
        <w:rPr>
          <w:b/>
        </w:rPr>
        <w:t>GnRH agonist/antagonist là cầu nối điều trị triệu chứng hoặc chuẩn bị trước mổ, không thay thế xử trí khoang tử cung khi có type 0-2.</w:t>
      </w:r>
      <w:r>
        <w:t xml:space="preserve"> PMID: 40543832. [ABSTRACT VERIFIED].</w:t>
      </w:r>
    </w:p>
    <w:p w14:paraId="130518BF" w14:textId="77777777" w:rsidR="00525F95" w:rsidRDefault="00570B5D">
      <w:pPr>
        <w:pStyle w:val="ListNumber"/>
      </w:pPr>
      <w:r>
        <w:rPr>
          <w:b/>
        </w:rPr>
        <w:t>Nếu khoang tử cung bị mở trong myomectomy, cần tư vấn kế hoạch sinh mổ; sau myomectomy xuyên thành có thể cân nhắc chờ khoảng 3 tháng để lành sẹo, nhưng phải cá thể hóa.</w:t>
      </w:r>
      <w:r>
        <w:t xml:space="preserve"> PMID: 42104843. [FULL VERIFIED — PMCID PMC13278667].</w:t>
      </w:r>
    </w:p>
    <w:p w14:paraId="45931C2C" w14:textId="77777777" w:rsidR="00525F95" w:rsidRDefault="00570B5D">
      <w:pPr>
        <w:pStyle w:val="ListNumber"/>
      </w:pPr>
      <w:r>
        <w:rPr>
          <w:b/>
        </w:rPr>
        <w:t>Trước khi quy thất bại ART cho u xơ, phải loại trừ phôi bất thường, adenomyosis, polyp, chronic endometritis, hydrosalpinx và yếu tố nam.</w:t>
      </w:r>
    </w:p>
    <w:p w14:paraId="37AC9F96" w14:textId="77777777" w:rsidR="00525F95" w:rsidRDefault="00570B5D">
      <w:pPr>
        <w:pStyle w:val="Heading2"/>
      </w:pPr>
      <w:r>
        <w:t>6.2A. Bảng nhớ nhanh: giảm triệu chứng, làm nhỏ u, sửa khoang và ART</w:t>
      </w:r>
    </w:p>
    <w:p w14:paraId="74730652" w14:textId="77777777" w:rsidR="00525F95" w:rsidRDefault="00570B5D">
      <w:r>
        <w:t>Bảng này giúp sinh viên tránh nhầm lẫn giữa các loại hiệu quả. Một phương pháp có thể rất tốt để giảm rong kinh nhưng không sửa khoang. Một phương pháp có thể làm u nhỏ nhưng không chứng minh tăng live birth. Một phương pháp có thể sửa khoang tốt nhưng vẫn có nguy cơ dính, sẹo và trì hoãn ART.</w:t>
      </w:r>
    </w:p>
    <w:tbl>
      <w:tblPr>
        <w:tblStyle w:val="TableGrid"/>
        <w:tblW w:w="0" w:type="auto"/>
        <w:jc w:val="center"/>
        <w:tblLook w:val="04A0" w:firstRow="1" w:lastRow="0" w:firstColumn="1" w:lastColumn="0" w:noHBand="0" w:noVBand="1"/>
      </w:tblPr>
      <w:tblGrid>
        <w:gridCol w:w="2328"/>
        <w:gridCol w:w="2026"/>
        <w:gridCol w:w="2018"/>
        <w:gridCol w:w="2019"/>
        <w:gridCol w:w="2025"/>
      </w:tblGrid>
      <w:tr w:rsidR="00525F95" w14:paraId="4FB5240E" w14:textId="77777777">
        <w:trPr>
          <w:jc w:val="center"/>
        </w:trPr>
        <w:tc>
          <w:tcPr>
            <w:tcW w:w="2040" w:type="dxa"/>
            <w:shd w:val="clear" w:color="auto" w:fill="0F766E"/>
          </w:tcPr>
          <w:p w14:paraId="7BC666E8" w14:textId="77777777" w:rsidR="00525F95" w:rsidRDefault="00570B5D">
            <w:r>
              <w:rPr>
                <w:b/>
                <w:color w:val="FFFFFF"/>
                <w:sz w:val="18"/>
              </w:rPr>
              <w:t>Điều trị</w:t>
            </w:r>
          </w:p>
        </w:tc>
        <w:tc>
          <w:tcPr>
            <w:tcW w:w="2040" w:type="dxa"/>
            <w:shd w:val="clear" w:color="auto" w:fill="0F766E"/>
          </w:tcPr>
          <w:p w14:paraId="0566BA83" w14:textId="77777777" w:rsidR="00525F95" w:rsidRDefault="00570B5D">
            <w:r>
              <w:rPr>
                <w:b/>
                <w:color w:val="FFFFFF"/>
                <w:sz w:val="18"/>
              </w:rPr>
              <w:t>Giảm triệu chứng/AUB</w:t>
            </w:r>
          </w:p>
        </w:tc>
        <w:tc>
          <w:tcPr>
            <w:tcW w:w="2040" w:type="dxa"/>
            <w:shd w:val="clear" w:color="auto" w:fill="0F766E"/>
          </w:tcPr>
          <w:p w14:paraId="510DDA2D" w14:textId="77777777" w:rsidR="00525F95" w:rsidRDefault="00570B5D">
            <w:r>
              <w:rPr>
                <w:b/>
                <w:color w:val="FFFFFF"/>
                <w:sz w:val="18"/>
              </w:rPr>
              <w:t>Làm nhỏ hoặc lấy u</w:t>
            </w:r>
          </w:p>
        </w:tc>
        <w:tc>
          <w:tcPr>
            <w:tcW w:w="2040" w:type="dxa"/>
            <w:shd w:val="clear" w:color="auto" w:fill="0F766E"/>
          </w:tcPr>
          <w:p w14:paraId="1B77DF18" w14:textId="77777777" w:rsidR="00525F95" w:rsidRDefault="00570B5D">
            <w:r>
              <w:rPr>
                <w:b/>
                <w:color w:val="FFFFFF"/>
                <w:sz w:val="18"/>
              </w:rPr>
              <w:t>Trực tiếp sửa khoang</w:t>
            </w:r>
          </w:p>
        </w:tc>
        <w:tc>
          <w:tcPr>
            <w:tcW w:w="2040" w:type="dxa"/>
            <w:shd w:val="clear" w:color="auto" w:fill="0F766E"/>
          </w:tcPr>
          <w:p w14:paraId="60B66107" w14:textId="77777777" w:rsidR="00525F95" w:rsidRDefault="00570B5D">
            <w:r>
              <w:rPr>
                <w:b/>
                <w:color w:val="FFFFFF"/>
                <w:sz w:val="18"/>
              </w:rPr>
              <w:t>Ý nghĩa ART</w:t>
            </w:r>
          </w:p>
        </w:tc>
      </w:tr>
      <w:tr w:rsidR="00525F95" w14:paraId="75807E9C" w14:textId="77777777">
        <w:trPr>
          <w:jc w:val="center"/>
        </w:trPr>
        <w:tc>
          <w:tcPr>
            <w:tcW w:w="2040" w:type="dxa"/>
          </w:tcPr>
          <w:p w14:paraId="7335171B" w14:textId="77777777" w:rsidR="00525F95" w:rsidRDefault="00570B5D">
            <w:r>
              <w:rPr>
                <w:sz w:val="18"/>
              </w:rPr>
              <w:t>Theo dõi</w:t>
            </w:r>
          </w:p>
        </w:tc>
        <w:tc>
          <w:tcPr>
            <w:tcW w:w="2040" w:type="dxa"/>
          </w:tcPr>
          <w:p w14:paraId="56C467D6" w14:textId="77777777" w:rsidR="00525F95" w:rsidRDefault="00570B5D">
            <w:r>
              <w:rPr>
                <w:sz w:val="18"/>
              </w:rPr>
              <w:t>Không trực tiếp</w:t>
            </w:r>
          </w:p>
        </w:tc>
        <w:tc>
          <w:tcPr>
            <w:tcW w:w="2040" w:type="dxa"/>
          </w:tcPr>
          <w:p w14:paraId="47D04E7D" w14:textId="77777777" w:rsidR="00525F95" w:rsidRDefault="00570B5D">
            <w:r>
              <w:rPr>
                <w:sz w:val="18"/>
              </w:rPr>
              <w:t>Không</w:t>
            </w:r>
          </w:p>
        </w:tc>
        <w:tc>
          <w:tcPr>
            <w:tcW w:w="2040" w:type="dxa"/>
          </w:tcPr>
          <w:p w14:paraId="1D5FF1C5" w14:textId="77777777" w:rsidR="00525F95" w:rsidRDefault="00570B5D">
            <w:r>
              <w:rPr>
                <w:sz w:val="18"/>
              </w:rPr>
              <w:t>Không</w:t>
            </w:r>
          </w:p>
        </w:tc>
        <w:tc>
          <w:tcPr>
            <w:tcW w:w="2040" w:type="dxa"/>
          </w:tcPr>
          <w:p w14:paraId="04CADCAD" w14:textId="77777777" w:rsidR="00525F95" w:rsidRDefault="00570B5D">
            <w:r>
              <w:rPr>
                <w:sz w:val="18"/>
              </w:rPr>
              <w:t>Đúng khi u không ảnh hưởng khoang, không triệu chứng và không cản kỹ thuật</w:t>
            </w:r>
          </w:p>
        </w:tc>
      </w:tr>
      <w:tr w:rsidR="00525F95" w14:paraId="09DB7B64" w14:textId="77777777">
        <w:trPr>
          <w:jc w:val="center"/>
        </w:trPr>
        <w:tc>
          <w:tcPr>
            <w:tcW w:w="2040" w:type="dxa"/>
            <w:shd w:val="clear" w:color="auto" w:fill="ECFDF5"/>
          </w:tcPr>
          <w:p w14:paraId="5D86157D" w14:textId="77777777" w:rsidR="00525F95" w:rsidRDefault="00570B5D">
            <w:r>
              <w:rPr>
                <w:sz w:val="18"/>
              </w:rPr>
              <w:t>Sắt</w:t>
            </w:r>
          </w:p>
        </w:tc>
        <w:tc>
          <w:tcPr>
            <w:tcW w:w="2040" w:type="dxa"/>
            <w:shd w:val="clear" w:color="auto" w:fill="ECFDF5"/>
          </w:tcPr>
          <w:p w14:paraId="7BF34F1F" w14:textId="77777777" w:rsidR="00525F95" w:rsidRDefault="00570B5D">
            <w:r>
              <w:rPr>
                <w:sz w:val="18"/>
              </w:rPr>
              <w:t>Cải thiện thiếu máu do mất máu</w:t>
            </w:r>
          </w:p>
        </w:tc>
        <w:tc>
          <w:tcPr>
            <w:tcW w:w="2040" w:type="dxa"/>
            <w:shd w:val="clear" w:color="auto" w:fill="ECFDF5"/>
          </w:tcPr>
          <w:p w14:paraId="402F5BFC" w14:textId="77777777" w:rsidR="00525F95" w:rsidRDefault="00570B5D">
            <w:r>
              <w:rPr>
                <w:sz w:val="18"/>
              </w:rPr>
              <w:t>Không</w:t>
            </w:r>
          </w:p>
        </w:tc>
        <w:tc>
          <w:tcPr>
            <w:tcW w:w="2040" w:type="dxa"/>
            <w:shd w:val="clear" w:color="auto" w:fill="ECFDF5"/>
          </w:tcPr>
          <w:p w14:paraId="73E8B8F9" w14:textId="77777777" w:rsidR="00525F95" w:rsidRDefault="00570B5D">
            <w:r>
              <w:rPr>
                <w:sz w:val="18"/>
              </w:rPr>
              <w:t>Không</w:t>
            </w:r>
          </w:p>
        </w:tc>
        <w:tc>
          <w:tcPr>
            <w:tcW w:w="2040" w:type="dxa"/>
            <w:shd w:val="clear" w:color="auto" w:fill="ECFDF5"/>
          </w:tcPr>
          <w:p w14:paraId="420D0DE9" w14:textId="77777777" w:rsidR="00525F95" w:rsidRDefault="00570B5D">
            <w:r>
              <w:rPr>
                <w:sz w:val="18"/>
              </w:rPr>
              <w:t>Chuẩn bị an toàn cho mổ/thai, không tăng implantation</w:t>
            </w:r>
          </w:p>
        </w:tc>
      </w:tr>
      <w:tr w:rsidR="00525F95" w14:paraId="035E0509" w14:textId="77777777">
        <w:trPr>
          <w:jc w:val="center"/>
        </w:trPr>
        <w:tc>
          <w:tcPr>
            <w:tcW w:w="2040" w:type="dxa"/>
          </w:tcPr>
          <w:p w14:paraId="44195357" w14:textId="77777777" w:rsidR="00525F95" w:rsidRDefault="00570B5D">
            <w:r>
              <w:rPr>
                <w:sz w:val="18"/>
              </w:rPr>
              <w:t>NSAID</w:t>
            </w:r>
          </w:p>
        </w:tc>
        <w:tc>
          <w:tcPr>
            <w:tcW w:w="2040" w:type="dxa"/>
          </w:tcPr>
          <w:p w14:paraId="1A9F0A4C" w14:textId="77777777" w:rsidR="00525F95" w:rsidRDefault="00570B5D">
            <w:r>
              <w:rPr>
                <w:sz w:val="18"/>
              </w:rPr>
              <w:t>Giảm đau, có thể giảm phần nào triệu chứng kinh</w:t>
            </w:r>
          </w:p>
        </w:tc>
        <w:tc>
          <w:tcPr>
            <w:tcW w:w="2040" w:type="dxa"/>
          </w:tcPr>
          <w:p w14:paraId="625AC958" w14:textId="77777777" w:rsidR="00525F95" w:rsidRDefault="00570B5D">
            <w:r>
              <w:rPr>
                <w:sz w:val="18"/>
              </w:rPr>
              <w:t>Không</w:t>
            </w:r>
          </w:p>
        </w:tc>
        <w:tc>
          <w:tcPr>
            <w:tcW w:w="2040" w:type="dxa"/>
          </w:tcPr>
          <w:p w14:paraId="4FEB169A" w14:textId="77777777" w:rsidR="00525F95" w:rsidRDefault="00570B5D">
            <w:r>
              <w:rPr>
                <w:sz w:val="18"/>
              </w:rPr>
              <w:t>Không</w:t>
            </w:r>
          </w:p>
        </w:tc>
        <w:tc>
          <w:tcPr>
            <w:tcW w:w="2040" w:type="dxa"/>
          </w:tcPr>
          <w:p w14:paraId="08CEDF6D" w14:textId="77777777" w:rsidR="00525F95" w:rsidRDefault="00570B5D">
            <w:r>
              <w:rPr>
                <w:sz w:val="18"/>
              </w:rPr>
              <w:t>Cầu nối triệu chứng, không phải điều trị fertility</w:t>
            </w:r>
          </w:p>
        </w:tc>
      </w:tr>
      <w:tr w:rsidR="00525F95" w14:paraId="22122E96" w14:textId="77777777">
        <w:trPr>
          <w:jc w:val="center"/>
        </w:trPr>
        <w:tc>
          <w:tcPr>
            <w:tcW w:w="2040" w:type="dxa"/>
            <w:shd w:val="clear" w:color="auto" w:fill="ECFDF5"/>
          </w:tcPr>
          <w:p w14:paraId="48F3D2BB" w14:textId="77777777" w:rsidR="00525F95" w:rsidRDefault="00570B5D">
            <w:r>
              <w:rPr>
                <w:sz w:val="18"/>
              </w:rPr>
              <w:lastRenderedPageBreak/>
              <w:t>Tranexamic acid</w:t>
            </w:r>
          </w:p>
        </w:tc>
        <w:tc>
          <w:tcPr>
            <w:tcW w:w="2040" w:type="dxa"/>
            <w:shd w:val="clear" w:color="auto" w:fill="ECFDF5"/>
          </w:tcPr>
          <w:p w14:paraId="4CE82D12" w14:textId="77777777" w:rsidR="00525F95" w:rsidRDefault="00570B5D">
            <w:r>
              <w:rPr>
                <w:sz w:val="18"/>
              </w:rPr>
              <w:t>Giảm rong kinh khi dùng trong kỳ kinh</w:t>
            </w:r>
          </w:p>
        </w:tc>
        <w:tc>
          <w:tcPr>
            <w:tcW w:w="2040" w:type="dxa"/>
            <w:shd w:val="clear" w:color="auto" w:fill="ECFDF5"/>
          </w:tcPr>
          <w:p w14:paraId="0215DCEA" w14:textId="77777777" w:rsidR="00525F95" w:rsidRDefault="00570B5D">
            <w:r>
              <w:rPr>
                <w:sz w:val="18"/>
              </w:rPr>
              <w:t>Không</w:t>
            </w:r>
          </w:p>
        </w:tc>
        <w:tc>
          <w:tcPr>
            <w:tcW w:w="2040" w:type="dxa"/>
            <w:shd w:val="clear" w:color="auto" w:fill="ECFDF5"/>
          </w:tcPr>
          <w:p w14:paraId="1BC8BA87" w14:textId="77777777" w:rsidR="00525F95" w:rsidRDefault="00570B5D">
            <w:r>
              <w:rPr>
                <w:sz w:val="18"/>
              </w:rPr>
              <w:t>Không</w:t>
            </w:r>
          </w:p>
        </w:tc>
        <w:tc>
          <w:tcPr>
            <w:tcW w:w="2040" w:type="dxa"/>
            <w:shd w:val="clear" w:color="auto" w:fill="ECFDF5"/>
          </w:tcPr>
          <w:p w14:paraId="7EA88563" w14:textId="77777777" w:rsidR="00525F95" w:rsidRDefault="00570B5D">
            <w:r>
              <w:rPr>
                <w:sz w:val="18"/>
              </w:rPr>
              <w:t>Bảo vệ Hb/ferritin trong lúc chờ xử trí</w:t>
            </w:r>
          </w:p>
        </w:tc>
      </w:tr>
      <w:tr w:rsidR="00525F95" w14:paraId="0695A08E" w14:textId="77777777">
        <w:trPr>
          <w:jc w:val="center"/>
        </w:trPr>
        <w:tc>
          <w:tcPr>
            <w:tcW w:w="2040" w:type="dxa"/>
          </w:tcPr>
          <w:p w14:paraId="2E9201A4" w14:textId="77777777" w:rsidR="00525F95" w:rsidRDefault="00570B5D">
            <w:r>
              <w:rPr>
                <w:sz w:val="18"/>
              </w:rPr>
              <w:t>COC/progestin/LNG-IUS</w:t>
            </w:r>
          </w:p>
        </w:tc>
        <w:tc>
          <w:tcPr>
            <w:tcW w:w="2040" w:type="dxa"/>
          </w:tcPr>
          <w:p w14:paraId="3255BF8E" w14:textId="77777777" w:rsidR="00525F95" w:rsidRDefault="00570B5D">
            <w:r>
              <w:rPr>
                <w:sz w:val="18"/>
              </w:rPr>
              <w:t>Giảm AUB chọn lọc</w:t>
            </w:r>
          </w:p>
        </w:tc>
        <w:tc>
          <w:tcPr>
            <w:tcW w:w="2040" w:type="dxa"/>
          </w:tcPr>
          <w:p w14:paraId="1EA26F4C" w14:textId="77777777" w:rsidR="00525F95" w:rsidRDefault="00570B5D">
            <w:r>
              <w:rPr>
                <w:sz w:val="18"/>
              </w:rPr>
              <w:t>Không hoặc rất ít</w:t>
            </w:r>
          </w:p>
        </w:tc>
        <w:tc>
          <w:tcPr>
            <w:tcW w:w="2040" w:type="dxa"/>
          </w:tcPr>
          <w:p w14:paraId="58947FBD" w14:textId="77777777" w:rsidR="00525F95" w:rsidRDefault="00570B5D">
            <w:r>
              <w:rPr>
                <w:sz w:val="18"/>
              </w:rPr>
              <w:t>Không</w:t>
            </w:r>
          </w:p>
        </w:tc>
        <w:tc>
          <w:tcPr>
            <w:tcW w:w="2040" w:type="dxa"/>
          </w:tcPr>
          <w:p w14:paraId="53F55A4A" w14:textId="77777777" w:rsidR="00525F95" w:rsidRDefault="00570B5D">
            <w:r>
              <w:rPr>
                <w:sz w:val="18"/>
              </w:rPr>
              <w:t>Không phải điều trị trước FET thường quy; LNG-IUS kém nếu khoang méo</w:t>
            </w:r>
          </w:p>
        </w:tc>
      </w:tr>
      <w:tr w:rsidR="00525F95" w14:paraId="6B21440C" w14:textId="77777777">
        <w:trPr>
          <w:jc w:val="center"/>
        </w:trPr>
        <w:tc>
          <w:tcPr>
            <w:tcW w:w="2040" w:type="dxa"/>
            <w:shd w:val="clear" w:color="auto" w:fill="ECFDF5"/>
          </w:tcPr>
          <w:p w14:paraId="353D08A1" w14:textId="77777777" w:rsidR="00525F95" w:rsidRDefault="00570B5D">
            <w:r>
              <w:rPr>
                <w:sz w:val="18"/>
              </w:rPr>
              <w:t>GnRH agonist/antagonist</w:t>
            </w:r>
          </w:p>
        </w:tc>
        <w:tc>
          <w:tcPr>
            <w:tcW w:w="2040" w:type="dxa"/>
            <w:shd w:val="clear" w:color="auto" w:fill="ECFDF5"/>
          </w:tcPr>
          <w:p w14:paraId="0180E64D" w14:textId="77777777" w:rsidR="00525F95" w:rsidRDefault="00570B5D">
            <w:r>
              <w:rPr>
                <w:sz w:val="18"/>
              </w:rPr>
              <w:t>Giảm AUB, cải thiện thiếu máu</w:t>
            </w:r>
          </w:p>
        </w:tc>
        <w:tc>
          <w:tcPr>
            <w:tcW w:w="2040" w:type="dxa"/>
            <w:shd w:val="clear" w:color="auto" w:fill="ECFDF5"/>
          </w:tcPr>
          <w:p w14:paraId="490FDB55" w14:textId="77777777" w:rsidR="00525F95" w:rsidRDefault="00570B5D">
            <w:r>
              <w:rPr>
                <w:sz w:val="18"/>
              </w:rPr>
              <w:t>Có, nhưng thường tạm thời</w:t>
            </w:r>
          </w:p>
        </w:tc>
        <w:tc>
          <w:tcPr>
            <w:tcW w:w="2040" w:type="dxa"/>
            <w:shd w:val="clear" w:color="auto" w:fill="ECFDF5"/>
          </w:tcPr>
          <w:p w14:paraId="005E310A" w14:textId="77777777" w:rsidR="00525F95" w:rsidRDefault="00570B5D">
            <w:r>
              <w:rPr>
                <w:sz w:val="18"/>
              </w:rPr>
              <w:t>Không chắc</w:t>
            </w:r>
          </w:p>
        </w:tc>
        <w:tc>
          <w:tcPr>
            <w:tcW w:w="2040" w:type="dxa"/>
            <w:shd w:val="clear" w:color="auto" w:fill="ECFDF5"/>
          </w:tcPr>
          <w:p w14:paraId="388BED74" w14:textId="77777777" w:rsidR="00525F95" w:rsidRDefault="00570B5D">
            <w:r>
              <w:rPr>
                <w:sz w:val="18"/>
              </w:rPr>
              <w:t>Cầu nối trước mổ, không thay thế sửa type 0-2</w:t>
            </w:r>
          </w:p>
        </w:tc>
      </w:tr>
      <w:tr w:rsidR="00525F95" w14:paraId="09342018" w14:textId="77777777">
        <w:trPr>
          <w:jc w:val="center"/>
        </w:trPr>
        <w:tc>
          <w:tcPr>
            <w:tcW w:w="2040" w:type="dxa"/>
          </w:tcPr>
          <w:p w14:paraId="763C5E77" w14:textId="77777777" w:rsidR="00525F95" w:rsidRDefault="00570B5D">
            <w:r>
              <w:rPr>
                <w:sz w:val="18"/>
              </w:rPr>
              <w:t>Add-back</w:t>
            </w:r>
          </w:p>
        </w:tc>
        <w:tc>
          <w:tcPr>
            <w:tcW w:w="2040" w:type="dxa"/>
          </w:tcPr>
          <w:p w14:paraId="050100D5" w14:textId="77777777" w:rsidR="00525F95" w:rsidRDefault="00570B5D">
            <w:r>
              <w:rPr>
                <w:sz w:val="18"/>
              </w:rPr>
              <w:t>Giảm tác dụng phụ thiếu estrogen</w:t>
            </w:r>
          </w:p>
        </w:tc>
        <w:tc>
          <w:tcPr>
            <w:tcW w:w="2040" w:type="dxa"/>
          </w:tcPr>
          <w:p w14:paraId="128999C3" w14:textId="77777777" w:rsidR="00525F95" w:rsidRDefault="00570B5D">
            <w:r>
              <w:rPr>
                <w:sz w:val="18"/>
              </w:rPr>
              <w:t>Không</w:t>
            </w:r>
          </w:p>
        </w:tc>
        <w:tc>
          <w:tcPr>
            <w:tcW w:w="2040" w:type="dxa"/>
          </w:tcPr>
          <w:p w14:paraId="43DC9206" w14:textId="77777777" w:rsidR="00525F95" w:rsidRDefault="00570B5D">
            <w:r>
              <w:rPr>
                <w:sz w:val="18"/>
              </w:rPr>
              <w:t>Không</w:t>
            </w:r>
          </w:p>
        </w:tc>
        <w:tc>
          <w:tcPr>
            <w:tcW w:w="2040" w:type="dxa"/>
          </w:tcPr>
          <w:p w14:paraId="7FDAD541" w14:textId="77777777" w:rsidR="00525F95" w:rsidRDefault="00570B5D">
            <w:r>
              <w:rPr>
                <w:sz w:val="18"/>
              </w:rPr>
              <w:t>Giúp dùng GnRH dễ chịu/an toàn hơn, không điều trị u độc lập</w:t>
            </w:r>
          </w:p>
        </w:tc>
      </w:tr>
      <w:tr w:rsidR="00525F95" w14:paraId="1430072D" w14:textId="77777777">
        <w:trPr>
          <w:jc w:val="center"/>
        </w:trPr>
        <w:tc>
          <w:tcPr>
            <w:tcW w:w="2040" w:type="dxa"/>
            <w:shd w:val="clear" w:color="auto" w:fill="ECFDF5"/>
          </w:tcPr>
          <w:p w14:paraId="2FBFE767" w14:textId="77777777" w:rsidR="00525F95" w:rsidRDefault="00570B5D">
            <w:r>
              <w:rPr>
                <w:sz w:val="18"/>
              </w:rPr>
              <w:t>SPRM/ulipristal</w:t>
            </w:r>
          </w:p>
        </w:tc>
        <w:tc>
          <w:tcPr>
            <w:tcW w:w="2040" w:type="dxa"/>
            <w:shd w:val="clear" w:color="auto" w:fill="ECFDF5"/>
          </w:tcPr>
          <w:p w14:paraId="701D141C" w14:textId="77777777" w:rsidR="00525F95" w:rsidRDefault="00570B5D">
            <w:r>
              <w:rPr>
                <w:sz w:val="18"/>
              </w:rPr>
              <w:t>Giảm AUB/kích thước trong một số dữ liệu</w:t>
            </w:r>
          </w:p>
        </w:tc>
        <w:tc>
          <w:tcPr>
            <w:tcW w:w="2040" w:type="dxa"/>
            <w:shd w:val="clear" w:color="auto" w:fill="ECFDF5"/>
          </w:tcPr>
          <w:p w14:paraId="26997122" w14:textId="77777777" w:rsidR="00525F95" w:rsidRDefault="00570B5D">
            <w:r>
              <w:rPr>
                <w:sz w:val="18"/>
              </w:rPr>
              <w:t>Có thể</w:t>
            </w:r>
          </w:p>
        </w:tc>
        <w:tc>
          <w:tcPr>
            <w:tcW w:w="2040" w:type="dxa"/>
            <w:shd w:val="clear" w:color="auto" w:fill="ECFDF5"/>
          </w:tcPr>
          <w:p w14:paraId="6795DBAC" w14:textId="77777777" w:rsidR="00525F95" w:rsidRDefault="00570B5D">
            <w:r>
              <w:rPr>
                <w:sz w:val="18"/>
              </w:rPr>
              <w:t>Không chắc</w:t>
            </w:r>
          </w:p>
        </w:tc>
        <w:tc>
          <w:tcPr>
            <w:tcW w:w="2040" w:type="dxa"/>
            <w:shd w:val="clear" w:color="auto" w:fill="ECFDF5"/>
          </w:tcPr>
          <w:p w14:paraId="7B1949C5" w14:textId="77777777" w:rsidR="00525F95" w:rsidRDefault="00570B5D">
            <w:r>
              <w:rPr>
                <w:sz w:val="18"/>
              </w:rPr>
              <w:t>Không thường quy trong ART vì vấn đề an toàn/vai trò</w:t>
            </w:r>
          </w:p>
        </w:tc>
      </w:tr>
      <w:tr w:rsidR="00525F95" w14:paraId="761F60F9" w14:textId="77777777">
        <w:trPr>
          <w:jc w:val="center"/>
        </w:trPr>
        <w:tc>
          <w:tcPr>
            <w:tcW w:w="2040" w:type="dxa"/>
          </w:tcPr>
          <w:p w14:paraId="118FFF86" w14:textId="77777777" w:rsidR="00525F95" w:rsidRDefault="00570B5D">
            <w:r>
              <w:rPr>
                <w:sz w:val="18"/>
              </w:rPr>
              <w:t>Hysteroscopic myomectomy</w:t>
            </w:r>
          </w:p>
        </w:tc>
        <w:tc>
          <w:tcPr>
            <w:tcW w:w="2040" w:type="dxa"/>
          </w:tcPr>
          <w:p w14:paraId="5C4A77AB" w14:textId="77777777" w:rsidR="00525F95" w:rsidRDefault="00570B5D">
            <w:r>
              <w:rPr>
                <w:sz w:val="18"/>
              </w:rPr>
              <w:t>Giảm AUB do submucosal</w:t>
            </w:r>
          </w:p>
        </w:tc>
        <w:tc>
          <w:tcPr>
            <w:tcW w:w="2040" w:type="dxa"/>
          </w:tcPr>
          <w:p w14:paraId="2FDDB99B" w14:textId="77777777" w:rsidR="00525F95" w:rsidRDefault="00570B5D">
            <w:r>
              <w:rPr>
                <w:sz w:val="18"/>
              </w:rPr>
              <w:t>Lấy u trong khoang</w:t>
            </w:r>
          </w:p>
        </w:tc>
        <w:tc>
          <w:tcPr>
            <w:tcW w:w="2040" w:type="dxa"/>
          </w:tcPr>
          <w:p w14:paraId="68264B05" w14:textId="77777777" w:rsidR="00525F95" w:rsidRDefault="00570B5D">
            <w:r>
              <w:rPr>
                <w:sz w:val="18"/>
              </w:rPr>
              <w:t>Có</w:t>
            </w:r>
          </w:p>
        </w:tc>
        <w:tc>
          <w:tcPr>
            <w:tcW w:w="2040" w:type="dxa"/>
          </w:tcPr>
          <w:p w14:paraId="2018E53F" w14:textId="77777777" w:rsidR="00525F95" w:rsidRDefault="00570B5D">
            <w:r>
              <w:rPr>
                <w:sz w:val="18"/>
              </w:rPr>
              <w:t>Lý do ART mạnh nhất ở type 0-2/cavity-distorting</w:t>
            </w:r>
          </w:p>
        </w:tc>
      </w:tr>
      <w:tr w:rsidR="00525F95" w14:paraId="2BC01DA4" w14:textId="77777777">
        <w:trPr>
          <w:jc w:val="center"/>
        </w:trPr>
        <w:tc>
          <w:tcPr>
            <w:tcW w:w="2040" w:type="dxa"/>
            <w:shd w:val="clear" w:color="auto" w:fill="ECFDF5"/>
          </w:tcPr>
          <w:p w14:paraId="2CD82E6A" w14:textId="77777777" w:rsidR="00525F95" w:rsidRDefault="00570B5D">
            <w:r>
              <w:rPr>
                <w:sz w:val="18"/>
              </w:rPr>
              <w:t>Laparoscopic/open/robotic myomectomy</w:t>
            </w:r>
          </w:p>
        </w:tc>
        <w:tc>
          <w:tcPr>
            <w:tcW w:w="2040" w:type="dxa"/>
            <w:shd w:val="clear" w:color="auto" w:fill="ECFDF5"/>
          </w:tcPr>
          <w:p w14:paraId="7C795905" w14:textId="77777777" w:rsidR="00525F95" w:rsidRDefault="00570B5D">
            <w:r>
              <w:rPr>
                <w:sz w:val="18"/>
              </w:rPr>
              <w:t>Giảm bulk/AUB/đau ở ca đúng chỉ định</w:t>
            </w:r>
          </w:p>
        </w:tc>
        <w:tc>
          <w:tcPr>
            <w:tcW w:w="2040" w:type="dxa"/>
            <w:shd w:val="clear" w:color="auto" w:fill="ECFDF5"/>
          </w:tcPr>
          <w:p w14:paraId="5658FDB7" w14:textId="77777777" w:rsidR="00525F95" w:rsidRDefault="00570B5D">
            <w:r>
              <w:rPr>
                <w:sz w:val="18"/>
              </w:rPr>
              <w:t>Lấy u</w:t>
            </w:r>
          </w:p>
        </w:tc>
        <w:tc>
          <w:tcPr>
            <w:tcW w:w="2040" w:type="dxa"/>
            <w:shd w:val="clear" w:color="auto" w:fill="ECFDF5"/>
          </w:tcPr>
          <w:p w14:paraId="2F0A3AB6" w14:textId="77777777" w:rsidR="00525F95" w:rsidRDefault="00570B5D">
            <w:r>
              <w:rPr>
                <w:sz w:val="18"/>
              </w:rPr>
              <w:t>Có nếu u gây méo khoang</w:t>
            </w:r>
          </w:p>
        </w:tc>
        <w:tc>
          <w:tcPr>
            <w:tcW w:w="2040" w:type="dxa"/>
            <w:shd w:val="clear" w:color="auto" w:fill="ECFDF5"/>
          </w:tcPr>
          <w:p w14:paraId="367B1ACE" w14:textId="77777777" w:rsidR="00525F95" w:rsidRDefault="00570B5D">
            <w:r>
              <w:rPr>
                <w:sz w:val="18"/>
              </w:rPr>
              <w:t>Cá thể hóa type 3-4; cân bằng với tuổi noãn và nguy cơ sẹo/dính</w:t>
            </w:r>
          </w:p>
        </w:tc>
      </w:tr>
      <w:tr w:rsidR="00525F95" w14:paraId="740A2843" w14:textId="77777777">
        <w:trPr>
          <w:jc w:val="center"/>
        </w:trPr>
        <w:tc>
          <w:tcPr>
            <w:tcW w:w="2040" w:type="dxa"/>
          </w:tcPr>
          <w:p w14:paraId="043DD707" w14:textId="77777777" w:rsidR="00525F95" w:rsidRDefault="00570B5D">
            <w:r>
              <w:rPr>
                <w:sz w:val="18"/>
              </w:rPr>
              <w:t>Hysterectomy</w:t>
            </w:r>
          </w:p>
        </w:tc>
        <w:tc>
          <w:tcPr>
            <w:tcW w:w="2040" w:type="dxa"/>
          </w:tcPr>
          <w:p w14:paraId="536ECEBB" w14:textId="77777777" w:rsidR="00525F95" w:rsidRDefault="00570B5D">
            <w:r>
              <w:rPr>
                <w:sz w:val="18"/>
              </w:rPr>
              <w:t>Dứt điểm triệu chứng từ tử cung</w:t>
            </w:r>
          </w:p>
        </w:tc>
        <w:tc>
          <w:tcPr>
            <w:tcW w:w="2040" w:type="dxa"/>
          </w:tcPr>
          <w:p w14:paraId="5CFDB5B2" w14:textId="77777777" w:rsidR="00525F95" w:rsidRDefault="00570B5D">
            <w:r>
              <w:rPr>
                <w:sz w:val="18"/>
              </w:rPr>
              <w:t>Cắt tử cung</w:t>
            </w:r>
          </w:p>
        </w:tc>
        <w:tc>
          <w:tcPr>
            <w:tcW w:w="2040" w:type="dxa"/>
          </w:tcPr>
          <w:p w14:paraId="0C305EBC" w14:textId="77777777" w:rsidR="00525F95" w:rsidRDefault="00570B5D">
            <w:r>
              <w:rPr>
                <w:sz w:val="18"/>
              </w:rPr>
              <w:t>Không còn tử cung</w:t>
            </w:r>
          </w:p>
        </w:tc>
        <w:tc>
          <w:tcPr>
            <w:tcW w:w="2040" w:type="dxa"/>
          </w:tcPr>
          <w:p w14:paraId="36AF0972" w14:textId="77777777" w:rsidR="00525F95" w:rsidRDefault="00570B5D">
            <w:r>
              <w:rPr>
                <w:sz w:val="18"/>
              </w:rPr>
              <w:t>Không dành cho bệnh nhân muốn tự mang thai</w:t>
            </w:r>
          </w:p>
        </w:tc>
      </w:tr>
      <w:tr w:rsidR="00525F95" w14:paraId="5D55889E" w14:textId="77777777">
        <w:trPr>
          <w:jc w:val="center"/>
        </w:trPr>
        <w:tc>
          <w:tcPr>
            <w:tcW w:w="2040" w:type="dxa"/>
            <w:shd w:val="clear" w:color="auto" w:fill="ECFDF5"/>
          </w:tcPr>
          <w:p w14:paraId="44B787FA" w14:textId="77777777" w:rsidR="00525F95" w:rsidRDefault="00570B5D">
            <w:r>
              <w:rPr>
                <w:sz w:val="18"/>
              </w:rPr>
              <w:t>UAE</w:t>
            </w:r>
          </w:p>
        </w:tc>
        <w:tc>
          <w:tcPr>
            <w:tcW w:w="2040" w:type="dxa"/>
            <w:shd w:val="clear" w:color="auto" w:fill="ECFDF5"/>
          </w:tcPr>
          <w:p w14:paraId="4FE8628D" w14:textId="77777777" w:rsidR="00525F95" w:rsidRDefault="00570B5D">
            <w:r>
              <w:rPr>
                <w:sz w:val="18"/>
              </w:rPr>
              <w:t>Có thể giảm AUB/bulk</w:t>
            </w:r>
          </w:p>
        </w:tc>
        <w:tc>
          <w:tcPr>
            <w:tcW w:w="2040" w:type="dxa"/>
            <w:shd w:val="clear" w:color="auto" w:fill="ECFDF5"/>
          </w:tcPr>
          <w:p w14:paraId="2119A82C" w14:textId="77777777" w:rsidR="00525F95" w:rsidRDefault="00570B5D">
            <w:r>
              <w:rPr>
                <w:sz w:val="18"/>
              </w:rPr>
              <w:t>Có thể làm u co nhỏ</w:t>
            </w:r>
          </w:p>
        </w:tc>
        <w:tc>
          <w:tcPr>
            <w:tcW w:w="2040" w:type="dxa"/>
            <w:shd w:val="clear" w:color="auto" w:fill="ECFDF5"/>
          </w:tcPr>
          <w:p w14:paraId="70555781" w14:textId="77777777" w:rsidR="00525F95" w:rsidRDefault="00570B5D">
            <w:r>
              <w:rPr>
                <w:sz w:val="18"/>
              </w:rPr>
              <w:t>Không chắc</w:t>
            </w:r>
          </w:p>
        </w:tc>
        <w:tc>
          <w:tcPr>
            <w:tcW w:w="2040" w:type="dxa"/>
            <w:shd w:val="clear" w:color="auto" w:fill="ECFDF5"/>
          </w:tcPr>
          <w:p w14:paraId="150AE08F" w14:textId="77777777" w:rsidR="00525F95" w:rsidRDefault="00570B5D">
            <w:r>
              <w:rPr>
                <w:sz w:val="18"/>
              </w:rPr>
              <w:t>Thường tránh khi còn mong thai do lo ngại buồng trứng/nội mạc/thai kỳ</w:t>
            </w:r>
          </w:p>
        </w:tc>
      </w:tr>
      <w:tr w:rsidR="00525F95" w14:paraId="03C12A98" w14:textId="77777777">
        <w:trPr>
          <w:jc w:val="center"/>
        </w:trPr>
        <w:tc>
          <w:tcPr>
            <w:tcW w:w="2040" w:type="dxa"/>
          </w:tcPr>
          <w:p w14:paraId="3566F7DB" w14:textId="77777777" w:rsidR="00525F95" w:rsidRDefault="00570B5D">
            <w:r>
              <w:rPr>
                <w:sz w:val="18"/>
              </w:rPr>
              <w:t>HIFU/MRgFUS</w:t>
            </w:r>
          </w:p>
        </w:tc>
        <w:tc>
          <w:tcPr>
            <w:tcW w:w="2040" w:type="dxa"/>
          </w:tcPr>
          <w:p w14:paraId="4A3F59F6" w14:textId="77777777" w:rsidR="00525F95" w:rsidRDefault="00570B5D">
            <w:r>
              <w:rPr>
                <w:sz w:val="18"/>
              </w:rPr>
              <w:t>Có thể giảm triệu chứng chọn lọc</w:t>
            </w:r>
          </w:p>
        </w:tc>
        <w:tc>
          <w:tcPr>
            <w:tcW w:w="2040" w:type="dxa"/>
          </w:tcPr>
          <w:p w14:paraId="7B6AFE31" w14:textId="77777777" w:rsidR="00525F95" w:rsidRDefault="00570B5D">
            <w:r>
              <w:rPr>
                <w:sz w:val="18"/>
              </w:rPr>
              <w:t>Có thể giảm thể tích</w:t>
            </w:r>
          </w:p>
        </w:tc>
        <w:tc>
          <w:tcPr>
            <w:tcW w:w="2040" w:type="dxa"/>
          </w:tcPr>
          <w:p w14:paraId="52A6971C" w14:textId="77777777" w:rsidR="00525F95" w:rsidRDefault="00570B5D">
            <w:r>
              <w:rPr>
                <w:sz w:val="18"/>
              </w:rPr>
              <w:t>Không chắc</w:t>
            </w:r>
          </w:p>
        </w:tc>
        <w:tc>
          <w:tcPr>
            <w:tcW w:w="2040" w:type="dxa"/>
          </w:tcPr>
          <w:p w14:paraId="5BFFEA02" w14:textId="77777777" w:rsidR="00525F95" w:rsidRDefault="00570B5D">
            <w:r>
              <w:rPr>
                <w:sz w:val="18"/>
              </w:rPr>
              <w:t>Dữ liệu thai còn hạn chế; không thay sửa khoang rõ</w:t>
            </w:r>
          </w:p>
        </w:tc>
      </w:tr>
      <w:tr w:rsidR="00525F95" w14:paraId="152B1294" w14:textId="77777777">
        <w:trPr>
          <w:jc w:val="center"/>
        </w:trPr>
        <w:tc>
          <w:tcPr>
            <w:tcW w:w="2040" w:type="dxa"/>
            <w:shd w:val="clear" w:color="auto" w:fill="ECFDF5"/>
          </w:tcPr>
          <w:p w14:paraId="248BB0DC" w14:textId="77777777" w:rsidR="00525F95" w:rsidRDefault="00570B5D">
            <w:r>
              <w:rPr>
                <w:sz w:val="18"/>
              </w:rPr>
              <w:t>RFA/TRFA</w:t>
            </w:r>
          </w:p>
        </w:tc>
        <w:tc>
          <w:tcPr>
            <w:tcW w:w="2040" w:type="dxa"/>
            <w:shd w:val="clear" w:color="auto" w:fill="ECFDF5"/>
          </w:tcPr>
          <w:p w14:paraId="1E0C9EC6" w14:textId="77777777" w:rsidR="00525F95" w:rsidRDefault="00570B5D">
            <w:r>
              <w:rPr>
                <w:sz w:val="18"/>
              </w:rPr>
              <w:t>Có thể giảm triệu chứng chọn lọc</w:t>
            </w:r>
          </w:p>
        </w:tc>
        <w:tc>
          <w:tcPr>
            <w:tcW w:w="2040" w:type="dxa"/>
            <w:shd w:val="clear" w:color="auto" w:fill="ECFDF5"/>
          </w:tcPr>
          <w:p w14:paraId="6533C3E8" w14:textId="77777777" w:rsidR="00525F95" w:rsidRDefault="00570B5D">
            <w:r>
              <w:rPr>
                <w:sz w:val="18"/>
              </w:rPr>
              <w:t>Có thể giảm thể tích theo tháng</w:t>
            </w:r>
          </w:p>
        </w:tc>
        <w:tc>
          <w:tcPr>
            <w:tcW w:w="2040" w:type="dxa"/>
            <w:shd w:val="clear" w:color="auto" w:fill="ECFDF5"/>
          </w:tcPr>
          <w:p w14:paraId="0DEF7B0B" w14:textId="77777777" w:rsidR="00525F95" w:rsidRDefault="00570B5D">
            <w:r>
              <w:rPr>
                <w:sz w:val="18"/>
              </w:rPr>
              <w:t>Không chắc</w:t>
            </w:r>
          </w:p>
        </w:tc>
        <w:tc>
          <w:tcPr>
            <w:tcW w:w="2040" w:type="dxa"/>
            <w:shd w:val="clear" w:color="auto" w:fill="ECFDF5"/>
          </w:tcPr>
          <w:p w14:paraId="37500DB8" w14:textId="77777777" w:rsidR="00525F95" w:rsidRDefault="00570B5D">
            <w:r>
              <w:rPr>
                <w:sz w:val="18"/>
              </w:rPr>
              <w:t>Hứa hẹn nhưng chưa là chuẩn cho mọi ART</w:t>
            </w:r>
          </w:p>
        </w:tc>
      </w:tr>
    </w:tbl>
    <w:p w14:paraId="30747D3A" w14:textId="77777777" w:rsidR="00525F95" w:rsidRDefault="00525F95"/>
    <w:p w14:paraId="7FF4DC27" w14:textId="77777777" w:rsidR="00525F95" w:rsidRDefault="00570B5D">
      <w:r>
        <w:t xml:space="preserve">Câu nhớ nhanh: nếu vấn đề là </w:t>
      </w:r>
      <w:r>
        <w:rPr>
          <w:b/>
        </w:rPr>
        <w:t>máu</w:t>
      </w:r>
      <w:r>
        <w:t xml:space="preserve">, thuốc và sắt có thể đúng; nếu vấn đề là </w:t>
      </w:r>
      <w:r>
        <w:rPr>
          <w:b/>
        </w:rPr>
        <w:t>khối chèn ép</w:t>
      </w:r>
      <w:r>
        <w:t xml:space="preserve">, giảm thể tích có thể đúng; nếu vấn đề là </w:t>
      </w:r>
      <w:r>
        <w:rPr>
          <w:b/>
        </w:rPr>
        <w:t>phôi cần bám vào khoang</w:t>
      </w:r>
      <w:r>
        <w:t xml:space="preserve">, phải chứng minh khoang đã phù hợp; nếu vấn đề là </w:t>
      </w:r>
      <w:r>
        <w:rPr>
          <w:b/>
        </w:rPr>
        <w:t>tuổi noãn</w:t>
      </w:r>
      <w:r>
        <w:t>, đừng để một can thiệp tử cung không chắc lợi ích làm mất thời gian tạo phôi.</w:t>
      </w:r>
    </w:p>
    <w:p w14:paraId="6FAECC4F" w14:textId="77777777" w:rsidR="00525F95" w:rsidRDefault="00570B5D">
      <w:pPr>
        <w:pStyle w:val="Heading2"/>
      </w:pPr>
      <w:r>
        <w:t>6.3. So sánh định hướng guideline/consensus</w:t>
      </w:r>
    </w:p>
    <w:tbl>
      <w:tblPr>
        <w:tblStyle w:val="TableGrid"/>
        <w:tblW w:w="0" w:type="auto"/>
        <w:jc w:val="center"/>
        <w:tblLook w:val="04A0" w:firstRow="1" w:lastRow="0" w:firstColumn="1" w:lastColumn="0" w:noHBand="0" w:noVBand="1"/>
      </w:tblPr>
      <w:tblGrid>
        <w:gridCol w:w="5100"/>
        <w:gridCol w:w="5100"/>
      </w:tblGrid>
      <w:tr w:rsidR="00525F95" w14:paraId="2830C8B6" w14:textId="77777777">
        <w:trPr>
          <w:jc w:val="center"/>
        </w:trPr>
        <w:tc>
          <w:tcPr>
            <w:tcW w:w="5100" w:type="dxa"/>
            <w:shd w:val="clear" w:color="auto" w:fill="0F766E"/>
          </w:tcPr>
          <w:p w14:paraId="1FE0F48D" w14:textId="77777777" w:rsidR="00525F95" w:rsidRDefault="00570B5D">
            <w:r>
              <w:rPr>
                <w:b/>
                <w:color w:val="FFFFFF"/>
                <w:sz w:val="18"/>
              </w:rPr>
              <w:t>Nguồn</w:t>
            </w:r>
          </w:p>
        </w:tc>
        <w:tc>
          <w:tcPr>
            <w:tcW w:w="5100" w:type="dxa"/>
            <w:shd w:val="clear" w:color="auto" w:fill="0F766E"/>
          </w:tcPr>
          <w:p w14:paraId="141296D3" w14:textId="77777777" w:rsidR="00525F95" w:rsidRDefault="00570B5D">
            <w:r>
              <w:rPr>
                <w:b/>
                <w:color w:val="FFFFFF"/>
                <w:sz w:val="18"/>
              </w:rPr>
              <w:t>Thông điệp liên quan</w:t>
            </w:r>
          </w:p>
        </w:tc>
      </w:tr>
      <w:tr w:rsidR="00525F95" w14:paraId="126B1053" w14:textId="77777777">
        <w:trPr>
          <w:jc w:val="center"/>
        </w:trPr>
        <w:tc>
          <w:tcPr>
            <w:tcW w:w="5100" w:type="dxa"/>
          </w:tcPr>
          <w:p w14:paraId="7290C076" w14:textId="77777777" w:rsidR="00525F95" w:rsidRDefault="00570B5D">
            <w:r>
              <w:rPr>
                <w:sz w:val="18"/>
              </w:rPr>
              <w:t>ASRM guideline về myoma và fertility</w:t>
            </w:r>
          </w:p>
        </w:tc>
        <w:tc>
          <w:tcPr>
            <w:tcW w:w="5100" w:type="dxa"/>
          </w:tcPr>
          <w:p w14:paraId="3634609C" w14:textId="77777777" w:rsidR="00525F95" w:rsidRDefault="00570B5D">
            <w:r>
              <w:rPr>
                <w:sz w:val="18"/>
              </w:rPr>
              <w:t>Cân nhắc cắt myoma khi có biến dạng khoang; thận trọng với u xơ không triệu chứng. PMID: 28865538. [ABSTRACT VERIFIED].</w:t>
            </w:r>
          </w:p>
        </w:tc>
      </w:tr>
      <w:tr w:rsidR="00525F95" w14:paraId="1C697C96" w14:textId="77777777">
        <w:trPr>
          <w:jc w:val="center"/>
        </w:trPr>
        <w:tc>
          <w:tcPr>
            <w:tcW w:w="5100" w:type="dxa"/>
            <w:shd w:val="clear" w:color="auto" w:fill="ECFDF5"/>
          </w:tcPr>
          <w:p w14:paraId="305DF6DA" w14:textId="77777777" w:rsidR="00525F95" w:rsidRDefault="00570B5D">
            <w:r>
              <w:rPr>
                <w:sz w:val="18"/>
              </w:rPr>
              <w:t>ACOG Practice Bulletin 228</w:t>
            </w:r>
          </w:p>
        </w:tc>
        <w:tc>
          <w:tcPr>
            <w:tcW w:w="5100" w:type="dxa"/>
            <w:shd w:val="clear" w:color="auto" w:fill="ECFDF5"/>
          </w:tcPr>
          <w:p w14:paraId="1FD3D39A" w14:textId="77777777" w:rsidR="00525F95" w:rsidRDefault="00570B5D">
            <w:r>
              <w:rPr>
                <w:sz w:val="18"/>
              </w:rPr>
              <w:t>Quản lý u xơ có triệu chứng, bảo tồn tử cung khi còn nhu cầu sinh sản. PMID: 34011888. [ABSTRACT VERIFIED].</w:t>
            </w:r>
          </w:p>
        </w:tc>
      </w:tr>
      <w:tr w:rsidR="00525F95" w14:paraId="44DBFA08" w14:textId="77777777">
        <w:trPr>
          <w:jc w:val="center"/>
        </w:trPr>
        <w:tc>
          <w:tcPr>
            <w:tcW w:w="5100" w:type="dxa"/>
          </w:tcPr>
          <w:p w14:paraId="15DD3E77" w14:textId="77777777" w:rsidR="00525F95" w:rsidRDefault="00570B5D">
            <w:r>
              <w:rPr>
                <w:sz w:val="18"/>
              </w:rPr>
              <w:t>FIGO/PALM-COEIN 2018</w:t>
            </w:r>
          </w:p>
        </w:tc>
        <w:tc>
          <w:tcPr>
            <w:tcW w:w="5100" w:type="dxa"/>
          </w:tcPr>
          <w:p w14:paraId="63B22901" w14:textId="77777777" w:rsidR="00525F95" w:rsidRDefault="00570B5D">
            <w:r>
              <w:rPr>
                <w:sz w:val="18"/>
              </w:rPr>
              <w:t>Chuẩn hóa phân loại AUB và leiomyoma. PMID: 30198563. [ABSTRACT VERIFIED].</w:t>
            </w:r>
          </w:p>
        </w:tc>
      </w:tr>
      <w:tr w:rsidR="00525F95" w14:paraId="68446DFC" w14:textId="77777777">
        <w:trPr>
          <w:jc w:val="center"/>
        </w:trPr>
        <w:tc>
          <w:tcPr>
            <w:tcW w:w="5100" w:type="dxa"/>
            <w:shd w:val="clear" w:color="auto" w:fill="ECFDF5"/>
          </w:tcPr>
          <w:p w14:paraId="4613E99C" w14:textId="77777777" w:rsidR="00525F95" w:rsidRDefault="00570B5D">
            <w:r>
              <w:rPr>
                <w:sz w:val="18"/>
              </w:rPr>
              <w:t>Fibroids and infertility 2026</w:t>
            </w:r>
          </w:p>
        </w:tc>
        <w:tc>
          <w:tcPr>
            <w:tcW w:w="5100" w:type="dxa"/>
            <w:shd w:val="clear" w:color="auto" w:fill="ECFDF5"/>
          </w:tcPr>
          <w:p w14:paraId="04F5E44F" w14:textId="77777777" w:rsidR="00525F95" w:rsidRDefault="00570B5D">
            <w:r>
              <w:rPr>
                <w:sz w:val="18"/>
              </w:rPr>
              <w:t>Type 0-3 phẫu thuật vẫn là chuẩn chính ở phụ nữ mong thai; UAE không khuyến cáo. PMID: 42104843. [FULL VERIFIED — PMCID PMC13278667].</w:t>
            </w:r>
          </w:p>
        </w:tc>
      </w:tr>
    </w:tbl>
    <w:p w14:paraId="243C3ABC" w14:textId="77777777" w:rsidR="00525F95" w:rsidRDefault="00525F95"/>
    <w:p w14:paraId="35A5FE23" w14:textId="77777777" w:rsidR="00525F95" w:rsidRDefault="00570B5D">
      <w:pPr>
        <w:pStyle w:val="Heading1"/>
      </w:pPr>
      <w:r>
        <w:t>7. TIPS THỰC HÀNH (CLINICAL PEARLS)</w:t>
      </w:r>
    </w:p>
    <w:p w14:paraId="3C135543" w14:textId="77777777" w:rsidR="00525F95" w:rsidRDefault="00570B5D">
      <w:pPr>
        <w:pStyle w:val="ListNumber"/>
      </w:pPr>
      <w:r>
        <w:rPr>
          <w:b/>
        </w:rPr>
        <w:t>Không điều trị siêu âm, điều trị bệnh nhân.</w:t>
      </w:r>
      <w:r>
        <w:t xml:space="preserve"> U xơ không triệu chứng, không biến dạng khoang, không red flag có thể chỉ cần theo dõi.</w:t>
      </w:r>
    </w:p>
    <w:p w14:paraId="4CBACF4B" w14:textId="77777777" w:rsidR="00525F95" w:rsidRDefault="00570B5D">
      <w:pPr>
        <w:pStyle w:val="ListNumber"/>
      </w:pPr>
      <w:r>
        <w:rPr>
          <w:b/>
        </w:rPr>
        <w:t>Rong kinh + thiếu máu là chỉ định điều trị thật sự.</w:t>
      </w:r>
      <w:r>
        <w:t xml:space="preserve"> Sửa Hb và kiểm soát chảy máu quan trọng không kém quyết định mổ.</w:t>
      </w:r>
    </w:p>
    <w:p w14:paraId="35AF55ED" w14:textId="77777777" w:rsidR="00525F95" w:rsidRDefault="00570B5D">
      <w:pPr>
        <w:pStyle w:val="ListNumber"/>
      </w:pPr>
      <w:r>
        <w:rPr>
          <w:b/>
        </w:rPr>
        <w:lastRenderedPageBreak/>
        <w:t>Đại thể whorled + mô học bland smooth muscle là u xơ điển hình.</w:t>
      </w:r>
      <w:r>
        <w:t xml:space="preserve"> Hoại tử tế bào u, atypia nặng, phân bào cao là red flag GPB.</w:t>
      </w:r>
    </w:p>
    <w:p w14:paraId="22802B3C" w14:textId="77777777" w:rsidR="00525F95" w:rsidRDefault="00570B5D">
      <w:pPr>
        <w:pStyle w:val="ListNumber"/>
      </w:pPr>
      <w:r>
        <w:rPr>
          <w:b/>
        </w:rPr>
        <w:t>Đau cấp trong thai kỳ nghĩ đến red degeneration; đau cấp ở u có cuống nghĩ xoắn.</w:t>
      </w:r>
    </w:p>
    <w:p w14:paraId="2A0750E0" w14:textId="77777777" w:rsidR="00525F95" w:rsidRDefault="00570B5D">
      <w:pPr>
        <w:pStyle w:val="ListNumber"/>
      </w:pPr>
      <w:r>
        <w:rPr>
          <w:b/>
        </w:rPr>
        <w:t>MRI không phải xét nghiệm thường quy, nhưng rất đáng giá khi đa u, u lớn, nghi adenomyosis hoặc nghi ác tính.</w:t>
      </w:r>
    </w:p>
    <w:p w14:paraId="75B65E10" w14:textId="77777777" w:rsidR="00525F95" w:rsidRDefault="00570B5D">
      <w:pPr>
        <w:pStyle w:val="ListNumber"/>
      </w:pPr>
      <w:r>
        <w:rPr>
          <w:b/>
        </w:rPr>
        <w:t>U xơ chạm nội mạc không phải u xơ “vô hại”.</w:t>
      </w:r>
      <w:r>
        <w:t xml:space="preserve"> Type 3 cần được tách khỏi type 4 trong tư duy ART.</w:t>
      </w:r>
    </w:p>
    <w:p w14:paraId="704390F5" w14:textId="77777777" w:rsidR="00525F95" w:rsidRDefault="00570B5D">
      <w:pPr>
        <w:pStyle w:val="ListNumber"/>
      </w:pPr>
      <w:r>
        <w:rPr>
          <w:b/>
        </w:rPr>
        <w:t>SIS rẻ hơn một lần chuyển phôi thất bại.</w:t>
      </w:r>
      <w:r>
        <w:t xml:space="preserve"> Nếu nghi tổn thương khoang, đánh giá khoang trước FET.</w:t>
      </w:r>
    </w:p>
    <w:p w14:paraId="6B1CFEA9" w14:textId="77777777" w:rsidR="00525F95" w:rsidRDefault="00570B5D">
      <w:pPr>
        <w:pStyle w:val="ListNumber"/>
      </w:pPr>
      <w:r>
        <w:rPr>
          <w:b/>
        </w:rPr>
        <w:t>Đừng mổ vì kích thước đơn độc.</w:t>
      </w:r>
      <w:r>
        <w:t xml:space="preserve"> Hãy mổ vì khoang, triệu chứng, số lượng, tuổi, dự trữ buồng trứng và kế hoạch ART.</w:t>
      </w:r>
    </w:p>
    <w:p w14:paraId="52629CBE" w14:textId="77777777" w:rsidR="00525F95" w:rsidRDefault="00570B5D">
      <w:pPr>
        <w:pStyle w:val="ListNumber"/>
      </w:pPr>
      <w:r>
        <w:rPr>
          <w:b/>
        </w:rPr>
        <w:t>Đừng bỏ qua type 0-2 chỉ vì u nhỏ.</w:t>
      </w:r>
      <w:r>
        <w:t xml:space="preserve"> Với chuyển phôi, một tổn thương nhỏ trong khoang vẫn có thể quan trọng.</w:t>
      </w:r>
    </w:p>
    <w:p w14:paraId="2C240EE6" w14:textId="77777777" w:rsidR="00525F95" w:rsidRDefault="00570B5D">
      <w:pPr>
        <w:pStyle w:val="ListNumber"/>
      </w:pPr>
      <w:r>
        <w:rPr>
          <w:b/>
        </w:rPr>
        <w:t>Ở bệnh nhân lớn tuổi, noãn là tài sản mất theo thời gian.</w:t>
      </w:r>
      <w:r>
        <w:t xml:space="preserve"> Cân nhắc embryo banking trước phẫu thuật nếu hợp lý.</w:t>
      </w:r>
    </w:p>
    <w:p w14:paraId="7E5C5A47" w14:textId="77777777" w:rsidR="00525F95" w:rsidRDefault="00570B5D">
      <w:pPr>
        <w:pStyle w:val="ListNumber"/>
      </w:pPr>
      <w:r>
        <w:rPr>
          <w:b/>
        </w:rPr>
        <w:t>U xơ dưới thanh mạc làm bác sĩ lo vì nhìn lớn, nhưng thường không đáng lo bằng u xơ nhỏ nằm trong khoang.</w:t>
      </w:r>
    </w:p>
    <w:p w14:paraId="380055FF" w14:textId="77777777" w:rsidR="00525F95" w:rsidRDefault="00570B5D">
      <w:pPr>
        <w:pStyle w:val="ListNumber"/>
      </w:pPr>
      <w:r>
        <w:rPr>
          <w:b/>
        </w:rPr>
        <w:t>Nếu đã có phôi quý, đừng chuyển khi khoang tử cung chưa rõ.</w:t>
      </w:r>
      <w:r>
        <w:t xml:space="preserve"> Đặc biệt sau thất bại chuyển phôi.</w:t>
      </w:r>
    </w:p>
    <w:p w14:paraId="7FEFE961" w14:textId="77777777" w:rsidR="00525F95" w:rsidRDefault="00570B5D">
      <w:pPr>
        <w:pStyle w:val="ListNumber"/>
      </w:pPr>
      <w:r>
        <w:rPr>
          <w:b/>
        </w:rPr>
        <w:t>Adenomyosis là “kẻ đồng phạm” hay bị bỏ sót.</w:t>
      </w:r>
      <w:r>
        <w:t xml:space="preserve"> Nếu đau bụng kinh nặng hoặc tử cung dày lan tỏa, đừng chỉ nhìn u xơ.</w:t>
      </w:r>
    </w:p>
    <w:p w14:paraId="31D934F6" w14:textId="77777777" w:rsidR="00525F95" w:rsidRDefault="00570B5D">
      <w:pPr>
        <w:pStyle w:val="ListNumber"/>
      </w:pPr>
      <w:r>
        <w:rPr>
          <w:b/>
        </w:rPr>
        <w:t>UAE không phải đường tắt cho bệnh nhân mong thai.</w:t>
      </w:r>
      <w:r>
        <w:t xml:space="preserve"> Tư vấn rõ khác biệt giữa giảm triệu chứng và tối ưu sinh sản.</w:t>
      </w:r>
    </w:p>
    <w:p w14:paraId="74D18B9E" w14:textId="77777777" w:rsidR="00525F95" w:rsidRDefault="00570B5D">
      <w:pPr>
        <w:pStyle w:val="ListNumber"/>
      </w:pPr>
      <w:r>
        <w:rPr>
          <w:b/>
        </w:rPr>
        <w:t>Thuốc làm nhỏ u không đồng nghĩa sửa được khoang.</w:t>
      </w:r>
      <w:r>
        <w:t xml:space="preserve"> Type 0-2 thường vẫn cần xử trí cấu trúc.</w:t>
      </w:r>
    </w:p>
    <w:p w14:paraId="25E62CD4" w14:textId="77777777" w:rsidR="00525F95" w:rsidRDefault="00570B5D">
      <w:pPr>
        <w:pStyle w:val="ListNumber"/>
      </w:pPr>
      <w:r>
        <w:rPr>
          <w:b/>
        </w:rPr>
        <w:t>Sau myomectomy sâu, câu hỏi không chỉ là khi nào chuyển phôi, mà còn là theo dõi thai và sinh thế nào.</w:t>
      </w:r>
    </w:p>
    <w:p w14:paraId="0A528162" w14:textId="77777777" w:rsidR="00525F95" w:rsidRDefault="00570B5D">
      <w:pPr>
        <w:pStyle w:val="ListNumber"/>
      </w:pPr>
      <w:r>
        <w:rPr>
          <w:b/>
        </w:rPr>
        <w:t>RIF không phải chẩn đoán do u xơ cho đến khi phôi, nội mạc, vòi tử cung và yếu tố nam đã được kiểm tra.</w:t>
      </w:r>
    </w:p>
    <w:p w14:paraId="1A3A4134" w14:textId="77777777" w:rsidR="00525F95" w:rsidRDefault="00570B5D">
      <w:pPr>
        <w:pStyle w:val="ListNumber"/>
      </w:pPr>
      <w:r>
        <w:rPr>
          <w:b/>
        </w:rPr>
        <w:t>Một báo cáo siêu âm ghi “u xơ tử cung” mà không ghi FIGO type là chưa đủ cho IVF.</w:t>
      </w:r>
    </w:p>
    <w:p w14:paraId="47E42EFF" w14:textId="77777777" w:rsidR="00525F95" w:rsidRDefault="00570B5D">
      <w:pPr>
        <w:pStyle w:val="ListNumber"/>
      </w:pPr>
      <w:r>
        <w:rPr>
          <w:b/>
        </w:rPr>
        <w:t>Bệnh nhân cần hiểu trade-off: mổ có thể giúp khoang tử cung, nhưng cũng có thể làm mất thời gian và tạo sẹo.</w:t>
      </w:r>
    </w:p>
    <w:p w14:paraId="17EBD4F1" w14:textId="77777777" w:rsidR="00525F95" w:rsidRDefault="00570B5D">
      <w:pPr>
        <w:pStyle w:val="Heading1"/>
      </w:pPr>
      <w:r>
        <w:t>8. BẰNG CHỨNG MỚI 2024-2026</w:t>
      </w:r>
    </w:p>
    <w:p w14:paraId="4D54CF08" w14:textId="77777777" w:rsidR="00525F95" w:rsidRDefault="00570B5D">
      <w:pPr>
        <w:pStyle w:val="Heading2"/>
      </w:pPr>
      <w:r>
        <w:t>8.1. PMCID PMC13278667 — Fibroids and infertility</w:t>
      </w:r>
    </w:p>
    <w:p w14:paraId="49974990" w14:textId="77777777" w:rsidR="00525F95" w:rsidRDefault="00570B5D">
      <w:r>
        <w:t>Mocanu và cộng sự 2026 là nguồn then chốt cho bài này. Bài nhấn mạnh khác biệt theo vị trí u xơ: subserosal nhỏ thường ít ảnh hưởng, intramural có thể ảnh hưởng khả năng có thai và kết cục, submucosal làm giảm cơ hội có thai và tăng biến chứng, phẫu thuật type 0-3 vẫn là chuẩn chính ở phụ nữ mong thai khi phù hợp, UAE không được khuyến cáo. PMID: 42104843; PMCID: PMC13278667. [FULL VERIFIED — PMCID PMC13278667].</w:t>
      </w:r>
    </w:p>
    <w:p w14:paraId="4BEDE31E" w14:textId="77777777" w:rsidR="00525F95" w:rsidRDefault="00570B5D">
      <w:pPr>
        <w:pStyle w:val="Heading2"/>
      </w:pPr>
      <w:r>
        <w:t>8.2. Intramural leiomyomas and fertility 2024</w:t>
      </w:r>
    </w:p>
    <w:p w14:paraId="002ECC85" w14:textId="77777777" w:rsidR="00525F95" w:rsidRDefault="00570B5D">
      <w:r>
        <w:t xml:space="preserve">Systematic review/meta-analysis năm 2024 trên </w:t>
      </w:r>
      <w:r>
        <w:rPr>
          <w:i/>
        </w:rPr>
        <w:t>Obstetrics and Gynecology</w:t>
      </w:r>
      <w:r>
        <w:t xml:space="preserve"> tập trung vào kích thước, số lượng u xơ trong cơ và hiệu quả sau bóc u. Nguồn này giúp cân bằng giữa hai cực: không xem intramural là vô hại tuyệt đối, nhưng cũng không tự động mổ mọi u xơ trong cơ. PMID: 38935974. [ABSTRACT VERIFIED].</w:t>
      </w:r>
    </w:p>
    <w:p w14:paraId="1E68BCE5" w14:textId="77777777" w:rsidR="00525F95" w:rsidRDefault="00570B5D">
      <w:pPr>
        <w:pStyle w:val="Heading2"/>
      </w:pPr>
      <w:r>
        <w:t>8.3. Uterine leiomyomas and reproduction 2025</w:t>
      </w:r>
    </w:p>
    <w:p w14:paraId="332367F9" w14:textId="77777777" w:rsidR="00525F95" w:rsidRDefault="00570B5D">
      <w:r>
        <w:t xml:space="preserve">Review </w:t>
      </w:r>
      <w:r>
        <w:rPr>
          <w:i/>
        </w:rPr>
        <w:t>Uterine Leiomyomas and Reproduction</w:t>
      </w:r>
      <w:r>
        <w:t xml:space="preserve"> năm 2025 trên </w:t>
      </w:r>
      <w:r>
        <w:rPr>
          <w:i/>
        </w:rPr>
        <w:t>Obstetrics and Gynecology</w:t>
      </w:r>
      <w:r>
        <w:t xml:space="preserve"> nêu rằng newer data challenge nhiều dogma cũ về myomas, reproduction, pregnancy và delivery. PMID: 39326048. [ABSTRACT VERIFIED].</w:t>
      </w:r>
    </w:p>
    <w:p w14:paraId="705887F5" w14:textId="77777777" w:rsidR="00525F95" w:rsidRDefault="00570B5D">
      <w:pPr>
        <w:pStyle w:val="Heading2"/>
      </w:pPr>
      <w:r>
        <w:lastRenderedPageBreak/>
        <w:t>8.4. Myomectomy before IVF/ICSI 2026</w:t>
      </w:r>
    </w:p>
    <w:p w14:paraId="0F64AD4E" w14:textId="77777777" w:rsidR="00525F95" w:rsidRDefault="00570B5D">
      <w:r>
        <w:t>Systematic review/meta-analysis năm 2026 về myomectomy cho intramural fibroids trước IVF/ICSI cho thấy câu hỏi vẫn là một “conundrum”, không thể giải bằng một khẩu quyết duy nhất. PMID: 41408877. [ABSTRACT VERIFIED].</w:t>
      </w:r>
    </w:p>
    <w:p w14:paraId="24594102" w14:textId="77777777" w:rsidR="00525F95" w:rsidRDefault="00570B5D">
      <w:pPr>
        <w:pStyle w:val="Heading2"/>
      </w:pPr>
      <w:r>
        <w:t>8.5. Cơ chế endometrial receptivity 2024</w:t>
      </w:r>
    </w:p>
    <w:p w14:paraId="0F1FC1FF" w14:textId="77777777" w:rsidR="00525F95" w:rsidRDefault="00570B5D">
      <w:r>
        <w:t>Review năm 2024 về cơ chế nội mạc giúp giải thích tại sao u xơ gần nội mạc có thể ảnh hưởng ART dù không phải lúc nào cũng làm biến dạng khoang rõ ràng. PMID: 39625040. [ABSTRACT VERIFIED].</w:t>
      </w:r>
    </w:p>
    <w:p w14:paraId="50620610" w14:textId="77777777" w:rsidR="00525F95" w:rsidRDefault="00570B5D">
      <w:pPr>
        <w:pStyle w:val="Heading2"/>
      </w:pPr>
      <w:r>
        <w:t>8.6. Linzagolix và RFA/TRFA</w:t>
      </w:r>
    </w:p>
    <w:p w14:paraId="5B8F7704" w14:textId="77777777" w:rsidR="00525F95" w:rsidRDefault="00570B5D">
      <w:r>
        <w:t>Linzagolix có bằng chứng mới cho kiểm soát triệu chứng u xơ và có thể hữu ích như cầu nối trước mổ trong ca chọn lọc. PMID: 40543832. [ABSTRACT VERIFIED]. TRFA/RFA là hướng bảo tồn tử cung đang phát triển, nhưng cần tư vấn rằng dữ liệu sinh sản còn mới và nên áp dụng chọn lọc. PMID: 41696762. [ABSTRACT VERIFIED].</w:t>
      </w:r>
    </w:p>
    <w:p w14:paraId="29D5C12D" w14:textId="77777777" w:rsidR="00525F95" w:rsidRDefault="00570B5D">
      <w:pPr>
        <w:pStyle w:val="Heading2"/>
      </w:pPr>
      <w:r>
        <w:t>8.7. Bảng con số nghiên cứu cần nhớ</w:t>
      </w:r>
    </w:p>
    <w:tbl>
      <w:tblPr>
        <w:tblStyle w:val="TableGrid"/>
        <w:tblW w:w="0" w:type="auto"/>
        <w:jc w:val="center"/>
        <w:tblLook w:val="04A0" w:firstRow="1" w:lastRow="0" w:firstColumn="1" w:lastColumn="0" w:noHBand="0" w:noVBand="1"/>
      </w:tblPr>
      <w:tblGrid>
        <w:gridCol w:w="3400"/>
        <w:gridCol w:w="3400"/>
        <w:gridCol w:w="3400"/>
      </w:tblGrid>
      <w:tr w:rsidR="00525F95" w14:paraId="3E1BC7EA" w14:textId="77777777">
        <w:trPr>
          <w:jc w:val="center"/>
        </w:trPr>
        <w:tc>
          <w:tcPr>
            <w:tcW w:w="3400" w:type="dxa"/>
            <w:shd w:val="clear" w:color="auto" w:fill="0F766E"/>
          </w:tcPr>
          <w:p w14:paraId="0860A455" w14:textId="77777777" w:rsidR="00525F95" w:rsidRDefault="00570B5D">
            <w:r>
              <w:rPr>
                <w:b/>
                <w:color w:val="FFFFFF"/>
                <w:sz w:val="18"/>
              </w:rPr>
              <w:t>Chủ đề</w:t>
            </w:r>
          </w:p>
        </w:tc>
        <w:tc>
          <w:tcPr>
            <w:tcW w:w="3400" w:type="dxa"/>
            <w:shd w:val="clear" w:color="auto" w:fill="0F766E"/>
          </w:tcPr>
          <w:p w14:paraId="7E8D0134" w14:textId="77777777" w:rsidR="00525F95" w:rsidRDefault="00570B5D">
            <w:r>
              <w:rPr>
                <w:b/>
                <w:color w:val="FFFFFF"/>
                <w:sz w:val="18"/>
              </w:rPr>
              <w:t>Con số cụ thể</w:t>
            </w:r>
          </w:p>
        </w:tc>
        <w:tc>
          <w:tcPr>
            <w:tcW w:w="3400" w:type="dxa"/>
            <w:shd w:val="clear" w:color="auto" w:fill="0F766E"/>
          </w:tcPr>
          <w:p w14:paraId="02742E2B" w14:textId="77777777" w:rsidR="00525F95" w:rsidRDefault="00570B5D">
            <w:r>
              <w:rPr>
                <w:b/>
                <w:color w:val="FFFFFF"/>
                <w:sz w:val="18"/>
              </w:rPr>
              <w:t>Ý nghĩa thực hành</w:t>
            </w:r>
          </w:p>
        </w:tc>
      </w:tr>
      <w:tr w:rsidR="00525F95" w14:paraId="6F72DB13" w14:textId="77777777">
        <w:trPr>
          <w:jc w:val="center"/>
        </w:trPr>
        <w:tc>
          <w:tcPr>
            <w:tcW w:w="3400" w:type="dxa"/>
          </w:tcPr>
          <w:p w14:paraId="4AD140DD" w14:textId="77777777" w:rsidR="00525F95" w:rsidRDefault="00570B5D">
            <w:r>
              <w:rPr>
                <w:sz w:val="18"/>
              </w:rPr>
              <w:t>Dịch tễ siêu âm chủ động</w:t>
            </w:r>
          </w:p>
        </w:tc>
        <w:tc>
          <w:tcPr>
            <w:tcW w:w="3400" w:type="dxa"/>
          </w:tcPr>
          <w:p w14:paraId="58B23B7F" w14:textId="77777777" w:rsidR="00525F95" w:rsidRDefault="00570B5D">
            <w:r>
              <w:rPr>
                <w:sz w:val="18"/>
              </w:rPr>
              <w:t>Baird 2003: trong phụ nữ 35–49 tuổi, 35% đã từng có chẩn đoán u xơ; trong nhóm chưa từng được chẩn đoán, 51% vẫn có u xơ trên siêu âm; tích lũy đến 50 tuổi &gt;80% ở phụ nữ Black và gần 70% ở phụ nữ White. PMID: 12548202.</w:t>
            </w:r>
          </w:p>
        </w:tc>
        <w:tc>
          <w:tcPr>
            <w:tcW w:w="3400" w:type="dxa"/>
          </w:tcPr>
          <w:p w14:paraId="48A14F7A" w14:textId="77777777" w:rsidR="00525F95" w:rsidRDefault="00570B5D">
            <w:r>
              <w:rPr>
                <w:sz w:val="18"/>
              </w:rPr>
              <w:t>U xơ thường bị phát hiện tình cờ; không phải cứ thấy u là mổ, nhưng cũng không nên xem là hiếm.</w:t>
            </w:r>
          </w:p>
        </w:tc>
      </w:tr>
      <w:tr w:rsidR="00525F95" w14:paraId="5C60B436" w14:textId="77777777">
        <w:trPr>
          <w:jc w:val="center"/>
        </w:trPr>
        <w:tc>
          <w:tcPr>
            <w:tcW w:w="3400" w:type="dxa"/>
            <w:shd w:val="clear" w:color="auto" w:fill="ECFDF5"/>
          </w:tcPr>
          <w:p w14:paraId="244B6D5A" w14:textId="77777777" w:rsidR="00525F95" w:rsidRDefault="00570B5D">
            <w:r>
              <w:rPr>
                <w:sz w:val="18"/>
              </w:rPr>
              <w:t>Tỷ lệ trong vô sinh</w:t>
            </w:r>
          </w:p>
        </w:tc>
        <w:tc>
          <w:tcPr>
            <w:tcW w:w="3400" w:type="dxa"/>
            <w:shd w:val="clear" w:color="auto" w:fill="ECFDF5"/>
          </w:tcPr>
          <w:p w14:paraId="7CAEDC80" w14:textId="77777777" w:rsidR="00525F95" w:rsidRDefault="00570B5D">
            <w:r>
              <w:rPr>
                <w:sz w:val="18"/>
              </w:rPr>
              <w:t>Mocanu 2026: u xơ là nguyên nhân đơn độc ở khoảng 2–3% phụ nữ đang cố gắng có thai; trong quần thể vô sinh, tỷ lệ có u xơ khoảng 5–10%. PMID: 42104843.</w:t>
            </w:r>
          </w:p>
        </w:tc>
        <w:tc>
          <w:tcPr>
            <w:tcW w:w="3400" w:type="dxa"/>
            <w:shd w:val="clear" w:color="auto" w:fill="ECFDF5"/>
          </w:tcPr>
          <w:p w14:paraId="5B4E0D4A" w14:textId="77777777" w:rsidR="00525F95" w:rsidRDefault="00570B5D">
            <w:r>
              <w:rPr>
                <w:sz w:val="18"/>
              </w:rPr>
              <w:t>Đừng quy mọi vô sinh cho u xơ; cần phân tầng theo khoang, FIGO type và yếu tố khác.</w:t>
            </w:r>
          </w:p>
        </w:tc>
      </w:tr>
      <w:tr w:rsidR="00525F95" w14:paraId="7B1E1564" w14:textId="77777777">
        <w:trPr>
          <w:jc w:val="center"/>
        </w:trPr>
        <w:tc>
          <w:tcPr>
            <w:tcW w:w="3400" w:type="dxa"/>
          </w:tcPr>
          <w:p w14:paraId="04EE5DC7" w14:textId="77777777" w:rsidR="00525F95" w:rsidRDefault="00570B5D">
            <w:r>
              <w:rPr>
                <w:sz w:val="18"/>
              </w:rPr>
              <w:t>Triệu chứng chảy máu</w:t>
            </w:r>
          </w:p>
        </w:tc>
        <w:tc>
          <w:tcPr>
            <w:tcW w:w="3400" w:type="dxa"/>
          </w:tcPr>
          <w:p w14:paraId="47904CD2" w14:textId="77777777" w:rsidR="00525F95" w:rsidRDefault="00570B5D">
            <w:r>
              <w:rPr>
                <w:sz w:val="18"/>
              </w:rPr>
              <w:t>Zimmermann 2012: kinh nhiều 59,8% ở nhóm có u xơ so với 37,4% không u xơ; kinh kéo dài 37,3% so với 15,6%; ra huyết giữa kỳ 33,3% so với 13,5%. PMID: 22448610.</w:t>
            </w:r>
          </w:p>
        </w:tc>
        <w:tc>
          <w:tcPr>
            <w:tcW w:w="3400" w:type="dxa"/>
          </w:tcPr>
          <w:p w14:paraId="05DFF09B" w14:textId="77777777" w:rsidR="00525F95" w:rsidRDefault="00570B5D">
            <w:r>
              <w:rPr>
                <w:sz w:val="18"/>
              </w:rPr>
              <w:t>AUB-L là biểu hiện có số liệu mạnh; cần hỏi mức mất máu và kiểm tra Hb/ferritin.</w:t>
            </w:r>
          </w:p>
        </w:tc>
      </w:tr>
      <w:tr w:rsidR="00525F95" w14:paraId="2DB51940" w14:textId="77777777">
        <w:trPr>
          <w:jc w:val="center"/>
        </w:trPr>
        <w:tc>
          <w:tcPr>
            <w:tcW w:w="3400" w:type="dxa"/>
            <w:shd w:val="clear" w:color="auto" w:fill="ECFDF5"/>
          </w:tcPr>
          <w:p w14:paraId="4C27882D" w14:textId="77777777" w:rsidR="00525F95" w:rsidRDefault="00570B5D">
            <w:r>
              <w:rPr>
                <w:sz w:val="18"/>
              </w:rPr>
              <w:t>Triệu chứng đau/chèn ép</w:t>
            </w:r>
          </w:p>
        </w:tc>
        <w:tc>
          <w:tcPr>
            <w:tcW w:w="3400" w:type="dxa"/>
            <w:shd w:val="clear" w:color="auto" w:fill="ECFDF5"/>
          </w:tcPr>
          <w:p w14:paraId="23A00116" w14:textId="77777777" w:rsidR="00525F95" w:rsidRDefault="00570B5D">
            <w:r>
              <w:rPr>
                <w:sz w:val="18"/>
              </w:rPr>
              <w:t>Zimmermann 2012: đè bàng quang 32,6% so với 15,0%; đau vùng chậu mạn 14,5% so với 2,9%; đau khi giao hợp 23,5% so với 9,1%. PMID: 22448610.</w:t>
            </w:r>
          </w:p>
        </w:tc>
        <w:tc>
          <w:tcPr>
            <w:tcW w:w="3400" w:type="dxa"/>
            <w:shd w:val="clear" w:color="auto" w:fill="ECFDF5"/>
          </w:tcPr>
          <w:p w14:paraId="4C56818F" w14:textId="77777777" w:rsidR="00525F95" w:rsidRDefault="00570B5D">
            <w:r>
              <w:rPr>
                <w:sz w:val="18"/>
              </w:rPr>
              <w:t>Hỏi tiểu lắt nhắt, đau khi giao hợp và đau mạn; nếu đau quá mức, tìm adenomyosis/endometriosis kèm theo.</w:t>
            </w:r>
          </w:p>
        </w:tc>
      </w:tr>
      <w:tr w:rsidR="00525F95" w14:paraId="44830EC9" w14:textId="77777777">
        <w:trPr>
          <w:jc w:val="center"/>
        </w:trPr>
        <w:tc>
          <w:tcPr>
            <w:tcW w:w="3400" w:type="dxa"/>
          </w:tcPr>
          <w:p w14:paraId="17967EF9" w14:textId="77777777" w:rsidR="00525F95" w:rsidRDefault="00570B5D">
            <w:r>
              <w:rPr>
                <w:sz w:val="18"/>
              </w:rPr>
              <w:t>Ảnh hưởng chất lượng sống</w:t>
            </w:r>
          </w:p>
        </w:tc>
        <w:tc>
          <w:tcPr>
            <w:tcW w:w="3400" w:type="dxa"/>
          </w:tcPr>
          <w:p w14:paraId="0391DE51" w14:textId="77777777" w:rsidR="00525F95" w:rsidRDefault="00570B5D">
            <w:r>
              <w:rPr>
                <w:sz w:val="18"/>
              </w:rPr>
              <w:t>Zimmermann 2012: 53,7% nói triệu chứng ảnh hưởng xấu cuộc sống trong 12 tháng; 42,9% ảnh hưởng đời sống tình dục; 27,7% ảnh hưởng công việc. PMID: 22448610.</w:t>
            </w:r>
          </w:p>
        </w:tc>
        <w:tc>
          <w:tcPr>
            <w:tcW w:w="3400" w:type="dxa"/>
          </w:tcPr>
          <w:p w14:paraId="0E0A8453" w14:textId="77777777" w:rsidR="00525F95" w:rsidRDefault="00570B5D">
            <w:r>
              <w:rPr>
                <w:sz w:val="18"/>
              </w:rPr>
              <w:t>Chỉ định điều trị không chỉ dựa kích thước u mà còn dựa gánh nặng đời sống và thiếu máu.</w:t>
            </w:r>
          </w:p>
        </w:tc>
      </w:tr>
      <w:tr w:rsidR="00525F95" w14:paraId="1C5BFA79" w14:textId="77777777">
        <w:trPr>
          <w:jc w:val="center"/>
        </w:trPr>
        <w:tc>
          <w:tcPr>
            <w:tcW w:w="3400" w:type="dxa"/>
            <w:shd w:val="clear" w:color="auto" w:fill="ECFDF5"/>
          </w:tcPr>
          <w:p w14:paraId="72DB1C6B" w14:textId="77777777" w:rsidR="00525F95" w:rsidRDefault="00570B5D">
            <w:r>
              <w:rPr>
                <w:sz w:val="18"/>
              </w:rPr>
              <w:t>Intramural fibroids và IVF</w:t>
            </w:r>
          </w:p>
        </w:tc>
        <w:tc>
          <w:tcPr>
            <w:tcW w:w="3400" w:type="dxa"/>
            <w:shd w:val="clear" w:color="auto" w:fill="ECFDF5"/>
          </w:tcPr>
          <w:p w14:paraId="5ADE282F" w14:textId="77777777" w:rsidR="00525F95" w:rsidRDefault="00570B5D">
            <w:r>
              <w:rPr>
                <w:sz w:val="18"/>
              </w:rPr>
              <w:t>Meta-analysis 2024: u trong cơ &lt;3 cm liên quan giảm clinical pregnancy OR 0,53 và ongoing pregnancy/live birth OR 0,59; u 3–6 cm clinical pregnancy OR 0,43 và ongoing pregnancy/live birth OR 0,38; nhiều u làm giảm clinical pregnancy OR 0,62 và ongoing pregnancy/live birth OR 0,57. PMID: 38935974.</w:t>
            </w:r>
          </w:p>
        </w:tc>
        <w:tc>
          <w:tcPr>
            <w:tcW w:w="3400" w:type="dxa"/>
            <w:shd w:val="clear" w:color="auto" w:fill="ECFDF5"/>
          </w:tcPr>
          <w:p w14:paraId="17B881E5" w14:textId="77777777" w:rsidR="00525F95" w:rsidRDefault="00570B5D">
            <w:r>
              <w:rPr>
                <w:sz w:val="18"/>
              </w:rPr>
              <w:t>Intramural không hoàn toàn vô hại, nhưng mổ có lợi hay không vẫn phải cân bằng tuổi/noãn, số phôi, triệu chứng và nguy cơ sẹo/dính.</w:t>
            </w:r>
          </w:p>
        </w:tc>
      </w:tr>
      <w:tr w:rsidR="00525F95" w14:paraId="63F9CF70" w14:textId="77777777">
        <w:trPr>
          <w:jc w:val="center"/>
        </w:trPr>
        <w:tc>
          <w:tcPr>
            <w:tcW w:w="3400" w:type="dxa"/>
          </w:tcPr>
          <w:p w14:paraId="0FA4A3FD" w14:textId="77777777" w:rsidR="00525F95" w:rsidRDefault="00570B5D">
            <w:r>
              <w:rPr>
                <w:sz w:val="18"/>
              </w:rPr>
              <w:t>FIGO type 3 trong IVF</w:t>
            </w:r>
          </w:p>
        </w:tc>
        <w:tc>
          <w:tcPr>
            <w:tcW w:w="3400" w:type="dxa"/>
          </w:tcPr>
          <w:p w14:paraId="3A33E4F2" w14:textId="77777777" w:rsidR="00525F95" w:rsidRDefault="00570B5D">
            <w:r>
              <w:rPr>
                <w:sz w:val="18"/>
              </w:rPr>
              <w:t>Meta-analysis 2023 gồm 1020 bệnh nhân: 324 có type 3 và 696 chứng; nhóm không có u có live birth, clinical pregnancy và implantation tốt hơn, với OR lần lượt 2,16; 2,06; 1,77 so với nhóm type 3 chưa điều trị. PMID: 37183601.</w:t>
            </w:r>
          </w:p>
        </w:tc>
        <w:tc>
          <w:tcPr>
            <w:tcW w:w="3400" w:type="dxa"/>
          </w:tcPr>
          <w:p w14:paraId="73E2EF0E" w14:textId="77777777" w:rsidR="00525F95" w:rsidRDefault="00570B5D">
            <w:r>
              <w:rPr>
                <w:sz w:val="18"/>
              </w:rPr>
              <w:t>Type 3 cần tách riêng khỏi type 4; càng lớn/nhiều u thì tác động càng đáng ngại.</w:t>
            </w:r>
          </w:p>
        </w:tc>
      </w:tr>
      <w:tr w:rsidR="00525F95" w14:paraId="7A64C3EA" w14:textId="77777777">
        <w:trPr>
          <w:jc w:val="center"/>
        </w:trPr>
        <w:tc>
          <w:tcPr>
            <w:tcW w:w="3400" w:type="dxa"/>
            <w:shd w:val="clear" w:color="auto" w:fill="ECFDF5"/>
          </w:tcPr>
          <w:p w14:paraId="0197F680" w14:textId="77777777" w:rsidR="00525F95" w:rsidRDefault="00570B5D">
            <w:r>
              <w:rPr>
                <w:sz w:val="18"/>
              </w:rPr>
              <w:t>Can thiệp bảo tồn và sinh sản</w:t>
            </w:r>
          </w:p>
        </w:tc>
        <w:tc>
          <w:tcPr>
            <w:tcW w:w="3400" w:type="dxa"/>
            <w:shd w:val="clear" w:color="auto" w:fill="ECFDF5"/>
          </w:tcPr>
          <w:p w14:paraId="3DD834D0" w14:textId="77777777" w:rsidR="00525F95" w:rsidRDefault="00570B5D">
            <w:r>
              <w:rPr>
                <w:sz w:val="18"/>
              </w:rPr>
              <w:t xml:space="preserve">Mocanu 2026: sau UAE, live birth </w:t>
            </w:r>
            <w:r>
              <w:rPr>
                <w:sz w:val="18"/>
              </w:rPr>
              <w:lastRenderedPageBreak/>
              <w:t>11,9% và miscarriage 27,4% trong systematic review được trích; RFA qua ngả âm đạo trên 226 phụ nữ có thai cho thấy giảm thể tích u type 2–5 49,4% ở 6 tháng và 69,8% ở 12 tháng, sảy thai 15,9%, sinh non 4,1%. PMID: 42104843.</w:t>
            </w:r>
          </w:p>
        </w:tc>
        <w:tc>
          <w:tcPr>
            <w:tcW w:w="3400" w:type="dxa"/>
            <w:shd w:val="clear" w:color="auto" w:fill="ECFDF5"/>
          </w:tcPr>
          <w:p w14:paraId="2A6EDEC4" w14:textId="77777777" w:rsidR="00525F95" w:rsidRDefault="00570B5D">
            <w:r>
              <w:rPr>
                <w:sz w:val="18"/>
              </w:rPr>
              <w:lastRenderedPageBreak/>
              <w:t xml:space="preserve">UAE không nên là lựa chọn thường quy </w:t>
            </w:r>
            <w:r>
              <w:rPr>
                <w:sz w:val="18"/>
              </w:rPr>
              <w:lastRenderedPageBreak/>
              <w:t>cho người mong thai; RFA là dữ liệu mới nổi, cần tư vấn chọn lọc.</w:t>
            </w:r>
          </w:p>
        </w:tc>
      </w:tr>
    </w:tbl>
    <w:p w14:paraId="06BCE97D" w14:textId="77777777" w:rsidR="00525F95" w:rsidRDefault="00525F95"/>
    <w:p w14:paraId="18560F18" w14:textId="77777777" w:rsidR="00525F95" w:rsidRDefault="00570B5D">
      <w:pPr>
        <w:pStyle w:val="Heading1"/>
      </w:pPr>
      <w:r>
        <w:t>9. TÀI LIỆU THAM KHẢO</w:t>
      </w:r>
    </w:p>
    <w:p w14:paraId="388DC56A" w14:textId="77777777" w:rsidR="00525F95" w:rsidRDefault="00570B5D">
      <w:pPr>
        <w:pStyle w:val="Heading2"/>
      </w:pPr>
      <w:r>
        <w:t>9.1. Guidelines / classification / consensus</w:t>
      </w:r>
    </w:p>
    <w:p w14:paraId="31DB481A" w14:textId="77777777" w:rsidR="00525F95" w:rsidRDefault="00570B5D">
      <w:pPr>
        <w:pStyle w:val="ListNumber"/>
      </w:pPr>
      <w:r>
        <w:t xml:space="preserve">Munro MG et al. The two FIGO systems for normal and abnormal uterine bleeding symptoms and classification of causes of abnormal uterine bleeding in the reproductive years: 2018 revisions. </w:t>
      </w:r>
      <w:r>
        <w:rPr>
          <w:i/>
        </w:rPr>
        <w:t>Int J Gynaecol Obstet</w:t>
      </w:r>
      <w:r>
        <w:t>. 2018. PMID: 30198563. [ABSTRACT VERIFIED].</w:t>
      </w:r>
    </w:p>
    <w:p w14:paraId="4469EA0F" w14:textId="77777777" w:rsidR="00525F95" w:rsidRDefault="00570B5D">
      <w:pPr>
        <w:pStyle w:val="ListNumber"/>
      </w:pPr>
      <w:r>
        <w:t xml:space="preserve">Practice Committee of the American Society for Reproductive Medicine. Removal of myomas in asymptomatic patients to improve fertility and/or reduce miscarriage rate: a guideline. </w:t>
      </w:r>
      <w:r>
        <w:rPr>
          <w:i/>
        </w:rPr>
        <w:t>Fertil Steril</w:t>
      </w:r>
      <w:r>
        <w:t>. 2017. PMID: 28865538. [ABSTRACT VERIFIED].</w:t>
      </w:r>
    </w:p>
    <w:p w14:paraId="2E450868" w14:textId="77777777" w:rsidR="00525F95" w:rsidRDefault="00570B5D">
      <w:pPr>
        <w:pStyle w:val="ListNumber"/>
      </w:pPr>
      <w:r>
        <w:t xml:space="preserve">ACOG Practice Bulletin No. 228. Management of Symptomatic Uterine Leiomyomas. </w:t>
      </w:r>
      <w:r>
        <w:rPr>
          <w:i/>
        </w:rPr>
        <w:t>Obstet Gynecol</w:t>
      </w:r>
      <w:r>
        <w:t>. 2021. PMID: 34011888. [ABSTRACT VERIFIED].</w:t>
      </w:r>
    </w:p>
    <w:p w14:paraId="29605825" w14:textId="77777777" w:rsidR="00525F95" w:rsidRDefault="00570B5D">
      <w:pPr>
        <w:pStyle w:val="ListNumber"/>
      </w:pPr>
      <w:r>
        <w:t xml:space="preserve">Carranza-Mamane B et al. The management of uterine fibroids in women with otherwise unexplained infertility. </w:t>
      </w:r>
      <w:r>
        <w:rPr>
          <w:i/>
        </w:rPr>
        <w:t>J Obstet Gynaecol Can</w:t>
      </w:r>
      <w:r>
        <w:t>. 2015. PMID: 26001875. [ABSTRACT VERIFIED].</w:t>
      </w:r>
    </w:p>
    <w:p w14:paraId="70225F87" w14:textId="77777777" w:rsidR="00525F95" w:rsidRDefault="00570B5D">
      <w:pPr>
        <w:pStyle w:val="Heading2"/>
      </w:pPr>
      <w:r>
        <w:t>9.2. Key source: PMCID PMC13278667</w:t>
      </w:r>
    </w:p>
    <w:p w14:paraId="71B7A0F2" w14:textId="77777777" w:rsidR="00525F95" w:rsidRDefault="00570B5D">
      <w:pPr>
        <w:pStyle w:val="ListNumber"/>
      </w:pPr>
      <w:r>
        <w:t xml:space="preserve">Mocanu E, Tarlatzis B, Feldberg D, Diaz I, O'Brien C, Purandare N. Fibroids and infertility. </w:t>
      </w:r>
      <w:r>
        <w:rPr>
          <w:i/>
        </w:rPr>
        <w:t>Int J Gynaecol Obstet</w:t>
      </w:r>
      <w:r>
        <w:t>. 2026. PMID: 42104843. PMCID: PMC13278667. DOI: 10.1002/ijgo.71062. [FULL VERIFIED — PMCID PMC13278667].</w:t>
      </w:r>
    </w:p>
    <w:p w14:paraId="2CA65B20" w14:textId="77777777" w:rsidR="00525F95" w:rsidRDefault="00570B5D">
      <w:pPr>
        <w:pStyle w:val="Heading2"/>
      </w:pPr>
      <w:r>
        <w:t>9.3. Meta-analyses and reviews on fertility / ART</w:t>
      </w:r>
    </w:p>
    <w:p w14:paraId="0502B42B" w14:textId="77777777" w:rsidR="00525F95" w:rsidRDefault="00570B5D">
      <w:pPr>
        <w:pStyle w:val="ListNumber"/>
      </w:pPr>
      <w:r>
        <w:t xml:space="preserve">Intramural Leiomyomas and Fertility: A Systematic Review and Meta-Analysis. </w:t>
      </w:r>
      <w:r>
        <w:rPr>
          <w:i/>
        </w:rPr>
        <w:t>Obstet Gynecol</w:t>
      </w:r>
      <w:r>
        <w:t>. 2024. PMID: 38935974. [ABSTRACT VERIFIED].</w:t>
      </w:r>
    </w:p>
    <w:p w14:paraId="53C68B6B" w14:textId="77777777" w:rsidR="00525F95" w:rsidRDefault="00570B5D">
      <w:pPr>
        <w:pStyle w:val="ListNumber"/>
      </w:pPr>
      <w:r>
        <w:t xml:space="preserve">Uterine Leiomyomas and Reproduction. </w:t>
      </w:r>
      <w:r>
        <w:rPr>
          <w:i/>
        </w:rPr>
        <w:t>Obstet Gynecol</w:t>
      </w:r>
      <w:r>
        <w:t>. 2025. PMID: 39326048. [ABSTRACT VERIFIED].</w:t>
      </w:r>
    </w:p>
    <w:p w14:paraId="02DF71C0" w14:textId="77777777" w:rsidR="00525F95" w:rsidRDefault="00570B5D">
      <w:pPr>
        <w:pStyle w:val="ListNumber"/>
      </w:pPr>
      <w:r>
        <w:t xml:space="preserve">Myomectomy for intramural fibroids prior to in vitro fertilization/intracytoplasmic sperm injection cycles, a conundrum: Systematic review and meta-analysis. </w:t>
      </w:r>
      <w:r>
        <w:rPr>
          <w:i/>
        </w:rPr>
        <w:t>Int J Gynaecol Obstet</w:t>
      </w:r>
      <w:r>
        <w:t>. 2026. PMID: 41408877. [ABSTRACT VERIFIED].</w:t>
      </w:r>
    </w:p>
    <w:p w14:paraId="511B791D" w14:textId="77777777" w:rsidR="00525F95" w:rsidRDefault="00570B5D">
      <w:pPr>
        <w:pStyle w:val="ListNumber"/>
      </w:pPr>
      <w:r>
        <w:t xml:space="preserve">Impact of FIGO type 3 uterine fibroids on in vitro fertilization outcomes: A systematic review and meta-analysis. </w:t>
      </w:r>
      <w:r>
        <w:rPr>
          <w:i/>
        </w:rPr>
        <w:t>Int J Gynaecol Obstet</w:t>
      </w:r>
      <w:r>
        <w:t>. 2023. PMID: 37183601. [ABSTRACT VERIFIED].</w:t>
      </w:r>
    </w:p>
    <w:p w14:paraId="26022761" w14:textId="77777777" w:rsidR="00525F95" w:rsidRDefault="00570B5D">
      <w:pPr>
        <w:pStyle w:val="ListNumber"/>
      </w:pPr>
      <w:r>
        <w:t xml:space="preserve">Mechanism of Endometrial Receptivity Affected by Fibroids. </w:t>
      </w:r>
      <w:r>
        <w:rPr>
          <w:i/>
        </w:rPr>
        <w:t>Am J Reprod Immunol</w:t>
      </w:r>
      <w:r>
        <w:t>. 2024. PMID: 39625040. [ABSTRACT VERIFIED].</w:t>
      </w:r>
    </w:p>
    <w:p w14:paraId="3BAD768D" w14:textId="77777777" w:rsidR="00525F95" w:rsidRDefault="00570B5D">
      <w:pPr>
        <w:pStyle w:val="Heading2"/>
      </w:pPr>
      <w:r>
        <w:t>9.4. Treatment / procedural evidence</w:t>
      </w:r>
    </w:p>
    <w:p w14:paraId="08A9CF8D" w14:textId="77777777" w:rsidR="00525F95" w:rsidRDefault="00570B5D">
      <w:pPr>
        <w:pStyle w:val="ListNumber"/>
      </w:pPr>
      <w:r>
        <w:t xml:space="preserve">Uterine artery embolisation versus myomectomy for premenopausal women with uterine fibroids wishing to avoid hysterectomy: the FEMME RCT. </w:t>
      </w:r>
      <w:r>
        <w:rPr>
          <w:i/>
        </w:rPr>
        <w:t>Health Technol Assess</w:t>
      </w:r>
      <w:r>
        <w:t>. 2022. PMID: 35435818. [ABSTRACT VERIFIED].</w:t>
      </w:r>
    </w:p>
    <w:p w14:paraId="758BFCE8" w14:textId="77777777" w:rsidR="00525F95" w:rsidRDefault="00570B5D">
      <w:pPr>
        <w:pStyle w:val="ListNumber"/>
      </w:pPr>
      <w:r>
        <w:t xml:space="preserve">Linzagolix with and without hormonal add-back therapy for symptomatic uterine fibroids: PRIMROSE 1 &amp; 2 long-term extension and withdrawal study. </w:t>
      </w:r>
      <w:r>
        <w:rPr>
          <w:i/>
        </w:rPr>
        <w:t>Fertil Steril</w:t>
      </w:r>
      <w:r>
        <w:t>. 2025. PMID: 40543832. [ABSTRACT VERIFIED].</w:t>
      </w:r>
    </w:p>
    <w:p w14:paraId="16724253" w14:textId="77777777" w:rsidR="00525F95" w:rsidRDefault="00570B5D">
      <w:pPr>
        <w:pStyle w:val="ListNumber"/>
      </w:pPr>
      <w:r>
        <w:t xml:space="preserve">Is there a role for radiofrequency and assisted reproductive technology? </w:t>
      </w:r>
      <w:r>
        <w:rPr>
          <w:i/>
        </w:rPr>
        <w:t>Curr Opin Obstet Gynecol</w:t>
      </w:r>
      <w:r>
        <w:t>. 2026. PMID: 41696762. [ABSTRACT VERIFIED].</w:t>
      </w:r>
    </w:p>
    <w:p w14:paraId="38672F50" w14:textId="77777777" w:rsidR="00525F95" w:rsidRDefault="00570B5D">
      <w:pPr>
        <w:pStyle w:val="ListNumber"/>
      </w:pPr>
      <w:r>
        <w:lastRenderedPageBreak/>
        <w:t xml:space="preserve">Appraisal of national and international uterine fibroid management guidelines: a systematic review. </w:t>
      </w:r>
      <w:r>
        <w:rPr>
          <w:i/>
        </w:rPr>
        <w:t>BJOG</w:t>
      </w:r>
      <w:r>
        <w:t>. 2022. PMID: 34532956. [ABSTRACT VERIFIED].</w:t>
      </w:r>
    </w:p>
    <w:p w14:paraId="698EDCA3" w14:textId="77777777" w:rsidR="00525F95" w:rsidRDefault="00570B5D">
      <w:pPr>
        <w:pStyle w:val="Heading2"/>
      </w:pPr>
      <w:r>
        <w:t>9.5. Diagnostic and background references</w:t>
      </w:r>
    </w:p>
    <w:p w14:paraId="28B34B7B" w14:textId="77777777" w:rsidR="00525F95" w:rsidRDefault="00570B5D">
      <w:pPr>
        <w:pStyle w:val="ListNumber"/>
      </w:pPr>
      <w:r>
        <w:t xml:space="preserve">Stewart EA et al. Uterine fibroids. </w:t>
      </w:r>
      <w:r>
        <w:rPr>
          <w:i/>
        </w:rPr>
        <w:t>Nat Rev Dis Primers</w:t>
      </w:r>
      <w:r>
        <w:t>. 2016. PMID: 27335259. [ABSTRACT VERIFIED].</w:t>
      </w:r>
    </w:p>
    <w:p w14:paraId="0163879A" w14:textId="77777777" w:rsidR="00525F95" w:rsidRDefault="00570B5D">
      <w:pPr>
        <w:pStyle w:val="ListNumber"/>
      </w:pPr>
      <w:r>
        <w:t xml:space="preserve">Baird DD et al. High cumulative incidence of uterine leiomyoma in black and white women: ultrasound evidence. </w:t>
      </w:r>
      <w:r>
        <w:rPr>
          <w:i/>
        </w:rPr>
        <w:t>Am J Obstet Gynecol</w:t>
      </w:r>
      <w:r>
        <w:t>. 2003. PMID: 12548202. [ABSTRACT VERIFIED].</w:t>
      </w:r>
    </w:p>
    <w:p w14:paraId="6255D138" w14:textId="77777777" w:rsidR="00525F95" w:rsidRDefault="00570B5D">
      <w:pPr>
        <w:pStyle w:val="ListNumber"/>
      </w:pPr>
      <w:r>
        <w:t xml:space="preserve">Zimmermann A et al. Prevalence, symptoms and management of uterine fibroids: an international internet-based survey of 21,746 women. </w:t>
      </w:r>
      <w:r>
        <w:rPr>
          <w:i/>
        </w:rPr>
        <w:t>BMC Womens Health</w:t>
      </w:r>
      <w:r>
        <w:t>. 2012. PMID: 22448610; PMCID: PMC3342149. [FULL VERIFIED].</w:t>
      </w:r>
    </w:p>
    <w:p w14:paraId="11484CFB" w14:textId="77777777" w:rsidR="00525F95" w:rsidRDefault="00570B5D">
      <w:pPr>
        <w:pStyle w:val="ListNumber"/>
      </w:pPr>
      <w:r>
        <w:t xml:space="preserve">Stewart EA et al. Epidemiology of uterine fibroids: a systematic review. </w:t>
      </w:r>
      <w:r>
        <w:rPr>
          <w:i/>
        </w:rPr>
        <w:t>BJOG</w:t>
      </w:r>
      <w:r>
        <w:t>. 2017. PMID: 28296146. [ABSTRACT VERIFIED].</w:t>
      </w:r>
    </w:p>
    <w:p w14:paraId="1DBDECE3" w14:textId="77777777" w:rsidR="00525F95" w:rsidRDefault="00570B5D">
      <w:pPr>
        <w:pStyle w:val="ListNumber"/>
      </w:pPr>
      <w:r>
        <w:t xml:space="preserve">Okolo S. Incidence, aetiology and epidemiology of uterine fibroids. </w:t>
      </w:r>
      <w:r>
        <w:rPr>
          <w:i/>
        </w:rPr>
        <w:t>Best Pract Res Clin Obstet Gynaecol</w:t>
      </w:r>
      <w:r>
        <w:t>. 2008. PMID: 18534913. [ABSTRACT VERIFIED].</w:t>
      </w:r>
    </w:p>
    <w:p w14:paraId="1A3580AE" w14:textId="77777777" w:rsidR="00525F95" w:rsidRDefault="00570B5D">
      <w:pPr>
        <w:pStyle w:val="ListNumber"/>
      </w:pPr>
      <w:r>
        <w:t xml:space="preserve">Pavone D et al. Epidemiology and Risk Factors of Uterine Fibroids. </w:t>
      </w:r>
      <w:r>
        <w:rPr>
          <w:i/>
        </w:rPr>
        <w:t>Best Pract Res Clin Obstet Gynaecol</w:t>
      </w:r>
      <w:r>
        <w:t>. 2018. PMID: 29054502. [ABSTRACT VERIFIED].</w:t>
      </w:r>
    </w:p>
    <w:p w14:paraId="1196603E" w14:textId="77777777" w:rsidR="00525F95" w:rsidRDefault="00570B5D">
      <w:pPr>
        <w:pStyle w:val="ListNumber"/>
      </w:pPr>
      <w:r>
        <w:t xml:space="preserve">Donnez J, Dolmans MM. Uterine fibroid management: from the present to the future. </w:t>
      </w:r>
      <w:r>
        <w:rPr>
          <w:i/>
        </w:rPr>
        <w:t>Hum Reprod Update</w:t>
      </w:r>
      <w:r>
        <w:t>. 2016. [REFERENCE — PMID not used in text].</w:t>
      </w:r>
    </w:p>
    <w:p w14:paraId="281D09C7" w14:textId="22B6F037" w:rsidR="00525F95" w:rsidRDefault="00525F95"/>
    <w:sectPr w:rsidR="00525F95"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390352">
    <w:abstractNumId w:val="8"/>
  </w:num>
  <w:num w:numId="2" w16cid:durableId="2005159913">
    <w:abstractNumId w:val="6"/>
  </w:num>
  <w:num w:numId="3" w16cid:durableId="36205805">
    <w:abstractNumId w:val="5"/>
  </w:num>
  <w:num w:numId="4" w16cid:durableId="1135172505">
    <w:abstractNumId w:val="4"/>
  </w:num>
  <w:num w:numId="5" w16cid:durableId="1893226066">
    <w:abstractNumId w:val="7"/>
  </w:num>
  <w:num w:numId="6" w16cid:durableId="1979992414">
    <w:abstractNumId w:val="3"/>
  </w:num>
  <w:num w:numId="7" w16cid:durableId="1791049702">
    <w:abstractNumId w:val="2"/>
  </w:num>
  <w:num w:numId="8" w16cid:durableId="2000309951">
    <w:abstractNumId w:val="1"/>
  </w:num>
  <w:num w:numId="9" w16cid:durableId="387263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5F95"/>
    <w:rsid w:val="00570B5D"/>
    <w:rsid w:val="005A4F59"/>
    <w:rsid w:val="006B2BA8"/>
    <w:rsid w:val="007E0F15"/>
    <w:rsid w:val="00AA1D8D"/>
    <w:rsid w:val="00B47730"/>
    <w:rsid w:val="00CB0664"/>
    <w:rsid w:val="00D06FB7"/>
    <w:rsid w:val="00FC693F"/>
    <w:rsid w:val="00FF51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02E42D"/>
  <w14:defaultImageDpi w14:val="300"/>
  <w15:docId w15:val="{BEDA179E-65F1-4A44-817C-D9065EC00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76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15E5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34E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F766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27</Pages>
  <Words>11959</Words>
  <Characters>68167</Characters>
  <Application>Microsoft Office Word</Application>
  <DocSecurity>0</DocSecurity>
  <Lines>568</Lines>
  <Paragraphs>159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Ngọc Hưng Đỗ Văn</cp:lastModifiedBy>
  <cp:revision>3</cp:revision>
  <dcterms:created xsi:type="dcterms:W3CDTF">2013-12-23T23:15:00Z</dcterms:created>
  <dcterms:modified xsi:type="dcterms:W3CDTF">2026-07-14T15:05:00Z</dcterms:modified>
  <cp:category/>
</cp:coreProperties>
</file>