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Hạn chế dính buồng tử cung sau nội soi và thủ thuật buồng tử cung</w:t>
      </w:r>
    </w:p>
    <w:p>
      <w:r>
        <w:t>Bai hoc y khoa - Hạn chế dính buồng tử cung sau thủ thuật</w:t>
      </w:r>
    </w:p>
    <w:p>
      <w:pPr>
        <w:pStyle w:val="Title"/>
      </w:pPr>
      <w:r>
        <w:t>Hạn chế dính buồng tử cung sau nội soi và thủ thuật buồng tử cung</w:t>
      </w:r>
    </w:p>
    <w:p>
      <w:r>
        <w:t xml:space="preserve">Dính buồng tử cung sau nội soi buồng tử cung/thủ thuật buồng tử cung xảy ra khi </w:t>
      </w:r>
      <w:r>
        <w:rPr>
          <w:b/>
        </w:rPr>
        <w:t>lớp nội mạc đáy bị tổn thương</w:t>
      </w:r>
      <w:r>
        <w:t xml:space="preserve">, hai mặt tử cung bị trầy đối diện nhau, rồi trong lúc lành thương chúng </w:t>
      </w:r>
      <w:r>
        <w:rPr>
          <w:b/>
        </w:rPr>
        <w:t>dính vào nhau bằng mô xơ</w:t>
      </w:r>
      <w:r>
        <w:t>.</w:t>
      </w:r>
    </w:p>
    <w:p>
      <w:r>
        <w:t>Nói đơn giản:</w:t>
      </w:r>
    </w:p>
    <w:p>
      <w:r>
        <w:rPr>
          <w:rFonts w:ascii="Consolas" w:hAnsi="Consolas"/>
          <w:sz w:val="18"/>
        </w:rPr>
        <w:t>Tổn thương nội mạc sâu</w:t>
        <w:br/>
        <w:t>→ bề mặt thô đối diện nhau</w:t>
        <w:br/>
        <w:t>→ viêm + fibrin</w:t>
        <w:br/>
        <w:t>→ hai thành tử cung chạm nhau khi đang lành</w:t>
        <w:br/>
        <w:t>→ cầu dính</w:t>
        <w:br/>
        <w:t>→ dính buồng tử cung</w:t>
      </w:r>
    </w:p>
    <w:p>
      <w:r>
        <w:t>Mục tiêu phòng dính là:</w:t>
      </w:r>
    </w:p>
    <w:p>
      <w:r>
        <w:rPr>
          <w:rFonts w:ascii="Consolas" w:hAnsi="Consolas"/>
          <w:sz w:val="18"/>
        </w:rPr>
        <w:t>ít tổn thương nhất</w:t>
        <w:br/>
        <w:t>ít đốt nhiệt nhất</w:t>
        <w:br/>
        <w:t>ít nhiễm trùng nhất</w:t>
        <w:br/>
        <w:t>không để hai mặt thô áp sát nhau quá lâu</w:t>
        <w:br/>
        <w:t>phát hiện sớm nếu có dính</w:t>
      </w:r>
    </w:p>
    <w:p/>
    <w:p>
      <w:pPr>
        <w:pStyle w:val="Title"/>
      </w:pPr>
      <w:r>
        <w:t>1. Ca nào dễ dính buồng tử cung?</w:t>
      </w:r>
    </w:p>
    <w:p>
      <w:r>
        <w:t>Nguy cơ cao hơn khi thủ thuật làm tổn thương nhiều nội mạc.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Vì sao dễ dính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Cắt u xơ dưới niêm mạc type 1–2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Diện cắt sâu, có thể lộ cơ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Cắt nhiều u xơ cùng lúc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vùng nội mạc bị trầy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Hai tổn thương đối diện nhau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Hai mặt thô dễ áp vào nhau rồi dính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Cắt vách tử cung rộng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diện thương ở vùng đáy/tường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Nạo buồng tử cung mạnh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Dễ tổn thương lớp nội mạc đáy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Sót nhau/sót thai, nhiễm trùng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Viêm làm tăng xơ hóa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Dính buồng tử cung đã có trước đó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gỡ dính rất dễ tái dính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Lao sinh dục / viêm nội mạc nặng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mạc nền bị phá hủy</w:t>
            </w:r>
          </w:p>
        </w:tc>
      </w:tr>
    </w:tbl>
    <w:p/>
    <w:p>
      <w:pPr>
        <w:pStyle w:val="Title"/>
      </w:pPr>
      <w:r>
        <w:t>2. Nguyên tắc lớn nhất: bảo vệ lớp nội mạc đáy</w:t>
      </w:r>
    </w:p>
    <w:p>
      <w:r>
        <w:t>Nội mạc có 2 lớp:</w:t>
      </w:r>
    </w:p>
    <w:p>
      <w:r>
        <w:rPr>
          <w:rFonts w:ascii="Consolas" w:hAnsi="Consolas"/>
          <w:sz w:val="18"/>
        </w:rPr>
        <w:t>Lớp chức năng:</w:t>
        <w:br/>
        <w:t xml:space="preserve">  bong ra mỗi kỳ kinh</w:t>
        <w:br/>
        <w:t xml:space="preserve">  có thể tái tạo tốt</w:t>
        <w:br/>
        <w:br/>
        <w:t>Lớp đáy:</w:t>
        <w:br/>
        <w:t xml:space="preserve">  là “mầm” để mọc lại nội mạc</w:t>
        <w:br/>
        <w:t xml:space="preserve">  tổn thương sâu → dễ sẹo/dính</w:t>
      </w:r>
    </w:p>
    <w:p>
      <w:r>
        <w:t>Vì vậy trong thủ thuật buồng tử cung, câu hỏi quan trọng là:</w:t>
      </w:r>
    </w:p>
    <w:p>
      <w:r>
        <w:rPr>
          <w:rFonts w:ascii="Consolas" w:hAnsi="Consolas"/>
          <w:sz w:val="18"/>
        </w:rPr>
        <w:t>Mình có đang phá lớp đáy quá mức không?</w:t>
      </w:r>
    </w:p>
    <w:p>
      <w:r>
        <w:t>Nếu lớp đáy còn tốt, nội mạc có thể tái tạo. Nếu lớp đáy bị đốt/cạo sâu, nguy cơ dính tăng.</w:t>
      </w:r>
    </w:p>
    <w:p/>
    <w:p>
      <w:pPr>
        <w:pStyle w:val="Title"/>
      </w:pPr>
      <w:r>
        <w:t>3. Trong lúc mổ: làm gì để hạn chế dính?</w:t>
      </w:r>
    </w:p>
    <w:p>
      <w:pPr>
        <w:pStyle w:val="Heading1"/>
      </w:pPr>
      <w:r>
        <w:t>3.1. Chỉ can thiệp đúng phần cần can thiệp</w:t>
      </w:r>
    </w:p>
    <w:p>
      <w:pPr>
        <w:pStyle w:val="Heading2"/>
      </w:pPr>
      <w:r>
        <w:t>Làm gì?</w:t>
      </w:r>
    </w:p>
    <w:p>
      <w:r>
        <w:t>Không “làm sạch cho đẹp” những vùng nội mạc bình thường.</w:t>
      </w:r>
    </w:p>
    <w:p>
      <w:pPr>
        <w:pStyle w:val="Heading2"/>
      </w:pPr>
      <w:r>
        <w:t>Tại sao?</w:t>
      </w:r>
    </w:p>
    <w:p>
      <w:r>
        <w:t>Mỗi vùng bị cắt/đốt là một vùng có thể sẹo. Nếu nội mạc bình thường bị chạm quá nhiều, nguy cơ dính tăng mà không thêm lợi ích.</w:t>
      </w:r>
    </w:p>
    <w:p>
      <w:r>
        <w:rPr>
          <w:rFonts w:ascii="Consolas" w:hAnsi="Consolas"/>
          <w:sz w:val="18"/>
        </w:rPr>
        <w:t>Ít sang chấn hơn</w:t>
        <w:br/>
        <w:t>→ ít viêm hơn</w:t>
        <w:br/>
        <w:t>→ ít fibrin hơn</w:t>
        <w:br/>
        <w:t>→ ít dính hơn</w:t>
      </w:r>
    </w:p>
    <w:p/>
    <w:p>
      <w:pPr>
        <w:pStyle w:val="Heading1"/>
      </w:pPr>
      <w:r>
        <w:t>3.2. Tránh đốt điện quá rộng/quá sâu</w:t>
      </w:r>
    </w:p>
    <w:p>
      <w:pPr>
        <w:pStyle w:val="Heading2"/>
      </w:pPr>
      <w:r>
        <w:t>Làm gì?</w:t>
      </w:r>
    </w:p>
    <w:p>
      <w:r>
        <w:t>Dùng năng lượng tối thiểu cần thiết. Cầm máu điểm, không “quét đốt” lan rộng.</w:t>
      </w:r>
    </w:p>
    <w:p>
      <w:pPr>
        <w:pStyle w:val="Heading2"/>
      </w:pPr>
      <w:r>
        <w:t>Tại sao?</w:t>
      </w:r>
    </w:p>
    <w:p>
      <w:r>
        <w:t>Đốt điện không chỉ cầm máu tại điểm nhìn thấy. Nhiệt có thể lan sang mô xung quanh.</w:t>
      </w:r>
    </w:p>
    <w:p>
      <w:r>
        <w:rPr>
          <w:rFonts w:ascii="Consolas" w:hAnsi="Consolas"/>
          <w:sz w:val="18"/>
        </w:rPr>
        <w:t>Đốt nhiều</w:t>
        <w:br/>
        <w:t>→ hoại tử nhiệt</w:t>
        <w:br/>
        <w:t>→ tổn thương lớp đáy</w:t>
        <w:br/>
        <w:t>→ mô lành bằng sẹo</w:t>
        <w:br/>
        <w:t>→ tăng dính</w:t>
      </w:r>
    </w:p>
    <w:p>
      <w:r>
        <w:t>Trong bệnh nhân còn muốn sinh con/chuyển phôi, đây là điểm rất quan trọng.</w:t>
      </w:r>
    </w:p>
    <w:p/>
    <w:p>
      <w:pPr>
        <w:pStyle w:val="Heading1"/>
      </w:pPr>
      <w:r>
        <w:t>3.3. Ưu tiên cắt cơ học/lạnh khi phù hợp</w:t>
      </w:r>
    </w:p>
    <w:p>
      <w:pPr>
        <w:pStyle w:val="Heading2"/>
      </w:pPr>
      <w:r>
        <w:t>Làm gì?</w:t>
      </w:r>
    </w:p>
    <w:p>
      <w:r>
        <w:t>Ở một số thủ thuật, dùng kéo lạnh, morcellator hysteroscopic, dao lạnh hoặc dụng cụ cơ học thay vì đốt điện quá nhiều.</w:t>
      </w:r>
    </w:p>
    <w:p>
      <w:pPr>
        <w:pStyle w:val="Heading2"/>
      </w:pPr>
      <w:r>
        <w:t>Tại sao?</w:t>
      </w:r>
    </w:p>
    <w:p>
      <w:r>
        <w:t>Cắt cơ học tạo tổn thương “sạch” hơn và ít lan nhiệt hơn.</w:t>
      </w:r>
    </w:p>
    <w:p>
      <w:r>
        <w:rPr>
          <w:rFonts w:ascii="Consolas" w:hAnsi="Consolas"/>
          <w:sz w:val="18"/>
        </w:rPr>
        <w:t>Ít nhiệt</w:t>
        <w:br/>
        <w:t>→ ít hoại tử mô xung quanh</w:t>
        <w:br/>
        <w:t>→ nội mạc lành tốt hơn</w:t>
      </w:r>
    </w:p>
    <w:p>
      <w:r>
        <w:t xml:space="preserve">Không có nghĩa là luôn tránh điện hoàn toàn; mà là </w:t>
      </w:r>
      <w:r>
        <w:rPr>
          <w:b/>
        </w:rPr>
        <w:t>dùng đúng mức, đúng chỗ</w:t>
      </w:r>
      <w:r>
        <w:t>.</w:t>
      </w:r>
    </w:p>
    <w:p/>
    <w:p>
      <w:pPr>
        <w:pStyle w:val="Heading1"/>
      </w:pPr>
      <w:r>
        <w:t>3.4. Không cố lấy hết u type 2 bằng mọi giá</w:t>
      </w:r>
    </w:p>
    <w:p>
      <w:pPr>
        <w:pStyle w:val="Heading2"/>
      </w:pPr>
      <w:r>
        <w:t>Làm gì?</w:t>
      </w:r>
    </w:p>
    <w:p>
      <w:r>
        <w:t>Với u xơ type 2 sâu, nếu cắt tiếp nguy hiểm, nên dừng và hẹn thì 2.</w:t>
      </w:r>
    </w:p>
    <w:p>
      <w:pPr>
        <w:pStyle w:val="Heading2"/>
      </w:pPr>
      <w:r>
        <w:t>Tại sao?</w:t>
      </w:r>
    </w:p>
    <w:p>
      <w:r>
        <w:t>Cố đào sâu vào cơ từ trong buồng tử cung có thể:</w:t>
      </w:r>
    </w:p>
    <w:p>
      <w:pPr>
        <w:pStyle w:val="ListBullet"/>
      </w:pPr>
      <w:r>
        <w:t>thủng tử cung</w:t>
      </w:r>
    </w:p>
    <w:p>
      <w:pPr>
        <w:pStyle w:val="ListBullet"/>
      </w:pPr>
      <w:r>
        <w:t>chảy máu</w:t>
      </w:r>
    </w:p>
    <w:p>
      <w:pPr>
        <w:pStyle w:val="ListBullet"/>
      </w:pPr>
      <w:r>
        <w:t>mất lớp nội mạc đáy</w:t>
      </w:r>
    </w:p>
    <w:p>
      <w:pPr>
        <w:pStyle w:val="ListBullet"/>
      </w:pPr>
      <w:r>
        <w:t>tạo diện thô lớn</w:t>
      </w:r>
    </w:p>
    <w:p>
      <w:pPr>
        <w:pStyle w:val="ListBullet"/>
      </w:pPr>
      <w:r>
        <w:t>tăng dính buồng tử cung</w:t>
      </w:r>
    </w:p>
    <w:p>
      <w:r>
        <w:t>Mục tiêu là:</w:t>
      </w:r>
    </w:p>
    <w:p>
      <w:r>
        <w:rPr>
          <w:rFonts w:ascii="Consolas" w:hAnsi="Consolas"/>
          <w:sz w:val="18"/>
        </w:rPr>
        <w:t>phục hồi khoang an toàn</w:t>
      </w:r>
    </w:p>
    <w:p>
      <w:r>
        <w:t>không phải:</w:t>
      </w:r>
    </w:p>
    <w:p>
      <w:r>
        <w:rPr>
          <w:rFonts w:ascii="Consolas" w:hAnsi="Consolas"/>
          <w:sz w:val="18"/>
        </w:rPr>
        <w:t>lấy sạch mọi milimet u trong cơ bằng mọi giá</w:t>
      </w:r>
    </w:p>
    <w:p/>
    <w:p>
      <w:pPr>
        <w:pStyle w:val="Heading1"/>
      </w:pPr>
      <w:r>
        <w:t>3.5. Tránh tạo hai diện thương đối diện nhau</w:t>
      </w:r>
    </w:p>
    <w:p>
      <w:pPr>
        <w:pStyle w:val="Heading2"/>
      </w:pPr>
      <w:r>
        <w:t>Làm gì?</w:t>
      </w:r>
    </w:p>
    <w:p>
      <w:r>
        <w:t>Nếu có tổn thương ở cả thành trước và thành sau, bác sĩ cân nhắc mức độ cắt, thứ tự cắt, hoặc chia thì.</w:t>
      </w:r>
    </w:p>
    <w:p>
      <w:pPr>
        <w:pStyle w:val="Heading2"/>
      </w:pPr>
      <w:r>
        <w:t>Tại sao?</w:t>
      </w:r>
    </w:p>
    <w:p>
      <w:r>
        <w:t>Dính thường hình thành khi hai mặt thô chạm vào nhau.</w:t>
      </w:r>
    </w:p>
    <w:p>
      <w:r>
        <w:rPr>
          <w:rFonts w:ascii="Consolas" w:hAnsi="Consolas"/>
          <w:sz w:val="18"/>
        </w:rPr>
        <w:t>Thành trước bị trầy</w:t>
        <w:br/>
        <w:t>+</w:t>
        <w:br/>
        <w:t>Thành sau bị trầy</w:t>
        <w:br/>
        <w:t>+</w:t>
        <w:br/>
        <w:t>hai mặt áp sát khi lành</w:t>
        <w:br/>
        <w:t>→ cầu dính</w:t>
      </w:r>
    </w:p>
    <w:p>
      <w:r>
        <w:t>Đây là lý do nhiều ca phức tạp không nên cố làm tất cả trong một lần.</w:t>
      </w:r>
    </w:p>
    <w:p/>
    <w:p>
      <w:pPr>
        <w:pStyle w:val="Heading1"/>
      </w:pPr>
      <w:r>
        <w:t>3.6. Giữ áp lực dịch và thời gian mổ hợp lý</w:t>
      </w:r>
    </w:p>
    <w:p>
      <w:pPr>
        <w:pStyle w:val="Heading2"/>
      </w:pPr>
      <w:r>
        <w:t>Làm gì?</w:t>
      </w:r>
    </w:p>
    <w:p>
      <w:r>
        <w:t>Theo dõi dịch vào-ra, thời gian mổ, mức nhìn rõ.</w:t>
      </w:r>
    </w:p>
    <w:p>
      <w:pPr>
        <w:pStyle w:val="Heading2"/>
      </w:pPr>
      <w:r>
        <w:t>Tại sao?</w:t>
      </w:r>
    </w:p>
    <w:p>
      <w:r>
        <w:t>Mổ quá lâu thường đi kèm:</w:t>
      </w:r>
    </w:p>
    <w:p>
      <w:pPr>
        <w:pStyle w:val="ListBullet"/>
      </w:pPr>
      <w:r>
        <w:t>phù nội mạc</w:t>
      </w:r>
    </w:p>
    <w:p>
      <w:pPr>
        <w:pStyle w:val="ListBullet"/>
      </w:pPr>
      <w:r>
        <w:t>nhìn kém</w:t>
      </w:r>
    </w:p>
    <w:p>
      <w:pPr>
        <w:pStyle w:val="ListBullet"/>
      </w:pPr>
      <w:r>
        <w:t>cắt sai mặt phẳng</w:t>
      </w:r>
    </w:p>
    <w:p>
      <w:pPr>
        <w:pStyle w:val="ListBullet"/>
      </w:pPr>
      <w:r>
        <w:t>đốt nhiều hơn</w:t>
      </w:r>
    </w:p>
    <w:p>
      <w:pPr>
        <w:pStyle w:val="ListBullet"/>
      </w:pPr>
      <w:r>
        <w:t>hấp thu dịch nhiều hơn</w:t>
      </w:r>
    </w:p>
    <w:p>
      <w:r>
        <w:t>Tất cả làm tăng biến chứng, trong đó có dính.</w:t>
      </w:r>
    </w:p>
    <w:p/>
    <w:p>
      <w:pPr>
        <w:pStyle w:val="Heading1"/>
      </w:pPr>
      <w:r>
        <w:t>3.7. Cầm máu đủ, không quá mức</w:t>
      </w:r>
    </w:p>
    <w:p>
      <w:pPr>
        <w:pStyle w:val="Heading2"/>
      </w:pPr>
      <w:r>
        <w:t>Làm gì?</w:t>
      </w:r>
    </w:p>
    <w:p>
      <w:r>
        <w:t>Cầm máu điểm đang chảy. Tránh đốt cả diện rộng chỉ vì muốn “khô tuyệt đối”.</w:t>
      </w:r>
    </w:p>
    <w:p>
      <w:pPr>
        <w:pStyle w:val="Heading2"/>
      </w:pPr>
      <w:r>
        <w:t>Tại sao?</w:t>
      </w:r>
    </w:p>
    <w:p>
      <w:r>
        <w:t>Một ít rỉ máu có thể chấp nhận được hơn là đốt cháy nội mạc nền.</w:t>
      </w:r>
    </w:p>
    <w:p>
      <w:r>
        <w:rPr>
          <w:rFonts w:ascii="Consolas" w:hAnsi="Consolas"/>
          <w:sz w:val="18"/>
        </w:rPr>
        <w:t>Cầm máu vừa đủ</w:t>
        <w:br/>
        <w:t>→ giảm tụ máu</w:t>
        <w:br/>
        <w:t>→ nhưng không làm hoại tử nhiệt lan rộng</w:t>
      </w:r>
    </w:p>
    <w:p/>
    <w:p>
      <w:pPr>
        <w:pStyle w:val="Title"/>
      </w:pPr>
      <w:r>
        <w:t>4. Sau mổ: làm gì để hạn chế dính?</w:t>
      </w:r>
    </w:p>
    <w:p>
      <w:pPr>
        <w:pStyle w:val="Heading1"/>
      </w:pPr>
      <w:r>
        <w:t>4.1. Dùng barrier chống dính trong buồng tử cung</w:t>
      </w:r>
    </w:p>
    <w:p>
      <w:pPr>
        <w:pStyle w:val="Heading2"/>
      </w:pPr>
      <w:r>
        <w:t>Làm gì?</w:t>
      </w:r>
    </w:p>
    <w:p>
      <w:r>
        <w:t>Có thể đặt gel chống dính chứa hyaluronic acid hoặc các sản phẩm barrier phù hợp sau một số ca nguy cơ cao.</w:t>
      </w:r>
    </w:p>
    <w:p>
      <w:pPr>
        <w:pStyle w:val="Heading2"/>
      </w:pPr>
      <w:r>
        <w:t>Tại sao?</w:t>
      </w:r>
    </w:p>
    <w:p>
      <w:r>
        <w:t>Barrier tạo lớp ngăn tạm thời giữa hai mặt nội mạc đang lành.</w:t>
      </w:r>
    </w:p>
    <w:p>
      <w:r>
        <w:rPr>
          <w:rFonts w:ascii="Consolas" w:hAnsi="Consolas"/>
          <w:sz w:val="18"/>
        </w:rPr>
        <w:t>Hai mặt thô không áp sát nhau</w:t>
        <w:br/>
        <w:t>→ giảm cầu fibrin</w:t>
        <w:br/>
        <w:t>→ giảm nguy cơ dính</w:t>
      </w:r>
    </w:p>
    <w:p>
      <w:r>
        <w:t>Thường cân nhắc khi:</w:t>
      </w:r>
    </w:p>
    <w:p>
      <w:pPr>
        <w:pStyle w:val="ListBullet"/>
      </w:pPr>
      <w:r>
        <w:t>cắt u xơ dưới niêm mạc lớn</w:t>
      </w:r>
    </w:p>
    <w:p>
      <w:pPr>
        <w:pStyle w:val="ListBullet"/>
      </w:pPr>
      <w:r>
        <w:t>type 2</w:t>
      </w:r>
    </w:p>
    <w:p>
      <w:pPr>
        <w:pStyle w:val="ListBullet"/>
      </w:pPr>
      <w:r>
        <w:t>cắt nhiều tổn thương</w:t>
      </w:r>
    </w:p>
    <w:p>
      <w:pPr>
        <w:pStyle w:val="ListBullet"/>
      </w:pPr>
      <w:r>
        <w:t>gỡ dính buồng tử cung</w:t>
      </w:r>
    </w:p>
    <w:p>
      <w:pPr>
        <w:pStyle w:val="ListBullet"/>
      </w:pPr>
      <w:r>
        <w:t>diện thương rộng</w:t>
      </w:r>
    </w:p>
    <w:p/>
    <w:p>
      <w:pPr>
        <w:pStyle w:val="Heading1"/>
      </w:pPr>
      <w:r>
        <w:t>4.2. Đặt bóng/sonde buồng tử cung trong ca chọn lọc</w:t>
      </w:r>
    </w:p>
    <w:p>
      <w:pPr>
        <w:pStyle w:val="Heading2"/>
      </w:pPr>
      <w:r>
        <w:t>Làm gì?</w:t>
      </w:r>
    </w:p>
    <w:p>
      <w:r>
        <w:t>Sau gỡ dính hoặc thủ thuật nguy cơ cao, có thể đặt bóng Foley hoặc balloon chuyên dụng trong buồng tử cung vài ngày.</w:t>
      </w:r>
    </w:p>
    <w:p>
      <w:pPr>
        <w:pStyle w:val="Heading2"/>
      </w:pPr>
      <w:r>
        <w:t>Tại sao?</w:t>
      </w:r>
    </w:p>
    <w:p>
      <w:r>
        <w:t>Bóng đóng vai trò như “vật ngăn cách” cơ học.</w:t>
      </w:r>
    </w:p>
    <w:p>
      <w:r>
        <w:rPr>
          <w:rFonts w:ascii="Consolas" w:hAnsi="Consolas"/>
          <w:sz w:val="18"/>
        </w:rPr>
        <w:t>Thành trước và thành sau không chạm nhau</w:t>
        <w:br/>
        <w:t>→ giảm tái dính</w:t>
      </w:r>
    </w:p>
    <w:p>
      <w:r>
        <w:t>Nhưng không dùng bừa bãi vì có thể gây:</w:t>
      </w:r>
    </w:p>
    <w:p>
      <w:pPr>
        <w:pStyle w:val="ListBullet"/>
      </w:pPr>
      <w:r>
        <w:t>khó chịu</w:t>
      </w:r>
    </w:p>
    <w:p>
      <w:pPr>
        <w:pStyle w:val="ListBullet"/>
      </w:pPr>
      <w:r>
        <w:t>nhiễm trùng</w:t>
      </w:r>
    </w:p>
    <w:p>
      <w:pPr>
        <w:pStyle w:val="ListBullet"/>
      </w:pPr>
      <w:r>
        <w:t>ra máu</w:t>
      </w:r>
    </w:p>
    <w:p>
      <w:pPr>
        <w:pStyle w:val="ListBullet"/>
      </w:pPr>
      <w:r>
        <w:t>cần theo dõi</w:t>
      </w:r>
    </w:p>
    <w:p/>
    <w:p>
      <w:pPr>
        <w:pStyle w:val="Heading1"/>
      </w:pPr>
      <w:r>
        <w:t>4.3. IUD sau mổ: có dùng không?</w:t>
      </w:r>
    </w:p>
    <w:p>
      <w:r>
        <w:t>Có nơi đặt vòng tránh thai trơ hoặc IUD như vật ngăn dính, nhất là sau gỡ dính. Nhưng thực hành này thay đổi tùy trung tâm.</w:t>
      </w:r>
    </w:p>
    <w:p>
      <w:pPr>
        <w:pStyle w:val="Heading2"/>
      </w:pPr>
      <w:r>
        <w:t>Tại sao cân nhắc?</w:t>
      </w:r>
    </w:p>
    <w:p>
      <w:r>
        <w:t>IUD giúp hai thành tử cung không áp sát hoàn toàn.</w:t>
      </w:r>
    </w:p>
    <w:p>
      <w:pPr>
        <w:pStyle w:val="Heading2"/>
      </w:pPr>
      <w:r>
        <w:t>Vì sao không phải lúc nào cũng dùng?</w:t>
      </w:r>
    </w:p>
    <w:p>
      <w:pPr>
        <w:pStyle w:val="ListBullet"/>
      </w:pPr>
      <w:r>
        <w:t>Không phải loại IUD nào cũng phù hợp.</w:t>
      </w:r>
    </w:p>
    <w:p>
      <w:pPr>
        <w:pStyle w:val="ListBullet"/>
      </w:pPr>
      <w:r>
        <w:t>Có thể tăng khó chịu/ra máu.</w:t>
      </w:r>
    </w:p>
    <w:p>
      <w:pPr>
        <w:pStyle w:val="ListBullet"/>
      </w:pPr>
      <w:r>
        <w:t>Nếu có nguy cơ nhiễm trùng thì phải thận trọng.</w:t>
      </w:r>
    </w:p>
    <w:p>
      <w:pPr>
        <w:pStyle w:val="ListBullet"/>
      </w:pPr>
      <w:r>
        <w:t>Với bệnh nhân chuẩn bị ART, phải lên kế hoạch lấy ra đúng lúc.</w:t>
      </w:r>
    </w:p>
    <w:p>
      <w:r>
        <w:t xml:space="preserve">Nói gọn: </w:t>
      </w:r>
      <w:r>
        <w:rPr>
          <w:b/>
        </w:rPr>
        <w:t>IUD không phải biện pháp mặc định cho mọi ca cắt u xơ.</w:t>
      </w:r>
    </w:p>
    <w:p/>
    <w:p>
      <w:pPr>
        <w:pStyle w:val="Heading1"/>
      </w:pPr>
      <w:r>
        <w:t>4.4. Estrogen sau mổ: mục đích là gì?</w:t>
      </w:r>
    </w:p>
    <w:p>
      <w:pPr>
        <w:pStyle w:val="Heading2"/>
      </w:pPr>
      <w:r>
        <w:t>Làm gì?</w:t>
      </w:r>
    </w:p>
    <w:p>
      <w:r>
        <w:t>Một số bác sĩ cho estrogen sau thủ thuật buồng tử cung nguy cơ cao, đôi khi kèm progestin cuối đợt để tạo kinh.</w:t>
      </w:r>
    </w:p>
    <w:p>
      <w:pPr>
        <w:pStyle w:val="Heading2"/>
      </w:pPr>
      <w:r>
        <w:t>Tại sao?</w:t>
      </w:r>
    </w:p>
    <w:p>
      <w:r>
        <w:t>Estrogen giúp kích thích nội mạc tái tạo.</w:t>
      </w:r>
    </w:p>
    <w:p>
      <w:r>
        <w:rPr>
          <w:rFonts w:ascii="Consolas" w:hAnsi="Consolas"/>
          <w:sz w:val="18"/>
        </w:rPr>
        <w:t>Nội mạc mọc lại nhanh hơn</w:t>
        <w:br/>
        <w:t>→ phủ vùng thô nhanh hơn</w:t>
        <w:br/>
        <w:t>→ giảm cơ hội hai mặt dính nhau</w:t>
      </w:r>
    </w:p>
    <w:p>
      <w:pPr>
        <w:pStyle w:val="Heading2"/>
      </w:pPr>
      <w:r>
        <w:t>Lưu ý</w:t>
      </w:r>
    </w:p>
    <w:p>
      <w:r>
        <w:t>Bằng chứng không đồng nhất cho mọi loại thủ thuật. Thường cân nhắc hơn trong:</w:t>
      </w:r>
    </w:p>
    <w:p>
      <w:pPr>
        <w:pStyle w:val="ListBullet"/>
      </w:pPr>
      <w:r>
        <w:t>gỡ dính buồng tử cung</w:t>
      </w:r>
    </w:p>
    <w:p>
      <w:pPr>
        <w:pStyle w:val="ListBullet"/>
      </w:pPr>
      <w:r>
        <w:t>nội mạc mỏng</w:t>
      </w:r>
    </w:p>
    <w:p>
      <w:pPr>
        <w:pStyle w:val="ListBullet"/>
      </w:pPr>
      <w:r>
        <w:t>diện tổn thương rộng</w:t>
      </w:r>
    </w:p>
    <w:p>
      <w:pPr>
        <w:pStyle w:val="ListBullet"/>
      </w:pPr>
      <w:r>
        <w:t>bệnh nhân chuẩn bị sinh sản</w:t>
      </w:r>
    </w:p>
    <w:p>
      <w:r>
        <w:t>Không nên hiểu estrogen là “thuốc chống dính chắc chắn”.</w:t>
      </w:r>
    </w:p>
    <w:p/>
    <w:p>
      <w:pPr>
        <w:pStyle w:val="Heading1"/>
      </w:pPr>
      <w:r>
        <w:t>4.5. Phòng và điều trị nhiễm trùng</w:t>
      </w:r>
    </w:p>
    <w:p>
      <w:pPr>
        <w:pStyle w:val="Heading2"/>
      </w:pPr>
      <w:r>
        <w:t>Làm gì?</w:t>
      </w:r>
    </w:p>
    <w:p>
      <w:pPr>
        <w:pStyle w:val="ListBullet"/>
      </w:pPr>
      <w:r>
        <w:t>Sát khuẩn tốt.</w:t>
      </w:r>
    </w:p>
    <w:p>
      <w:pPr>
        <w:pStyle w:val="ListBullet"/>
      </w:pPr>
      <w:r>
        <w:t>Tránh thủ thuật khi đang viêm sinh dục cấp.</w:t>
      </w:r>
    </w:p>
    <w:p>
      <w:pPr>
        <w:pStyle w:val="ListBullet"/>
      </w:pPr>
      <w:r>
        <w:t>Kháng sinh nếu có chỉ định.</w:t>
      </w:r>
    </w:p>
    <w:p>
      <w:pPr>
        <w:pStyle w:val="ListBullet"/>
      </w:pPr>
      <w:r>
        <w:t>Điều trị viêm nội mạc nếu nghi ngờ.</w:t>
      </w:r>
    </w:p>
    <w:p>
      <w:pPr>
        <w:pStyle w:val="Heading2"/>
      </w:pPr>
      <w:r>
        <w:t>Tại sao?</w:t>
      </w:r>
    </w:p>
    <w:p>
      <w:r>
        <w:t>Nhiễm trùng làm phản ứng viêm mạnh hơn.</w:t>
      </w:r>
    </w:p>
    <w:p>
      <w:r>
        <w:rPr>
          <w:rFonts w:ascii="Consolas" w:hAnsi="Consolas"/>
          <w:sz w:val="18"/>
        </w:rPr>
        <w:t>Viêm</w:t>
        <w:br/>
        <w:t>→ fibrin</w:t>
        <w:br/>
        <w:t>→ xơ hóa</w:t>
        <w:br/>
        <w:t>→ dính</w:t>
      </w:r>
    </w:p>
    <w:p/>
    <w:p>
      <w:pPr>
        <w:pStyle w:val="Heading1"/>
      </w:pPr>
      <w:r>
        <w:t>4.6. Hẹn kiểm tra lại buồng tử cung khi nguy cơ cao</w:t>
      </w:r>
    </w:p>
    <w:p>
      <w:pPr>
        <w:pStyle w:val="Heading2"/>
      </w:pPr>
      <w:r>
        <w:t>Làm gì?</w:t>
      </w:r>
    </w:p>
    <w:p>
      <w:r>
        <w:t>Sau ca khó, có thể kiểm tra lại bằng:</w:t>
      </w:r>
    </w:p>
    <w:p>
      <w:pPr>
        <w:pStyle w:val="ListBullet"/>
      </w:pPr>
      <w:r>
        <w:t>siêu âm bơm nước buồng tử cung, SIS</w:t>
      </w:r>
    </w:p>
    <w:p>
      <w:pPr>
        <w:pStyle w:val="ListBullet"/>
      </w:pPr>
      <w:r>
        <w:t>hysteroscopy second-look</w:t>
      </w:r>
    </w:p>
    <w:p>
      <w:pPr>
        <w:pStyle w:val="ListBullet"/>
      </w:pPr>
      <w:r>
        <w:t>siêu âm 3D tùy mục tiêu</w:t>
      </w:r>
    </w:p>
    <w:p>
      <w:pPr>
        <w:pStyle w:val="Heading2"/>
      </w:pPr>
      <w:r>
        <w:t>Tại sao?</w:t>
      </w:r>
    </w:p>
    <w:p>
      <w:r>
        <w:t>Dính mới hình thành lúc đầu thường mỏng, dễ tách hơn. Nếu để lâu, dính có thể dày và xơ hơn.</w:t>
      </w:r>
    </w:p>
    <w:p>
      <w:r>
        <w:rPr>
          <w:rFonts w:ascii="Consolas" w:hAnsi="Consolas"/>
          <w:sz w:val="18"/>
        </w:rPr>
        <w:t>Phát hiện sớm</w:t>
        <w:br/>
        <w:t>→ xử trí dễ hơn</w:t>
        <w:br/>
        <w:t>→ bảo vệ khoang tốt hơn trước FET/mang thai</w:t>
      </w:r>
    </w:p>
    <w:p>
      <w:r>
        <w:t>Đặc biệt nên nghĩ đến kiểm tra lại nếu:</w:t>
      </w:r>
    </w:p>
    <w:p>
      <w:pPr>
        <w:pStyle w:val="ListBullet"/>
      </w:pPr>
      <w:r>
        <w:t>type 2 lớn</w:t>
      </w:r>
    </w:p>
    <w:p>
      <w:pPr>
        <w:pStyle w:val="ListBullet"/>
      </w:pPr>
      <w:r>
        <w:t>cắt nhiều u</w:t>
      </w:r>
    </w:p>
    <w:p>
      <w:pPr>
        <w:pStyle w:val="ListBullet"/>
      </w:pPr>
      <w:r>
        <w:t>thủ thuật kéo dài</w:t>
      </w:r>
    </w:p>
    <w:p>
      <w:pPr>
        <w:pStyle w:val="ListBullet"/>
      </w:pPr>
      <w:r>
        <w:t>nghi còn sót u</w:t>
      </w:r>
    </w:p>
    <w:p>
      <w:pPr>
        <w:pStyle w:val="ListBullet"/>
      </w:pPr>
      <w:r>
        <w:t>từng dính buồng tử cung</w:t>
      </w:r>
    </w:p>
    <w:p>
      <w:pPr>
        <w:pStyle w:val="ListBullet"/>
      </w:pPr>
      <w:r>
        <w:t>chuẩn bị chuyển phôi quý</w:t>
      </w:r>
    </w:p>
    <w:p>
      <w:pPr>
        <w:pStyle w:val="ListBullet"/>
      </w:pPr>
      <w:r>
        <w:t>sau mổ kinh ít đi rõ</w:t>
      </w:r>
    </w:p>
    <w:p/>
    <w:p>
      <w:pPr>
        <w:pStyle w:val="Title"/>
      </w:pPr>
      <w:r>
        <w:t>5. Trong nạo hút/nạo buồng tử cung: làm sao giảm dính?</w:t>
      </w:r>
    </w:p>
    <w:p>
      <w:r>
        <w:t>Dính buồng tử cung kinh điển hay gặp sau nạo buồng tử cung mạnh, nhất là sau thai lưu/sót nhau/nhiễm trùng.</w:t>
      </w:r>
    </w:p>
    <w:p>
      <w:pPr>
        <w:pStyle w:val="Heading1"/>
      </w:pPr>
      <w:r>
        <w:t>5.1. Tránh nạo “mù” khi có thể</w:t>
      </w:r>
    </w:p>
    <w:p>
      <w:pPr>
        <w:pStyle w:val="Heading2"/>
      </w:pPr>
      <w:r>
        <w:t>Làm gì?</w:t>
      </w:r>
    </w:p>
    <w:p>
      <w:r>
        <w:t>Ưu tiên hút dưới hướng dẫn siêu âm hoặc hysteroscopy trong ca chọn lọc.</w:t>
      </w:r>
    </w:p>
    <w:p>
      <w:pPr>
        <w:pStyle w:val="Heading2"/>
      </w:pPr>
      <w:r>
        <w:t>Tại sao?</w:t>
      </w:r>
    </w:p>
    <w:p>
      <w:r>
        <w:t>Nạo mù dễ cạo quá sâu hoặc cạo lặp lại cùng một vùng.</w:t>
      </w:r>
    </w:p>
    <w:p>
      <w:r>
        <w:rPr>
          <w:rFonts w:ascii="Consolas" w:hAnsi="Consolas"/>
          <w:sz w:val="18"/>
        </w:rPr>
        <w:t>Không nhìn thấy</w:t>
        <w:br/>
        <w:t>→ dễ tổn thương lớp đáy</w:t>
        <w:br/>
        <w:t>→ tăng nguy cơ Asherman</w:t>
      </w:r>
    </w:p>
    <w:p/>
    <w:p>
      <w:pPr>
        <w:pStyle w:val="Heading1"/>
      </w:pPr>
      <w:r>
        <w:t>5.2. Hút nhẹ nhàng hơn nạo sắc khi phù hợp</w:t>
      </w:r>
    </w:p>
    <w:p>
      <w:pPr>
        <w:pStyle w:val="Heading2"/>
      </w:pPr>
      <w:r>
        <w:t>Làm gì?</w:t>
      </w:r>
    </w:p>
    <w:p>
      <w:r>
        <w:t>Dùng hút chân không thay vì curette sắc trong nhiều tình huống phù hợp.</w:t>
      </w:r>
    </w:p>
    <w:p>
      <w:pPr>
        <w:pStyle w:val="Heading2"/>
      </w:pPr>
      <w:r>
        <w:t>Tại sao?</w:t>
      </w:r>
    </w:p>
    <w:p>
      <w:r>
        <w:t>Hút thường ít phá nội mạc đáy hơn nạo sắc mạnh.</w:t>
      </w:r>
    </w:p>
    <w:p/>
    <w:p>
      <w:pPr>
        <w:pStyle w:val="Heading1"/>
      </w:pPr>
      <w:r>
        <w:t>5.3. Tránh nạo lại nhiều lần</w:t>
      </w:r>
    </w:p>
    <w:p>
      <w:pPr>
        <w:pStyle w:val="Heading2"/>
      </w:pPr>
      <w:r>
        <w:t>Làm gì?</w:t>
      </w:r>
    </w:p>
    <w:p>
      <w:r>
        <w:t>Nếu nghi sót nhau/sót thai dai dẳng, cân nhắc hysteroscopy để lấy đúng mô sót thay vì nạo lặp lại nhiều lần.</w:t>
      </w:r>
    </w:p>
    <w:p>
      <w:pPr>
        <w:pStyle w:val="Heading2"/>
      </w:pPr>
      <w:r>
        <w:t>Tại sao?</w:t>
      </w:r>
    </w:p>
    <w:p>
      <w:r>
        <w:t>Mỗi lần nạo là thêm một lần sang chấn nội mạc.</w:t>
      </w:r>
    </w:p>
    <w:p>
      <w:r>
        <w:rPr>
          <w:rFonts w:ascii="Consolas" w:hAnsi="Consolas"/>
          <w:sz w:val="18"/>
        </w:rPr>
        <w:t>Nạo lại nhiều lần</w:t>
        <w:br/>
        <w:t>→ tổn thương cộng dồn</w:t>
        <w:br/>
        <w:t>→ nguy cơ dính cao</w:t>
      </w:r>
    </w:p>
    <w:p/>
    <w:p>
      <w:pPr>
        <w:pStyle w:val="Title"/>
      </w:pPr>
      <w:r>
        <w:t>6. Trong gỡ dính buồng tử cung: vì sao dễ tái dính?</w:t>
      </w:r>
    </w:p>
    <w:p>
      <w:r>
        <w:t>Gỡ dính nghĩa là đã có sẹo trong buồng tử cung. Khi cắt sẹo, ta lại tạo diện thương mới.</w:t>
      </w:r>
    </w:p>
    <w:p>
      <w:r>
        <w:rPr>
          <w:rFonts w:ascii="Consolas" w:hAnsi="Consolas"/>
          <w:sz w:val="18"/>
        </w:rPr>
        <w:t>Có dính</w:t>
        <w:br/>
        <w:t>→ cắt dính</w:t>
        <w:br/>
        <w:t>→ tạo vùng thô mới</w:t>
        <w:br/>
        <w:t>→ nếu hai mặt áp lại</w:t>
        <w:br/>
        <w:t>→ tái dính</w:t>
      </w:r>
    </w:p>
    <w:p>
      <w:r>
        <w:t>Vì vậy sau gỡ dính thường cần phối hợp nhiều biện pháp hơn:</w:t>
      </w:r>
    </w:p>
    <w:p>
      <w:pPr>
        <w:pStyle w:val="ListBullet"/>
      </w:pPr>
      <w:r>
        <w:t>cắt dính dưới quan sát trực tiếp</w:t>
      </w:r>
    </w:p>
    <w:p>
      <w:pPr>
        <w:pStyle w:val="ListBullet"/>
      </w:pPr>
      <w:r>
        <w:t>hạn chế đốt</w:t>
      </w:r>
    </w:p>
    <w:p>
      <w:pPr>
        <w:pStyle w:val="ListBullet"/>
      </w:pPr>
      <w:r>
        <w:t>barrier gel</w:t>
      </w:r>
    </w:p>
    <w:p>
      <w:pPr>
        <w:pStyle w:val="ListBullet"/>
      </w:pPr>
      <w:r>
        <w:t>balloon/IUD chọn lọc</w:t>
      </w:r>
    </w:p>
    <w:p>
      <w:pPr>
        <w:pStyle w:val="ListBullet"/>
      </w:pPr>
      <w:r>
        <w:t>estrogen nếu phù hợp</w:t>
      </w:r>
    </w:p>
    <w:p>
      <w:pPr>
        <w:pStyle w:val="ListBullet"/>
      </w:pPr>
      <w:r>
        <w:t>second-look hysteroscopy</w:t>
      </w:r>
    </w:p>
    <w:p>
      <w:pPr>
        <w:pStyle w:val="ListBullet"/>
      </w:pPr>
      <w:r>
        <w:t>điều trị nhiễm trùng/nội mạc nếu có</w:t>
      </w:r>
    </w:p>
    <w:p/>
    <w:p>
      <w:pPr>
        <w:pStyle w:val="Title"/>
      </w:pPr>
      <w:r>
        <w:t>7. Sau mổ, dấu hiệu nào gợi ý dính buồng tử cung?</w:t>
      </w:r>
    </w:p>
    <w:p>
      <w:r>
        <w:t>Cần nghĩ đến dính nếu sau thủ thuật có:</w:t>
      </w:r>
    </w:p>
    <w:p>
      <w:pPr>
        <w:pStyle w:val="ListBullet"/>
      </w:pPr>
      <w:r>
        <w:t>kinh ít đi rõ so với trước</w:t>
      </w:r>
    </w:p>
    <w:p>
      <w:pPr>
        <w:pStyle w:val="ListBullet"/>
      </w:pPr>
      <w:r>
        <w:t>vô kinh</w:t>
      </w:r>
    </w:p>
    <w:p>
      <w:pPr>
        <w:pStyle w:val="ListBullet"/>
      </w:pPr>
      <w:r>
        <w:t>đau bụng theo chu kỳ nhưng ít/không ra máu</w:t>
      </w:r>
    </w:p>
    <w:p>
      <w:pPr>
        <w:pStyle w:val="ListBullet"/>
      </w:pPr>
      <w:r>
        <w:t>khó có thai sau thủ thuật buồng tử cung</w:t>
      </w:r>
    </w:p>
    <w:p>
      <w:pPr>
        <w:pStyle w:val="ListBullet"/>
      </w:pPr>
      <w:r>
        <w:t>thất bại chuyển phôi không giải thích được</w:t>
      </w:r>
    </w:p>
    <w:p>
      <w:pPr>
        <w:pStyle w:val="ListBullet"/>
      </w:pPr>
      <w:r>
        <w:t>nội mạc mỏng dai dẳng</w:t>
      </w:r>
    </w:p>
    <w:p>
      <w:pPr>
        <w:pStyle w:val="ListBullet"/>
      </w:pPr>
      <w:r>
        <w:t>hình ảnh khoang bất thường trên SIS/3D TVUS</w:t>
      </w:r>
    </w:p>
    <w:p>
      <w:r>
        <w:t>Đặc biệt nếu trước đó có:</w:t>
      </w:r>
    </w:p>
    <w:p>
      <w:pPr>
        <w:pStyle w:val="ListBullet"/>
      </w:pPr>
      <w:r>
        <w:t>nạo buồng tử cung</w:t>
      </w:r>
    </w:p>
    <w:p>
      <w:pPr>
        <w:pStyle w:val="ListBullet"/>
      </w:pPr>
      <w:r>
        <w:t>cắt u xơ dưới niêm mạc</w:t>
      </w:r>
    </w:p>
    <w:p>
      <w:pPr>
        <w:pStyle w:val="ListBullet"/>
      </w:pPr>
      <w:r>
        <w:t>gỡ dính</w:t>
      </w:r>
    </w:p>
    <w:p>
      <w:pPr>
        <w:pStyle w:val="ListBullet"/>
      </w:pPr>
      <w:r>
        <w:t>sót nhau/sót thai</w:t>
      </w:r>
    </w:p>
    <w:p>
      <w:pPr>
        <w:pStyle w:val="ListBullet"/>
      </w:pPr>
      <w:r>
        <w:t>nhiễm trùng nội mạc</w:t>
      </w:r>
    </w:p>
    <w:p/>
    <w:p>
      <w:pPr>
        <w:pStyle w:val="Title"/>
      </w:pPr>
      <w:r>
        <w:t>8. Checklist phòng dính thực hành</w:t>
      </w:r>
    </w:p>
    <w:p>
      <w:pPr>
        <w:pStyle w:val="Heading1"/>
      </w:pPr>
      <w:r>
        <w:t>Trước thủ thuật</w:t>
      </w:r>
    </w:p>
    <w:p>
      <w:r>
        <w:rPr>
          <w:rFonts w:ascii="Consolas" w:hAnsi="Consolas"/>
          <w:sz w:val="18"/>
        </w:rPr>
        <w:t>- Chỉ định đúng: có thật cần can thiệp không?</w:t>
        <w:br/>
        <w:t>- Đánh giá bản đồ buồng tử cung: SIS/3D TVUS/MRI nếu cần</w:t>
        <w:br/>
        <w:t>- Điều trị viêm nhiễm trước nếu có</w:t>
        <w:br/>
        <w:t>- Tối ưu thiếu máu nếu mổ u xơ rong kinh</w:t>
        <w:br/>
        <w:t>- Dự đoán ca nguy cơ cao: type 2, nhiều tổn thương, hai mặt đối diện</w:t>
      </w:r>
    </w:p>
    <w:p>
      <w:pPr>
        <w:pStyle w:val="Heading1"/>
      </w:pPr>
      <w:r>
        <w:t>Trong thủ thuật</w:t>
      </w:r>
    </w:p>
    <w:p>
      <w:r>
        <w:rPr>
          <w:rFonts w:ascii="Consolas" w:hAnsi="Consolas"/>
          <w:sz w:val="18"/>
        </w:rPr>
        <w:t>- Nhìn trực tiếp, tránh nạo mù khi có thể</w:t>
        <w:br/>
        <w:t>- Cắt đúng tổn thương, không làm rộng vô ích</w:t>
        <w:br/>
        <w:t>- Tránh đốt sâu/đốt lan</w:t>
        <w:br/>
        <w:t>- Dùng năng lượng tối thiểu</w:t>
        <w:br/>
        <w:t>- Không cố lấy hết type 2 nếu nguy cơ thủng/dính cao</w:t>
        <w:br/>
        <w:t>- Cầm máu vừa đủ</w:t>
        <w:br/>
        <w:t>- Dừng đúng lúc nếu mất an toàn</w:t>
      </w:r>
    </w:p>
    <w:p>
      <w:pPr>
        <w:pStyle w:val="Heading1"/>
      </w:pPr>
      <w:r>
        <w:t>Sau thủ thuật</w:t>
      </w:r>
    </w:p>
    <w:p>
      <w:r>
        <w:rPr>
          <w:rFonts w:ascii="Consolas" w:hAnsi="Consolas"/>
          <w:sz w:val="18"/>
        </w:rPr>
        <w:t>- Cân nhắc gel/barrier nếu diện thương rộng</w:t>
        <w:br/>
        <w:t>- Cân nhắc balloon/IUD sau ca nguy cơ cao hoặc gỡ dính</w:t>
        <w:br/>
        <w:t>- Cân nhắc estrogen hỗ trợ tái tạo nội mạc ở ca phù hợp</w:t>
        <w:br/>
        <w:t>- Hẹn kiểm tra lại khoang nếu chuẩn bị sinh sản/FET</w:t>
        <w:br/>
        <w:t>- Theo dõi kinh nguyệt: kinh ít đi rõ là dấu hiệu quan trọng</w:t>
      </w:r>
    </w:p>
    <w:p/>
    <w:p>
      <w:pPr>
        <w:pStyle w:val="Title"/>
      </w:pPr>
      <w:r>
        <w:t>9. Tóm tắt dễ nhớ</w:t>
      </w:r>
    </w:p>
    <w:p>
      <w:r>
        <w:rPr>
          <w:rFonts w:ascii="Consolas" w:hAnsi="Consolas"/>
          <w:sz w:val="18"/>
        </w:rPr>
        <w:t>Muốn hạn chế dính buồng tử cung:</w:t>
        <w:br/>
        <w:t xml:space="preserve">  đừng làm tổn thương nội mạc đáy</w:t>
        <w:br/>
        <w:t xml:space="preserve">  đừng đốt quá nhiều</w:t>
        <w:br/>
        <w:t xml:space="preserve">  đừng để hai mặt thô áp vào nhau</w:t>
        <w:br/>
        <w:t xml:space="preserve">  đừng nạo mù/nạo lặp lại nếu có cách nhìn trực tiếp</w:t>
        <w:br/>
        <w:t xml:space="preserve">  phát hiện sớm dính mới</w:t>
      </w:r>
    </w:p>
    <w:p>
      <w:r>
        <w:t>Một câu rất quan trọng:</w:t>
      </w:r>
    </w:p>
    <w:p>
      <w:pPr>
        <w:ind w:left="567"/>
      </w:pPr>
      <w:r>
        <w:rPr>
          <w:b/>
          <w:i/>
        </w:rPr>
        <w:t>Trong buồng tử cung, ít sang chấn hơn thường tốt hơn “làm sạch triệt để” nếu bệnh nhân còn muốn sinh sản.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