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Siêu âm hình thái thai nhi</w:t>
      </w:r>
    </w:p>
    <w:p>
      <w:pPr>
        <w:pStyle w:val="Title"/>
      </w:pPr>
      <w:r>
        <w:t>Bài học: Siêu âm hình thái thai nhi — Khảo sát giải phẫu hệ thống từng cơ quan</w:t>
      </w:r>
    </w:p>
    <w:p>
      <w:r>
        <w:rPr>
          <w:b/>
        </w:rPr>
        <w:t>Ngày:</w:t>
      </w:r>
      <w:r>
        <w:t xml:space="preserve"> 2026-06-28 | </w:t>
      </w:r>
      <w:r>
        <w:rPr>
          <w:b/>
        </w:rPr>
        <w:t>Chuyên khoa:</w:t>
      </w:r>
      <w:r>
        <w:t xml:space="preserve"> Siêu âm sản khoa | </w:t>
      </w:r>
      <w:r>
        <w:rPr>
          <w:b/>
        </w:rPr>
        <w:t>Đối tượng:</w:t>
      </w:r>
      <w:r>
        <w:t xml:space="preserve"> Bác sĩ sản phụ khoa / học viên siêu âm</w:t>
      </w:r>
    </w:p>
    <w:p>
      <w:pPr>
        <w:ind w:left="567"/>
      </w:pPr>
      <w:r>
        <w:rPr>
          <w:b/>
          <w:i/>
        </w:rPr>
        <w:t>Tier 0 Guidelines:</w:t>
      </w:r>
      <w:r>
        <w:rPr>
          <w:i/>
        </w:rPr>
        <w:t xml:space="preserve"> ISUOG Practice Guidelines (2023) — Fetal cardiac screening ; ISUOG 2023 — Fetal biometry; ACOG PB #175 (2016, reaffirmed 2022) — Ultrasound in pregnancy; ISUOG 2022 — 11-14 week ultrasound (PMID 36594739)</w:t>
      </w:r>
    </w:p>
    <w:p>
      <w:pPr>
        <w:ind w:left="567"/>
      </w:pPr>
      <w:r>
        <w:rPr>
          <w:b/>
          <w:i/>
        </w:rPr>
        <w:t>Phạm vi:</w:t>
      </w:r>
      <w:r>
        <w:rPr>
          <w:i/>
        </w:rPr>
        <w:t xml:space="preserve"> Khảo sát giải phẫu từng hệ thống (CNS, mặt, tim, lồng ngực, bụng, tiết niệu, xương) từ quý 1 đến quý 3 + Mermaid flowchart + Bảng checklist + Sai lầm thường gặp + Chẩn đoán phân biệt + VN context.</w:t>
      </w:r>
    </w:p>
    <w:p/>
    <w:p>
      <w:pPr>
        <w:pStyle w:val="Heading1"/>
      </w:pPr>
      <w:r>
        <w:t>MỤC LỤC</w:t>
      </w:r>
    </w:p>
    <w:p>
      <w:pPr>
        <w:pStyle w:val="ListNumber"/>
      </w:pPr>
      <w:r>
        <w:t>TỔNG QUAN — Khi nào siêu âm hình thái, mục tiêu</w:t>
      </w:r>
    </w:p>
    <w:p>
      <w:pPr>
        <w:pStyle w:val="ListNumber"/>
      </w:pPr>
      <w:r>
        <w:t>QUÝ 1 (11-14w) — Khảo sát giải phẫu sớm</w:t>
      </w:r>
    </w:p>
    <w:p>
      <w:pPr>
        <w:pStyle w:val="ListNumber"/>
      </w:pPr>
      <w:r>
        <w:t>QUÝ 2 (18-22w) — Fetal anatomy survey TIÊU CHUẨN</w:t>
      </w:r>
    </w:p>
    <w:p>
      <w:pPr>
        <w:pStyle w:val="ListNumber"/>
      </w:pPr>
      <w:r>
        <w:t>HỆ THẦN KINH TRUNG ƯƠNG (CNS)</w:t>
      </w:r>
    </w:p>
    <w:p>
      <w:pPr>
        <w:pStyle w:val="ListNumber"/>
      </w:pPr>
      <w:r>
        <w:t>MẶT &amp; CỔ</w:t>
      </w:r>
    </w:p>
    <w:p>
      <w:pPr>
        <w:pStyle w:val="ListNumber"/>
      </w:pPr>
      <w:r>
        <w:t>TIM THAI (Fetal Echocardiography)</w:t>
      </w:r>
    </w:p>
    <w:p>
      <w:pPr>
        <w:pStyle w:val="ListNumber"/>
      </w:pPr>
      <w:r>
        <w:t>LỒNG NGỰC (Thorax)</w:t>
      </w:r>
    </w:p>
    <w:p>
      <w:pPr>
        <w:pStyle w:val="ListNumber"/>
      </w:pPr>
      <w:r>
        <w:t>Ổ BỤNG &amp; THÀNH BỤNG</w:t>
      </w:r>
    </w:p>
    <w:p>
      <w:pPr>
        <w:pStyle w:val="ListNumber"/>
      </w:pPr>
      <w:r>
        <w:t>HỆ TIẾT NIỆU (Urogenital)</w:t>
      </w:r>
    </w:p>
    <w:p>
      <w:pPr>
        <w:pStyle w:val="ListNumber"/>
      </w:pPr>
      <w:r>
        <w:t>HỆ XƯƠNG (Skeletal)</w:t>
      </w:r>
    </w:p>
    <w:p>
      <w:pPr>
        <w:pStyle w:val="ListNumber"/>
      </w:pPr>
      <w:r>
        <w:t>LƯU ĐỒ KHẢO SÁT GIẢI PHẪU THAI</w:t>
      </w:r>
    </w:p>
    <w:p>
      <w:pPr>
        <w:pStyle w:val="ListNumber"/>
      </w:pPr>
      <w:r>
        <w:t>BẢNG CHECKLIST SIÊU ÂM HÌNH THÁI</w:t>
      </w:r>
    </w:p>
    <w:p>
      <w:pPr>
        <w:pStyle w:val="ListNumber"/>
      </w:pPr>
      <w:r>
        <w:t>CÁC DỊ TẬT THƯỜNG GẶP &amp; CHẨN ĐOÁN PHÂN BIỆT</w:t>
      </w:r>
    </w:p>
    <w:p>
      <w:pPr>
        <w:pStyle w:val="ListNumber"/>
      </w:pPr>
      <w:r>
        <w:t>SAI LẦM THƯỜNG GẶP</w:t>
      </w:r>
    </w:p>
    <w:p>
      <w:pPr>
        <w:pStyle w:val="ListNumber"/>
      </w:pPr>
      <w:r>
        <w:t>ÁP DỤNG TẠI VIỆT NAM</w:t>
      </w:r>
    </w:p>
    <w:p>
      <w:pPr>
        <w:pStyle w:val="ListNumber"/>
      </w:pPr>
      <w:r>
        <w:t>TIPS THỰC HÀNH</w:t>
      </w:r>
    </w:p>
    <w:p>
      <w:pPr>
        <w:pStyle w:val="ListNumber"/>
      </w:pPr>
      <w:r>
        <w:t>TỔNG KẾT</w:t>
      </w:r>
    </w:p>
    <w:p>
      <w:pPr>
        <w:pStyle w:val="ListNumber"/>
      </w:pPr>
      <w:r>
        <w:t>TÀI LIỆU THAM KHẢO</w:t>
      </w:r>
    </w:p>
    <w:p/>
    <w:p>
      <w:pPr>
        <w:pStyle w:val="Heading1"/>
      </w:pPr>
      <w:r>
        <w:t>0. TỔNG QUAN — KHI NÀO SIÊU ÂM HÌNH THÁI, MỤC TIÊU</w:t>
      </w:r>
    </w:p>
    <w:p>
      <w:r>
        <w:t xml:space="preserve">Siêu âm hình thái thai nhi (fetal anatomy scan) là </w:t>
      </w:r>
      <w:r>
        <w:rPr>
          <w:b/>
        </w:rPr>
        <w:t>cuộc siêu âm quan trọng nhất trong thai kỳ</w:t>
      </w:r>
      <w:r>
        <w:t xml:space="preserve"> — mục tiêu phát hiện hoặc loại trừ dị tật bẩm sinh. Đây là cuộc khảo sát CÓ HỆ THỐNG, không phải "nhìn qua".</w:t>
      </w:r>
    </w:p>
    <w:p>
      <w:r>
        <w:rPr>
          <w:b/>
        </w:rPr>
        <w:t>Ba thời điểm siêu âm hình thái theo ISUOG: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Thời điểm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Tuần thai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Mục tiêu chính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Tên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Quý 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11-14 tuần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Khảo sát giải phẫu sớm, sàng lọc aneuploidy (NT, NB), phát hiện dị tật nặng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Early anatomy scan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Quý 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18-22 tuần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Fetal anatomy survey TIÊU CHUẨN</w:t>
            </w:r>
            <w:r>
              <w:t xml:space="preserve"> — tất cả cơ quan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Mid-trimester scan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Quý 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28-34 tuần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Đánh giá tăng trưởng, phát hiện dị tật muộn (não, tim, xương)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Third trimester scan</w:t>
            </w:r>
          </w:p>
        </w:tc>
      </w:tr>
    </w:tbl>
    <w:p>
      <w:r>
        <w:rPr>
          <w:b/>
        </w:rPr>
        <w:t>Tỷ lệ phát hiện dị tật (theo ACOG PB #175):</w:t>
      </w:r>
    </w:p>
    <w:p>
      <w:pPr>
        <w:pStyle w:val="ListBullet"/>
      </w:pPr>
      <w:r>
        <w:t xml:space="preserve">Siêu âm quý 2 phát hiện: </w:t>
      </w:r>
      <w:r>
        <w:rPr>
          <w:b/>
        </w:rPr>
        <w:t>50-70%</w:t>
      </w:r>
      <w:r>
        <w:t xml:space="preserve"> dị tật cấu trúc lớn (wide range: 15-85% tùy cơ quan)</w:t>
      </w:r>
    </w:p>
    <w:p>
      <w:pPr>
        <w:pStyle w:val="ListBullet"/>
      </w:pPr>
      <w:r>
        <w:rPr>
          <w:b/>
        </w:rPr>
        <w:t>Cao nhất</w:t>
      </w:r>
      <w:r>
        <w:t>: CNS (90-95%), thành bụng (80-90%), tiết niệu (80-90%), xương (70-80%)</w:t>
      </w:r>
    </w:p>
    <w:p>
      <w:pPr>
        <w:pStyle w:val="ListBullet"/>
      </w:pPr>
      <w:r>
        <w:rPr>
          <w:b/>
        </w:rPr>
        <w:t>Thấp nhất</w:t>
      </w:r>
      <w:r>
        <w:t>: Tim (30-60%), mặt (30-50%), thực quản/hầu họng (10-20%)</w:t>
      </w:r>
    </w:p>
    <w:p>
      <w:pPr>
        <w:pStyle w:val="ListBullet"/>
      </w:pPr>
      <w:r>
        <w:t xml:space="preserve">Siêu âm quý 1: phát hiện thêm </w:t>
      </w:r>
      <w:r>
        <w:rPr>
          <w:b/>
        </w:rPr>
        <w:t>30-50%</w:t>
      </w:r>
      <w:r>
        <w:t xml:space="preserve"> dị tật nặng (đặc biệt CNS, tim, thành bụng) nếu làm systematic</w:t>
      </w:r>
    </w:p>
    <w:p/>
    <w:p>
      <w:pPr>
        <w:pStyle w:val="Heading1"/>
      </w:pPr>
      <w:r>
        <w:t>1. QUÝ 1 (11-14w) — KHẢO SÁT GIẢI PHẪU SỚM</w:t>
      </w:r>
    </w:p>
    <w:p>
      <w:pPr>
        <w:pStyle w:val="Heading2"/>
      </w:pPr>
      <w:r>
        <w:t>1.1. ISUOG 2022 checklist cho 11-14w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Cần thấy gì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Bất thường nếu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Đầu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Hộp sọ ossified, falx cerebri, đám rối màng mạch (choroid plexus) lấp đầy não thất bên, đường giữa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Acrania, holoprosencephaly, encephalocele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Mặt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Profil, xương mũi (NB), ổ mắt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NB absent/hypoplastic, proboscis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Cột sống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Mặt cắt dọc: da lưng liên tục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Spina bifida (dấu hiệu gián tiếp: ITS↑, BS/BSOB ratio↓)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 buồng, nhịp đều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AVSD, hypoplastic left/right, arrhythmia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Bụng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Dạ dày bên trái, thành bụng nguyên vẹn, chân cắm dây rốn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Omphalocele, gastroschisis, absent stomach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Tiết niệu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Bàng quang (bladder)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Megacystis (≥7mm), absent bladder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 chi, 3 đoạn mỗi chi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Amelia, severe limb reduction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Dây rốn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động mạch + 1 tĩnh mạch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SUA (single umbilical artery)</w:t>
            </w:r>
          </w:p>
        </w:tc>
      </w:tr>
    </w:tbl>
    <w:p>
      <w:pPr>
        <w:pStyle w:val="Heading2"/>
      </w:pPr>
      <w:r>
        <w:t>1.2. Dị tật CÓ THỂ phát hiện ở quý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Dị tật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 quý 1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Tỷ lệ phát hiện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Acrania/Anencephaly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 hộp sọ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&gt;95%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Holoprosencephaly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Não thất duy nhất, không falx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&gt;90%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Spina bifida hở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ITS &gt;95th, BS/BSOB &lt;5th, lemon/banana sign (có thể chưa rõ)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50-80%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AVSD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 buồng tim bất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30-50%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Megacystis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Bàng quang ≥7mm (≥15mm = severe)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&gt;90%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Omphalocele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Khối ở chân rốn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&gt;80% (phân biệt với thoát vị sinh lý &lt;11w)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Gastroschisis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Ruột tự do trong ối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&gt;80%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Sirenomelia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 chi dưới dính, SUA, renal agenesis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&gt;90%</w:t>
            </w:r>
          </w:p>
        </w:tc>
      </w:tr>
    </w:tbl>
    <w:p>
      <w:r>
        <w:rPr>
          <w:b/>
        </w:rPr>
        <w:t>Lưu ý</w:t>
      </w:r>
      <w:r>
        <w:t>: Thoát vị rốn sinh lý (physiologic gut herniation) xảy ra 8-11 tuần, ruột trở về ổ bụng trước 12 tuần. Đừng chẩn đoán omphalocele ở tuần 10!</w:t>
      </w:r>
    </w:p>
    <w:p/>
    <w:p>
      <w:pPr>
        <w:pStyle w:val="Heading1"/>
      </w:pPr>
      <w:r>
        <w:t>2. QUÝ 2 (18-22w) — FETAL ANATOMY SURVEY TIÊU CHUẨN</w:t>
      </w:r>
    </w:p>
    <w:p>
      <w:pPr>
        <w:pStyle w:val="Heading2"/>
      </w:pPr>
      <w:r>
        <w:t>2.1. Trình tự khảo sát hệ thống</w:t>
      </w:r>
    </w:p>
    <w:p>
      <w:r>
        <w:rPr>
          <w:b/>
        </w:rPr>
        <w:t>Nguyên tắc</w:t>
      </w:r>
      <w:r>
        <w:t>: Khảo sát THEO TRÌNH TỰ cố định, không bỏ sót. Trình tự ISUOG khuyến cáo:</w:t>
      </w:r>
    </w:p>
    <w:p>
      <w:r>
        <w:rPr>
          <w:rFonts w:ascii="Consolas" w:hAnsi="Consolas"/>
          <w:sz w:val="18"/>
        </w:rPr>
        <w:t>1. Xác định NGÔI, SỐ LƯỢNG THAI, TIM THAI</w:t>
        <w:br/>
        <w:t>2. ĐO CRANIAL BIOMETRY: BPD, HC, OFD</w:t>
        <w:br/>
        <w:t>3. NÃO: 3 mặt cắt ngang (transventricular, transthalamic, transcerebellar)</w:t>
        <w:br/>
        <w:t>4. MẶT: Profil, môi trên, ổ mắt, NB</w:t>
        <w:br/>
        <w:t>5. CỘT SỐNG: Dọc, ngang, da lưng</w:t>
        <w:br/>
        <w:t>6. LỒNG NGỰC: 4 buồng tim, outflow tracts, phổi</w:t>
        <w:br/>
        <w:t>7. BỤNG: Dạ dày, ruột, gan, thận, bàng quang, chân rốn</w:t>
        <w:br/>
        <w:t>8. CHI: 4 chi, 3 đoạn, bàn tay/chân</w:t>
        <w:br/>
        <w:t>9. DÂY RỐN: 3 mạch, chân cắm</w:t>
        <w:br/>
        <w:t>10. NHAU THAI: Vị trí, độ dày, dây rốn cắm</w:t>
        <w:br/>
        <w:t>11. NƯỚC ỐI: AFI hoặc SDP</w:t>
      </w:r>
    </w:p>
    <w:p>
      <w:pPr>
        <w:pStyle w:val="Heading2"/>
      </w:pPr>
      <w:r>
        <w:t>2.2. Các mặt cắt não quan trọng (3 axial planes)</w:t>
      </w:r>
    </w:p>
    <w:p>
      <w:r>
        <w:rPr>
          <w:b/>
        </w:rPr>
        <w:t>Mặt cắt qua não thất bên (Transventricular):</w:t>
      </w:r>
    </w:p>
    <w:p>
      <w:pPr>
        <w:pStyle w:val="ListBullet"/>
      </w:pPr>
      <w:r>
        <w:t>Đo BPD, HC ở mặt cắt này</w:t>
      </w:r>
    </w:p>
    <w:p>
      <w:pPr>
        <w:pStyle w:val="ListBullet"/>
      </w:pPr>
      <w:r>
        <w:t>Cavum septum pellucidum (CSP) phải thấy</w:t>
      </w:r>
    </w:p>
    <w:p>
      <w:pPr>
        <w:pStyle w:val="ListBullet"/>
      </w:pPr>
      <w:r>
        <w:t>Não thất bên: atrium ≤10mm (ventriculomegaly nếu &gt;10mm)</w:t>
      </w:r>
    </w:p>
    <w:p>
      <w:pPr>
        <w:pStyle w:val="ListBullet"/>
      </w:pPr>
      <w:r>
        <w:t>Đám rối màng mạch (choroid plexus) lấp đầy atrium</w:t>
      </w:r>
    </w:p>
    <w:p>
      <w:r>
        <w:rPr>
          <w:b/>
        </w:rPr>
        <w:t>Mặt cắt qua đồi thị (Transthalamic):</w:t>
      </w:r>
    </w:p>
    <w:p>
      <w:pPr>
        <w:pStyle w:val="ListBullet"/>
      </w:pPr>
      <w:r>
        <w:t>Thalami đối xứng 2 bên</w:t>
      </w:r>
    </w:p>
    <w:p>
      <w:pPr>
        <w:pStyle w:val="ListBullet"/>
      </w:pPr>
      <w:r>
        <w:t>Gyrus cingulate, sulcus parieto-occipital, calcarine fissure</w:t>
      </w:r>
    </w:p>
    <w:p>
      <w:pPr>
        <w:pStyle w:val="ListBullet"/>
      </w:pPr>
      <w:r>
        <w:rPr>
          <w:b/>
        </w:rPr>
        <w:t>Đo OFD</w:t>
      </w:r>
      <w:r>
        <w:t xml:space="preserve"> ở mặt cắt này</w:t>
      </w:r>
    </w:p>
    <w:p>
      <w:r>
        <w:rPr>
          <w:b/>
        </w:rPr>
        <w:t>Mặt cắt qua tiểu não (Transcerebellar):</w:t>
      </w:r>
    </w:p>
    <w:p>
      <w:pPr>
        <w:pStyle w:val="ListBullet"/>
      </w:pPr>
      <w:r>
        <w:t>Tiểu não (cerebellum): hình hạt đậu, đo TCD (transcerebellar diameter)</w:t>
      </w:r>
    </w:p>
    <w:p>
      <w:pPr>
        <w:pStyle w:val="ListBullet"/>
      </w:pPr>
      <w:r>
        <w:t>Bể lớn (cisterna magna): 2-10mm</w:t>
      </w:r>
    </w:p>
    <w:p>
      <w:pPr>
        <w:pStyle w:val="ListBullet"/>
      </w:pPr>
      <w:r>
        <w:t>Nếp gấp nuchal: &lt;6mm (quý 2)</w:t>
      </w:r>
    </w:p>
    <w:p>
      <w:pPr>
        <w:pStyle w:val="ListBullet"/>
      </w:pPr>
      <w:r>
        <w:rPr>
          <w:b/>
        </w:rPr>
        <w:t>Hình ảnh "banana sign"</w:t>
      </w:r>
      <w:r>
        <w:t xml:space="preserve"> → gợi ý spina bifida (Chiari II)</w:t>
      </w:r>
    </w:p>
    <w:p/>
    <w:p>
      <w:pPr>
        <w:pStyle w:val="Heading1"/>
      </w:pPr>
      <w:r>
        <w:t>3. HỆ THẦN KINH TRUNG ƯƠNG (CNS)</w:t>
      </w:r>
    </w:p>
    <w:p>
      <w:pPr>
        <w:pStyle w:val="Heading2"/>
      </w:pPr>
      <w:r>
        <w:t>3.1. Checklist CNS quý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Bình thường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Bất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Hộp sọ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Ossified, hình oval, liên tục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Acrania, encephalocele, lemon sign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Falx cerebri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Đường giữa rõ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Absent (holoprosencephaly), lệch (mass effect)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CSP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Thấy (17-37w)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Absent (agenesis corpus callosum, holoprosencephaly, septo-optic dysplasia)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Não thất bên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Atrium ≤10mm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Ventriculomegaly (&gt;10mm), dangling choroid, colpocephaly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Đồi thị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Đối xứng, tách biệt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Fused (holoprosencephaly)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Tiểu não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bán cầu, vermis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Dandy-Walker, Chiari II (banana sign), cerebellar hypoplasia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Cisterna magna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2-10mm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Mega cisterna magna (&gt;10mm), Dandy-Walker, Chiari II (obliterated)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Cột sống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Da lưng liên tục, 3 ossification centers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Spina bifida (hở hoặc kín), hemivertebra, kyphoscoliosis</w:t>
            </w:r>
          </w:p>
        </w:tc>
      </w:tr>
    </w:tbl>
    <w:p>
      <w:pPr>
        <w:pStyle w:val="Heading2"/>
      </w:pPr>
      <w:r>
        <w:t>3.2. Các dị tật CNS chính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Dị tật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 siêu âm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Tiên lượng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Anencephaly/Acrania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 hộp sọ trên hốc mắt, mô não thoái hóa (area cerebrovasculosa)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Lethal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Spina bifida hở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Lemon sign, banana sign, ITS &gt;95th, BS/BSOB &lt;5th, VP shunt after birth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Thay đổi — từ nhẹ đến nặng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Ventriculomegaly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Atrium &gt;10mm (nhẹ 10-12, vừa 12.1-15, nặng &gt;15)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Phụ thuộc nguyên nhân + mức độ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Holoprosencephaly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Não thất duy nhất, không falx, fused thalami, proboscis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Nặng — thường lethal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Agenesis corpus callosum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Absent CSP, colpocephaly, "racing car" ventricles, ↑ khoảng cách não thất bên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Biến thiên — từ bình thường đến chậm phát triển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Dandy-Walker complex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↑ cisterna magna, vermis hypoplasia/aplasia, ↑ góc não thất 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Biến thiên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Encephalocele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Khuyết xương sọ + thoát vị màng não/mô não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Tùy vị trí + kích thước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Vein of Galen malformation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Cấu trúc giãn dạng nang sau đồi thị, Doppler: arterialized flow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điều trị sau sinh</w:t>
            </w:r>
          </w:p>
        </w:tc>
      </w:tr>
    </w:tbl>
    <w:p/>
    <w:p>
      <w:pPr>
        <w:pStyle w:val="Heading1"/>
      </w:pPr>
      <w:r>
        <w:t>4. MẶT &amp; CỔ</w:t>
      </w:r>
    </w:p>
    <w:p>
      <w:pPr>
        <w:pStyle w:val="Heading2"/>
      </w:pPr>
      <w:r>
        <w:t>4.1. Checklist mặt quý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Mặt cắt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Bình thường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Bất thường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Môi trên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Coronal/axial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Liên tục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Cleft lip (hở môi)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Vòm miệng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Axial (khó, cần 3D nếu nghi ngờ)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Liên tục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Cleft palate (hở vòm)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Profil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Sagittal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Trán dốc nhẹ, NB hiện diện, cằm bình thường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Micrognathia/retrognathia, NB absent, frontal bossing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Ổ mắt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Axial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mắt, khoảng cách bình thường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Hypotelorism/hypertelorism, anophthalmia, cataract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Xương NB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Sagittal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≥2.5mm (quý 1), hiện diện quý 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Hypoplastic/absent (T21)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NT (quý 1)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Sagittal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&lt;3.0mm (11-13+6w)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(aneuploidy, cardiac, Noonan)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Nuchal fold (quý 2)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Transcerebellar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&lt;6mm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(T21)</w:t>
            </w:r>
          </w:p>
        </w:tc>
      </w:tr>
    </w:tbl>
    <w:p>
      <w:pPr>
        <w:pStyle w:val="Heading2"/>
      </w:pPr>
      <w:r>
        <w:t>4.2. Các dị tật mặt chính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Dị tật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Hội chứng liên quan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Cleft lip ± palate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Gián đoạn môi trên ± vòm miệng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T13, T18, Van der Woude, đơn độc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Micrognathia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Cằm tụt ra sau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Pierre Robin sequence, T18, Treacher Collins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NB hypoplastic/absent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&lt;2.5mm quý 1, không thấy quý 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T21 (60-70%)</w:t>
            </w:r>
            <w:r>
              <w:t>, T18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Cyclopia/Proboscis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 mắt + vòi trên mắt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Holoprosencephaly, T13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Cystic hygroma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Khối echo trống vách ngăn vùng cổ sau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Turner syndrome (45,X), Noonan, hydrops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Goiter thai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Tuyến giáp to vùng cổ trước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Mẹ Graves + thuốc kháng giáp qua nhau</w:t>
            </w:r>
          </w:p>
        </w:tc>
      </w:tr>
    </w:tbl>
    <w:p/>
    <w:p>
      <w:pPr>
        <w:pStyle w:val="Heading1"/>
      </w:pPr>
      <w:r>
        <w:t>5. TIM THAI (FETAL ECHOCARDIOGRAPHY)</w:t>
      </w:r>
    </w:p>
    <w:p>
      <w:pPr>
        <w:pStyle w:val="Heading2"/>
      </w:pPr>
      <w:r>
        <w:t>5.1. 5 mặt cắt tim cơ bản ISUOG 2023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Mặt cắt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Cần thấy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Bất thường phát hiện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1. Situs / Bụng trên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Dạ dày + tim bên trái, ĐMC bên trái cột sống, IVC bên phải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Heterotaxy, situs inversus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2. 4 buồng (4CH)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nhĩ, 2 thất, kích thước tương đương, crux cordis, van nhĩ-thất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AVSD, HLHS, HRHS, VSD lớn, Ebstein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3. LVOT (Left ventricular outflow)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ĐMC xuất phát từ thất trái, van ĐMC, liên tục vách liên thất-ĐMC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TOF, truncus arteriosus, aortic atresia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4. RVOT (Right ventricular outflow)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ĐMP xuất phát từ thất phải, bắt chéo ĐMC, van ĐMP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TGA, pulmonary atresia/stenosis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5. 3 mạch khí quản (3VT)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ĐMP, ĐMC, SVC xếp hàng ngang, kích thước ĐMP&gt;ĐMC&gt;SVC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CoA, IAA, TAPVR, right aortic arch</w:t>
            </w:r>
          </w:p>
        </w:tc>
      </w:tr>
    </w:tbl>
    <w:p>
      <w:pPr>
        <w:pStyle w:val="Heading2"/>
      </w:pPr>
      <w:r>
        <w:t>5.2. Các thông số tim thai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Thông số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đo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Bình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CTR (Cardiothoracic ratio)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Tim / lồng ngực (axial, 4CH)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&lt;0.33</w:t>
            </w:r>
            <w:r>
              <w:t xml:space="preserve"> (tim chiếm &lt;1/3 lồng ngực)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Nhịp tim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M-mode hoặc Doppler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110-160 bpm (quý 2-3)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Axis tim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Góc giữa vách liên thất và đường giữa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45° ± 20°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Van nhĩ-thất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van mở riêng biệt, không hở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</w:tr>
    </w:tbl>
    <w:p>
      <w:pPr>
        <w:pStyle w:val="Heading2"/>
      </w:pPr>
      <w:r>
        <w:t>5.3. Các bất thường tim chính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Dị tật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Mặt cắt phát hiện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Tỷ lệ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AVSD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4CH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Mất crux cordis, 1 van AV chung, thường kèm T21 (50%)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Hay gặp nhất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HLHS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4CH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Thất trái nhỏ hoặc không có, van 2 lá hẹp/tịt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2-3% CHD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TOF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LVOT + 4CH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ĐMC cưỡi ngựa, VSD, hẹp ĐMP, dày thất phải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Phổ biến (5-7% CHD)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TGA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RVOT + 3VT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ĐMC trước ĐMP, 2 mạch song song (không bắt chéo)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5% CHD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VSD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4CH + Doppler màu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Lỗ thông vách liên thất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Rất phổ biến (20-30% CHD)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3VT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Chênh kích thước thất, ĐMC nhỏ hơn ĐMP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5-8% CHD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Ebstein anomaly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4CH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Van 3 lá bám thấp, nhĩ phải lớn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Hiếm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Arrhythmia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M-mode/Doppler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Nhịp chậm (&lt;110), nhanh (&gt;160), block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</w:tr>
    </w:tbl>
    <w:p/>
    <w:p>
      <w:pPr>
        <w:pStyle w:val="Heading1"/>
      </w:pPr>
      <w:r>
        <w:t>6. LỒNG NGỰC (THORAX)</w:t>
      </w:r>
    </w:p>
    <w:p>
      <w:pPr>
        <w:pStyle w:val="Heading2"/>
      </w:pPr>
      <w:r>
        <w:t>6.1. Checklist lồng ngực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Bình thường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Bất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Phổi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Echo đồng nhất, kích thước đối xứng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Pulmonary hypoplasia, CPAM, bronchopulmonary sequestration (BPS), CDH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Cơ hoành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Mặt cắt sagittal/coronal: đường echo mỏng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CDH (Congenital Diaphragmatic Hernia)</w:t>
            </w:r>
            <w:r>
              <w:t xml:space="preserve"> — dạ dày/ruột trong lồng ngực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Vị trí, kích thước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Cardiomegaly (CTR &gt;0.33), dextrocardia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Tràn dịch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Pleural effusion (hydrothorax), pericardial effusion</w:t>
            </w:r>
          </w:p>
        </w:tc>
      </w:tr>
    </w:tbl>
    <w:p>
      <w:pPr>
        <w:pStyle w:val="Heading2"/>
      </w:pPr>
      <w:r>
        <w:t>6.2. Các bất thường lồng ngực chính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Dị tật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 siêu âm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Tiên lượng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CDH (thoát vị hoành)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Dạ dày + ruột trong lồng ngực, tim lệch phải, </w:t>
            </w:r>
            <w:r>
              <w:rPr>
                <w:b/>
              </w:rPr>
              <w:t>o/e LHR</w:t>
            </w:r>
            <w:r>
              <w:t xml:space="preserve"> (lung-to-head ratio) đánh giá tiên lượng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o/e LHR &gt;45% → survival &gt;90%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CPAM (Congenital Pulmonary Airway Malformation)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Khối echo dày ± nang trong phổi, </w:t>
            </w:r>
            <w:r>
              <w:rPr>
                <w:b/>
              </w:rPr>
              <w:t>có</w:t>
            </w:r>
            <w:r>
              <w:t xml:space="preserve"> blood supply từ ĐM phổi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Tùy type, thường phẫu thuật sau sinh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BPS (Bronchopulmonary Sequestration)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Khối echo dày hình tam giác đáy phổi trái, </w:t>
            </w:r>
            <w:r>
              <w:rPr>
                <w:b/>
              </w:rPr>
              <w:t>có</w:t>
            </w:r>
            <w:r>
              <w:t xml:space="preserve"> blood supply từ </w:t>
            </w:r>
            <w:r>
              <w:rPr>
                <w:b/>
              </w:rPr>
              <w:t>ĐMC</w:t>
            </w:r>
            <w:r>
              <w:t xml:space="preserve"> (nuôi từ hệ thống)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tự thoái triển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Pulmonary hypoplasia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Lồng ngực nhỏ, tim to (CTR tăng), o/e LHR thấp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Nặng → lethal</w:t>
            </w:r>
          </w:p>
        </w:tc>
      </w:tr>
    </w:tbl>
    <w:p/>
    <w:p>
      <w:pPr>
        <w:pStyle w:val="Heading1"/>
      </w:pPr>
      <w:r>
        <w:t>7. Ổ BỤNG &amp; THÀNH BỤNG</w:t>
      </w:r>
    </w:p>
    <w:p>
      <w:pPr>
        <w:pStyle w:val="Heading2"/>
      </w:pPr>
      <w:r>
        <w:t>7.1. Checklist bụng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Bình thường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Bất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Dạ dày (stomach)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Bên trái, có dịch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Absent (esophageal atresia), double bubble (duodenal atresia), giãn to (pyloric atresia)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Ruột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Echo 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Echo dày (meconium peritonitis, CF, CMV, T21), giãn (atresia), ascites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Gan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Đồng nhất, TM rốn trong gan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Gan to, vôi hóa, 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Túi mật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Hình giọt nước bên phải, trước TM rốn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thấy (biliary atresia?), đôi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Thành bụng trước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Liên tục, chân rốn 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Omphalocele, gastroschisis, limb-body wall complex, bladder/cloacal exstrophy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 (Abdominal Circumference)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tuổi thai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Nhỏ (FGR), to (macrosomia, GDM, đa ối)</w:t>
            </w:r>
          </w:p>
        </w:tc>
      </w:tr>
    </w:tbl>
    <w:p>
      <w:pPr>
        <w:pStyle w:val="Heading2"/>
      </w:pPr>
      <w:r>
        <w:t>7.2. Bất thường thành bụng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Dị tật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Màng bọc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Dây rốn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Chứa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Liên quan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Omphalocele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Chân rốn (midline)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CÓ</w:t>
            </w:r>
            <w:r>
              <w:t xml:space="preserve"> (amnion + peritoneum)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Cắm vào túi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Ruột ± gan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T18, T13, Beckwith-Wiedemann, pentalogy of Cantrell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Gastroschisis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Cạnh rốn (thường phải)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Cạnh khối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Ruột tự do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Đơn độc, ít liên quan aneuploidy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Limb-body wall complex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Rộng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Rất ngắn hoặc không có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Ruột + tạng đặc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Lethal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Bladder exstrophy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Dưới rốn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Bàng quang lộ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thấy bàng quang, khối dưới rốn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Cloacal exstrophy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Dưới rốn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—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Ruột + bàng quang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OEIS complex</w:t>
            </w:r>
          </w:p>
        </w:tc>
      </w:tr>
    </w:tbl>
    <w:p>
      <w:pPr>
        <w:pStyle w:val="Heading2"/>
      </w:pPr>
      <w:r>
        <w:t>7.3. Bất thường GI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Dị tật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Tuần phát hiện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Esophageal atresia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Absent/persistently small stomach + đa ối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Từ 20w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Duodenal atresia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"Double bubble" sign</w:t>
            </w:r>
            <w:r>
              <w:t xml:space="preserve"> (dạ dày + tá tràng giãn) + đa ối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Từ 24w (thường muộn)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Jejunoileal atresia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Ruột giãn, đa ối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24-32w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Meconium peritonitis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Vôi hóa ổ bụng, ascites, ruột giãn, pseudocyst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Biến thiên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Echogenic bowel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Ruột echo dày (≥xương)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CF, CMV, T21, chảy máu trong ối, IUGR</w:t>
            </w:r>
          </w:p>
        </w:tc>
      </w:tr>
    </w:tbl>
    <w:p/>
    <w:p>
      <w:pPr>
        <w:pStyle w:val="Heading1"/>
      </w:pPr>
      <w:r>
        <w:t>8. HỆ TIẾT NIỆU (UROGENITAL)</w:t>
      </w:r>
    </w:p>
    <w:p>
      <w:pPr>
        <w:pStyle w:val="Heading2"/>
      </w:pPr>
      <w:r>
        <w:t>8.1. Checklist tiết niệu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Bình thường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Bất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Thận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thận cạnh cột sống, KT bình thường, phân biệt tủy-vỏ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Renal agenesis (1 hoặc 2 bên), MCDK, ARPKD, ADPKD, ứ nước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Bể thận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APD (anteroposterior diameter) &lt;5mm (quý 2), &lt;7mm (quý 3)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Giãn bể thận (hydronephrosis)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Bàng quang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Thành mỏng, đầy-chu kỳ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Megacystis, PUV (keyhole sign), bladder exstrophy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Nước ối (gián tiếp)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Thiểu ối/anhydramnios (bất thường thận nặng)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Cơ quan sinh dục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Xác định giới tính (khi cần)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Ambiguous genitalia</w:t>
            </w:r>
          </w:p>
        </w:tc>
      </w:tr>
    </w:tbl>
    <w:p>
      <w:pPr>
        <w:pStyle w:val="Heading2"/>
      </w:pPr>
      <w:r>
        <w:t>8.2. Phân loại giãn bể thận (UTD system — SFU thay thế)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UTD Grade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APD (quý 2)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APD (quý 3)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Giãn đài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Nhu mô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Nguy cơ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UTD P1 (low risk)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&lt;7mm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&lt;10mm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UTD P2 (intermediate)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7-10mm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10-15mm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UTD P3 (high risk)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&gt;10mm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&gt;15mm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Mỏng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Can thiệp</w:t>
            </w:r>
          </w:p>
        </w:tc>
      </w:tr>
    </w:tbl>
    <w:p>
      <w:pPr>
        <w:pStyle w:val="Heading2"/>
      </w:pPr>
      <w:r>
        <w:t>8.3. Các bất thường tiết niệu chính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Dị tật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Tiên lượng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Bilateral renal agenesis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Anhydramnios từ &lt;16w, không thấy thận + bàng quang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Lethal</w:t>
            </w:r>
            <w:r>
              <w:t xml:space="preserve"> (Potter sequence, pulmonary hypoplasia)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MCDK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Nhiều nang không thông, không nhu mô, không phân biệt tủy-vỏ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 bên: tốt; 2 bên: lethal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ARPKD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Thận to tăng echo, mất phân biệt tủy-vỏ, thiểu ối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30% tử vong sơ sinh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PUV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Bàng quang giãn dày thành + keyhole sign + thận ứ nước + thiểu ối (NAM)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Cần can thiệp sớm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UPJ obstruction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Giãn bể thận đơn độc, không giãn niệu quản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tự khỏi, ít cần phẫu thuật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UVJ obstruction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Giãn bể thận + niệu quản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cần phẫu thuật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Duplex kidney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 hệ thống đài-bể, ± giãn 1 cực (thường cực trên, do ureterocele)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Biến thiên</w:t>
            </w:r>
          </w:p>
        </w:tc>
      </w:tr>
    </w:tbl>
    <w:p/>
    <w:p>
      <w:pPr>
        <w:pStyle w:val="Heading1"/>
      </w:pPr>
      <w:r>
        <w:t>9. HỆ XƯƠNG (SKELETAL)</w:t>
      </w:r>
    </w:p>
    <w:p>
      <w:pPr>
        <w:pStyle w:val="Heading2"/>
      </w:pPr>
      <w:r>
        <w:t>9.1. Checklist xương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Cần thấy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Bất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Hộp sọ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Ossified, hình dạng 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Cloverleaf skull, craniosynostosis, brachycephaly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Cột sống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 trung tâm cốt hóa, da lưng liên tục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Hemivertebra, scoliosis, spina bifida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Lồng ngực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Xương sườn, kích thước lồng ngực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Thanatophoric dysplasia (lồng ngực hẹp), rib fractures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Chi trên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Xương cánh tay, cẳng tay (2 xương), bàn tay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Amelia, phocomelia, radial ray, club hand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Chi dưới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Xương đùi, cẳng chân (2 xương), bàn chân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Talipes (club foot), sandal gap, rocker-bottom foot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FL (Femur Length)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chuẩn (đầu gần→đầu xa)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Ngắn nặng → skeletal dysplasia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Bàn tay/chân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 ngón, mở ra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Polydactyly, syndactyly, clenched hand (T18)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Khoáng hóa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Xương echo dày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Hypomineralization (osteogenesis imperfecta, hypophosphatasia)</w:t>
            </w:r>
          </w:p>
        </w:tc>
      </w:tr>
    </w:tbl>
    <w:p>
      <w:pPr>
        <w:pStyle w:val="Heading2"/>
      </w:pPr>
      <w:r>
        <w:t>9.2. Skeletal dysplasias thường gặp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Loạn sản xương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 siêu âm chính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Tiên lượng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Thanatophoric dysplasia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Lồng ngực CỰC HẸP, FL rất ngắn, đầu to (cloverleaf), dẹt đốt sống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Lethal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Achondroplasia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FL ngắn từ quý 3 (thường phát hiện muộn 26-28w), đầu to, trán dồ, gốc chân tay ngắn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lethal, trí tuệ bình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Achondrogenesis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FL cực ngắn, lồng ngực hẹp, giảm khoáng hóa, đầu to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Lethal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Osteogenesis imperfecta type II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FL ngắn, xương gãy/nhăn, xương sọ mỏng, giảm khoáng hóa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Lethal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Campomelic dysplasia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FL cong, lồng ngực hẹp, scapula hypoplastic, ambiguous genitalia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Lethal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Ellis-van Creveld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FL ngắn vừa, lồng ngực hẹp, polydactyly, </w:t>
            </w:r>
            <w:r>
              <w:rPr>
                <w:b/>
              </w:rPr>
              <w:t>tim bất thường (AVSD)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sống</w:t>
            </w:r>
          </w:p>
        </w:tc>
      </w:tr>
    </w:tbl>
    <w:p/>
    <w:p>
      <w:pPr>
        <w:pStyle w:val="Heading1"/>
      </w:pPr>
      <w:r>
        <w:t>10. LƯU ĐỒ KHẢO SÁT GIẢI PHẪU THAI</w:t>
      </w:r>
    </w:p>
    <w:p>
      <w:r>
        <w:rPr>
          <w:rFonts w:ascii="Consolas" w:hAnsi="Consolas"/>
          <w:sz w:val="18"/>
        </w:rPr>
        <w:t>flowchart TD</w:t>
        <w:br/>
        <w:t xml:space="preserve">    START["18-22 tuần: Siêu âm hình thái"] --&gt; GENERAL["Xác định ngôi, số thai, tim thai"]</w:t>
        <w:br/>
        <w:t xml:space="preserve">    GENERAL --&gt; BIOMETRY["Đo BPD, HC, AC, FL&lt;br&gt;Đánh giá tăng trưởng"]</w:t>
        <w:br/>
        <w:t xml:space="preserve">    BIOMETRY --&gt; CNS["NÃO: 3 mặt cắt ngang&lt;br&gt;+ Cột sống dọc&lt;br&gt;+ Đo NT/CSP/CM"]</w:t>
        <w:br/>
        <w:t xml:space="preserve">    CNS --&gt; FACE["MẶT: Profil, môi, mắt, NB&lt;br&gt;+ Cổ: nuchal fold"]</w:t>
        <w:br/>
        <w:t xml:space="preserve">    FACE --&gt; HEART["TIM: 5 mặt cắt&lt;br&gt;4CH + LVOT + RVOT + 3VT&lt;br&gt;+ CTR"]</w:t>
        <w:br/>
        <w:t xml:space="preserve">    HEART --&gt; THORAX["LỒNG NGỰC: Phổi, cơ hoành&lt;br&gt;+ Tràn dịch?"]</w:t>
        <w:br/>
        <w:t xml:space="preserve">    THORAX --&gt; ABDO["BỤNG: Dạ dày, ruột, gan&lt;br&gt;+ Thành bụng, chân rốn&lt;br&gt;+ AC"]</w:t>
        <w:br/>
        <w:t xml:space="preserve">    ABDO --&gt; RENAL["TIẾT NIỆU: 2 thận, APD&lt;br&gt;+ Bàng quang, nước ối"]</w:t>
        <w:br/>
        <w:t xml:space="preserve">    RENAL --&gt; SKELETAL["XƯƠNG: Cột sống, 4 chi&lt;br&gt;+ FL, bàn tay/chân"]</w:t>
        <w:br/>
        <w:t xml:space="preserve">    SKELETAL --&gt; CORD["DÂY RỐN: 3 mạch, chân cắm"]</w:t>
        <w:br/>
        <w:t xml:space="preserve">    CORD --&gt; PLACENTA["NHAU THAI: vị trí, dày&lt;br&gt;+ AFI/SDP"]</w:t>
        <w:br/>
        <w:t xml:space="preserve">    PLACENTA --&gt; CHECK{"Bất thường?"}</w:t>
        <w:br/>
        <w:t xml:space="preserve">    CHECK --&gt;|"CÓ"| REFER["Hội chẩn&lt;br&gt;MFM / Di truyền"]</w:t>
        <w:br/>
        <w:t xml:space="preserve">    CHECK --&gt;|"KHÔNG"| NORMAL["BÌNH THƯỜNG&lt;br&gt;Tái khám theo lịch"]</w:t>
        <w:br/>
        <w:t xml:space="preserve">    </w:t>
        <w:br/>
        <w:t xml:space="preserve">    style HEART fill:#fff3cd,stroke:#f57c00</w:t>
        <w:br/>
        <w:t xml:space="preserve">    style REFER fill:#ffcdd2,stroke:#c62828</w:t>
        <w:br/>
        <w:t xml:space="preserve">    style NORMAL fill:#c8e6c9,stroke:#388e3c</w:t>
      </w:r>
    </w:p>
    <w:p/>
    <w:p>
      <w:pPr>
        <w:pStyle w:val="Heading1"/>
      </w:pPr>
      <w:r>
        <w:t>11. BẢNG CHECKLIST SIÊU ÂM HÌNH THÁI (ISUOG-based)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Hệ cơ quan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 cần khảo sát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✓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Chung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Ngôi, số thai, tim thai (+), cử động thai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☐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Đo đạc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BPD, HC, OFD, AC, FL (± HL, TCD)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☐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CNS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Hộp sọ, falx, CSP, não thất bên, đám rối màng mạch, đồi thị, tiểu não, cisterna magna, cột sống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☐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Mặt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Profil, môi trên, ổ mắt, xương mũi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☐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Cổ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Nuchal fold, không có khối (hygroma, goiter)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☐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Tim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 buồng, LVOT, RVOT, 3VT, axis, CTR, nhịp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☐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Lồng ngực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Phổi, cơ hoành, không tràn dịch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☐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Bụng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Dạ dày, ruột, thành bụng, chân rốn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☐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Tiết niệu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Thận (2), APD, bàng quang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☐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Xương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Cột sống, 4 chi, 3 đoạn, bàn tay/chân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☐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Dây rốn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 mạch, chân cắm bụng + nhau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☐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Nhau thai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Vị trí, độ dày, không tụ máu, không chorioangioma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☐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Nước ối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AFI hoặc SDP trong giới hạn bình thường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☐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Phần phụ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Cổ tử cung (CL nếu nguy cơ PTB), adnexa mẹ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☐</w:t>
            </w:r>
          </w:p>
        </w:tc>
      </w:tr>
    </w:tbl>
    <w:p/>
    <w:p>
      <w:pPr>
        <w:pStyle w:val="Heading1"/>
      </w:pPr>
      <w:r>
        <w:t>12. CÁC DỊ TẬT THƯỜNG GẶP &amp; CHẨN ĐOÁN PHÂN BIỆT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Phát hiện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Nghĩ đến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Phân biệt với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Não thất giãn (ventriculomegaly)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Aqueductal stenosis, spina bifida, CMV, ACC, Dandy-Walker, Xuất huyết não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não thất ĐÚNG (atrium, axial), tìm nguyên nhân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Absent CSP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Agenesis corpus callosum, holoprosencephaly, septo-optic dysplasia, hydranencephaly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Chỉ absent sau 18w (CSP hình thành 17w)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Bất thường hố sau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Dandy-Walker, mega cisterna magna, Blake's pouch cyst, Chiari II, cerebellar hypoplasia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góc não thất 4, vermis, CM; xem kèm spina bifida?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Absent stomach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Esophageal atresia (TEF), không nuốt được, thiểu ối nặng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Lặp siêu âm sau 30-60 phút để xác nhận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Double bubble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Duodenal atresia (T21), annular pancreas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Đa ối + double bubble = duodenal atresia đến khi chứng minh ngược lại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Echogenic bowel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CF, CMV, T21, chảy máu trong ối, IUGR, nuốt máu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Sàng lọc CF, TORCH, NIPT; theo dõi tăng trưởng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Giãn bể thận (hydronephrosis)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UPJ obstruction, UVJ obstruction, PUV (nam), VUR, duplex kidney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biệt sinh lý (APD &lt;5mm T2, &lt;7mm T3) vs bệnh lý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Không thấy bàng quang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Bilateral renal agenesis, PUV bàng quang căng, bladder exstrophy, đã tiểu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Lặp siêu âm sau 30-60 phút; kiểm tra thận + nước ối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Omphalocele vs Gastroschisis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Omphalocele: chân rốn, CÓ màng bọc, chứa ruột ± gan, T18/T13. Gastroschisis: cạnh rốn, KHÔNG màng, chỉ ruột, đơn độc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Dây rốn cắm vào/không vào khối? Có màng?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CDH vs CPAM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CDH: ruột/dạ dày trong ngực, tim lệch. CPAM: khối trong phổi, mạch nuôi từ ĐM phổi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Doppler màu xác định mạch nuôi</w:t>
            </w:r>
          </w:p>
        </w:tc>
      </w:tr>
    </w:tbl>
    <w:p/>
    <w:p>
      <w:pPr>
        <w:pStyle w:val="Heading1"/>
      </w:pPr>
      <w:r>
        <w:t>13. SAI LẦM THƯỜNG GẶP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Sai lầm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Hậu quả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tránh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systematic — "nhìn qua" thay vì checklist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Bỏ sót dị tật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Luôn khảo sát theo checklist, KHÔNG bỏ bước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Chẩn đoán omphalocele ở 10 tuần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Chẩn đoán sai — thoát vị rốn sinh lý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Nhắc: gut herniation hồi phục trước 12 tuần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Absent stomach: không lặp siêu âm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Bỏ sót esophageal atresia, overdiagnosis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Lặp siêu âm sau 30-60 phút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Quên khảo sát outflow tracts của tim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Miss TGA, TOF — chỉ xem 4CH phát hiện 50% CHD, thêm outflow tracts → 70-80%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 mặt cắt tim BẮT BUỘC (4CH + LVOT + RVOT + 3VT)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đo APD bể thận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Bỏ sót hydronephrosis bệnh lý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APD trong mặt cắt ngang thận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xem bàn tay/chân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Bỏ sót polydactyly, talipes, club hand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Bắt buộc mở bàn tay (không nắm chặt), xem bàn chân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kiểm tra 3 mạch dây rốn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Bỏ sót SUA (liên quan IUGR, dị tật tim/thận)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Luôn cắt ngang dây rốn, đếm 3 mạch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siêu âm lại khi thai không ở vị trí thuận lợi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Bỏ sót do artifact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Cho BN đi lại 15-20 phút, siêu âm lại hoặc hẹn tái khám</w:t>
            </w:r>
          </w:p>
        </w:tc>
      </w:tr>
    </w:tbl>
    <w:p/>
    <w:p>
      <w:pPr>
        <w:pStyle w:val="Heading1"/>
      </w:pPr>
      <w:r>
        <w:t>14. ÁP DỤNG TẠI VIỆT NAM</w:t>
      </w:r>
    </w:p>
    <w:p>
      <w:pPr>
        <w:pStyle w:val="ListBullet"/>
      </w:pPr>
      <w:r>
        <w:rPr>
          <w:b/>
        </w:rPr>
        <w:t>Tiêu chuẩn siêu âm hình thái tại VN</w:t>
      </w:r>
      <w:r>
        <w:t>: Theo ISUOG/ACOG — 18-22 tuần. Các BV lớn (Từ Dũ, Phụ sản TW, Hùng Vương) có máy siêu âm tốt (Voluson, Affiniti, Samsung WS80A).</w:t>
      </w:r>
    </w:p>
    <w:p>
      <w:pPr>
        <w:pStyle w:val="ListBullet"/>
      </w:pPr>
      <w:r>
        <w:rPr>
          <w:b/>
        </w:rPr>
        <w:t>3D/4D siêu âm</w:t>
      </w:r>
      <w:r>
        <w:t>: Phổ biến tại VN, hữu ích bổ trợ (mặt, CNS, xương) nhưng KHÔNG thay thế 2D systematic.</w:t>
      </w:r>
    </w:p>
    <w:p>
      <w:pPr>
        <w:pStyle w:val="ListBullet"/>
      </w:pPr>
      <w:r>
        <w:rPr>
          <w:b/>
        </w:rPr>
        <w:t>Siêu âm tim thai</w:t>
      </w:r>
      <w:r>
        <w:t>: Các trung tâm lớn (Từ Dũ, Vinmec, Hạnh Phúc) có BS tim thai chuyên sâu. Với nghi ngờ CHD → refer fetal echo.</w:t>
      </w:r>
    </w:p>
    <w:p>
      <w:pPr>
        <w:pStyle w:val="ListBullet"/>
      </w:pPr>
      <w:r>
        <w:rPr>
          <w:b/>
        </w:rPr>
        <w:t>NIPT</w:t>
      </w:r>
      <w:r>
        <w:t>: Ngày càng phổ biến (giá 2-10 triệu VNĐ). Phát hiện T21/T18/T13 + sex chromosome anomalies. KHÔNG thay thế siêu âm hình thái.</w:t>
      </w:r>
    </w:p>
    <w:p>
      <w:pPr>
        <w:pStyle w:val="ListBullet"/>
      </w:pPr>
      <w:r>
        <w:rPr>
          <w:b/>
        </w:rPr>
        <w:t>Hạn chế tại VN</w:t>
      </w:r>
      <w:r>
        <w:t>: Các cơ sở tuyến dưới thiếu máy siêu âm tốt, BS chưa được đào tạo systematic scan. Nhiều BS "siêu âm 4D" nhưng quên 2D checklist cơ bản.</w:t>
      </w:r>
    </w:p>
    <w:p>
      <w:pPr>
        <w:pStyle w:val="ListBullet"/>
      </w:pPr>
      <w:r>
        <w:rPr>
          <w:b/>
        </w:rPr>
        <w:t>MRI thai</w:t>
      </w:r>
      <w:r>
        <w:t>: Có tại các BV lớn (Vinmec, Bạch Mai) — chỉ định khi siêu âm nghi ngờ CNS anomaly, CDH, neck mass.</w:t>
      </w:r>
    </w:p>
    <w:p>
      <w:pPr>
        <w:pStyle w:val="ListBullet"/>
      </w:pPr>
      <w:r>
        <w:rPr>
          <w:b/>
        </w:rPr>
        <w:t>Chọc ối</w:t>
      </w:r>
      <w:r>
        <w:t>: Có sẵn tại hầu hết BV tỉnh. Karyotype/FISH/CMA tùy khả năng.</w:t>
      </w:r>
    </w:p>
    <w:p/>
    <w:p>
      <w:pPr>
        <w:pStyle w:val="Heading1"/>
      </w:pPr>
      <w:r>
        <w:t>15. TIPS THỰC HÀNH — 12 TIPS</w:t>
      </w:r>
    </w:p>
    <w:p>
      <w:pPr>
        <w:pStyle w:val="ListNumber"/>
      </w:pPr>
      <w:r>
        <w:rPr>
          <w:b/>
        </w:rPr>
        <w:t>Luôn bắt đầu với ngôi + số lượng thai + tim thai</w:t>
      </w:r>
      <w:r>
        <w:t xml:space="preserve"> — nền tảng cho mọi bước sau</w:t>
      </w:r>
    </w:p>
    <w:p>
      <w:pPr>
        <w:pStyle w:val="ListNumber"/>
      </w:pPr>
      <w:r>
        <w:rPr>
          <w:b/>
        </w:rPr>
        <w:t>Khảo sát não ĐẦU TIÊN khi thai chưa xuống sâu tiểu khung</w:t>
      </w:r>
      <w:r>
        <w:t xml:space="preserve"> — càng muộn càng khó thấy</w:t>
      </w:r>
    </w:p>
    <w:p>
      <w:pPr>
        <w:pStyle w:val="ListNumber"/>
      </w:pPr>
      <w:r>
        <w:rPr>
          <w:b/>
        </w:rPr>
        <w:t>3 mặt cắt não + cột sống liên tục đến túi cùng</w:t>
      </w:r>
      <w:r>
        <w:t xml:space="preserve"> — CNS là hệ thống phát hiện nhiều dị tật nhất</w:t>
      </w:r>
    </w:p>
    <w:p>
      <w:pPr>
        <w:pStyle w:val="ListNumber"/>
      </w:pPr>
      <w:r>
        <w:rPr>
          <w:b/>
        </w:rPr>
        <w:t>5 mặt cắt tim tối thiểu — 4CH + outflow tracts</w:t>
      </w:r>
      <w:r>
        <w:t xml:space="preserve"> — tăng phát hiện CHD từ 50% lên 70-80%</w:t>
      </w:r>
    </w:p>
    <w:p>
      <w:pPr>
        <w:pStyle w:val="ListNumber"/>
      </w:pPr>
      <w:r>
        <w:rPr>
          <w:b/>
        </w:rPr>
        <w:t>Doppler màu cho tim và dây rốn</w:t>
      </w:r>
      <w:r>
        <w:t xml:space="preserve"> — bắt buộc xác nhận 3 mạch dây rốn</w:t>
      </w:r>
    </w:p>
    <w:p>
      <w:pPr>
        <w:pStyle w:val="ListNumber"/>
      </w:pPr>
      <w:r>
        <w:rPr>
          <w:b/>
        </w:rPr>
        <w:t>Absent stomach → lặp sau 30-60 phút</w:t>
      </w:r>
      <w:r>
        <w:t xml:space="preserve"> — đừng kết luận esophageal atresia ngay</w:t>
      </w:r>
    </w:p>
    <w:p>
      <w:pPr>
        <w:pStyle w:val="ListNumber"/>
      </w:pPr>
      <w:r>
        <w:rPr>
          <w:b/>
        </w:rPr>
        <w:t>Đo APD bể thận trong mặt cắt ngang</w:t>
      </w:r>
      <w:r>
        <w:t xml:space="preserve"> — đừng đo chéo (overestimate)</w:t>
      </w:r>
    </w:p>
    <w:p>
      <w:pPr>
        <w:pStyle w:val="ListNumber"/>
      </w:pPr>
      <w:r>
        <w:rPr>
          <w:b/>
        </w:rPr>
        <w:t>Bàn tay MỞ (không nắm chặt) — T18 đặc trưng clenched hand</w:t>
      </w:r>
    </w:p>
    <w:p>
      <w:pPr>
        <w:pStyle w:val="ListNumber"/>
      </w:pPr>
      <w:r>
        <w:rPr>
          <w:b/>
        </w:rPr>
        <w:t>AC nhỏ &lt;5th + Doppler bất thường = FGR</w:t>
      </w:r>
      <w:r>
        <w:t xml:space="preserve"> — không chỉ là "thai nhỏ"</w:t>
      </w:r>
    </w:p>
    <w:p>
      <w:pPr>
        <w:pStyle w:val="ListNumber"/>
      </w:pPr>
      <w:r>
        <w:rPr>
          <w:b/>
        </w:rPr>
        <w:t>Omphalocele có màng, gastroschisis không màng</w:t>
      </w:r>
      <w:r>
        <w:t xml:space="preserve"> — phân biệt tiên lượng khác nhau hoàn toàn</w:t>
      </w:r>
    </w:p>
    <w:p>
      <w:pPr>
        <w:pStyle w:val="ListNumber"/>
      </w:pPr>
      <w:r>
        <w:rPr>
          <w:b/>
        </w:rPr>
        <w:t>MRI thai cho CNS anomaly + CDH</w:t>
      </w:r>
      <w:r>
        <w:t xml:space="preserve"> — bổ sung thông tin siêu âm không thấy được</w:t>
      </w:r>
    </w:p>
    <w:p>
      <w:pPr>
        <w:pStyle w:val="ListNumber"/>
      </w:pPr>
      <w:r>
        <w:rPr>
          <w:b/>
        </w:rPr>
        <w:t>Nếu thai nằm sấp/mông → cho BN đi lại 15-20 phút, siêu âm lại</w:t>
      </w:r>
      <w:r>
        <w:t xml:space="preserve"> — đừng cố chấp siêu âm qua xương</w:t>
      </w:r>
    </w:p>
    <w:p/>
    <w:p>
      <w:pPr>
        <w:pStyle w:val="Heading1"/>
      </w:pPr>
      <w:r>
        <w:t>16. TỔNG KẾT — 10 ĐIỂM CẦN NHỚ</w:t>
      </w:r>
    </w:p>
    <w:p>
      <w:pPr>
        <w:pStyle w:val="ListNumber"/>
      </w:pPr>
      <w:r>
        <w:rPr>
          <w:b/>
        </w:rPr>
        <w:t>Siêu âm hình thái quý 2 (18-22w) = cuộc siêu âm quan trọng nhất</w:t>
      </w:r>
      <w:r>
        <w:t xml:space="preserve"> — systematic, theo checklist</w:t>
      </w:r>
    </w:p>
    <w:p>
      <w:pPr>
        <w:pStyle w:val="ListNumber"/>
      </w:pPr>
      <w:r>
        <w:rPr>
          <w:b/>
        </w:rPr>
        <w:t>Quý 1 (11-14w) phát hiện thêm 30-50% dị tật nặng</w:t>
      </w:r>
      <w:r>
        <w:t xml:space="preserve"> — CNS, tim, thành bụng</w:t>
      </w:r>
    </w:p>
    <w:p>
      <w:pPr>
        <w:pStyle w:val="ListNumber"/>
      </w:pPr>
      <w:r>
        <w:rPr>
          <w:b/>
        </w:rPr>
        <w:t>3 mặt cắt não (transventricular, transthalamic, transcerebellar) + cột sống</w:t>
      </w:r>
      <w:r>
        <w:t xml:space="preserve"> — CNS survey cơ bản</w:t>
      </w:r>
    </w:p>
    <w:p>
      <w:pPr>
        <w:pStyle w:val="ListNumber"/>
      </w:pPr>
      <w:r>
        <w:rPr>
          <w:b/>
        </w:rPr>
        <w:t>5 mặt cắt tim (4CH + LVOT + RVOT + 3VT)</w:t>
      </w:r>
      <w:r>
        <w:t xml:space="preserve"> — tăng phát hiện CHD 50%→80%</w:t>
      </w:r>
    </w:p>
    <w:p>
      <w:pPr>
        <w:pStyle w:val="ListNumber"/>
      </w:pPr>
      <w:r>
        <w:rPr>
          <w:b/>
        </w:rPr>
        <w:t>Ventriculomegaly = atrium &gt;10mm</w:t>
      </w:r>
      <w:r>
        <w:t xml:space="preserve"> — nhẹ (10-12), vừa (12.1-15), nặng (&gt;15)</w:t>
      </w:r>
    </w:p>
    <w:p>
      <w:pPr>
        <w:pStyle w:val="ListNumber"/>
      </w:pPr>
      <w:r>
        <w:rPr>
          <w:b/>
        </w:rPr>
        <w:t>Omphalocele (CÓ màng, chân rốn) vs Gastroschisis (KHÔNG màng, cạnh rốn)</w:t>
      </w:r>
      <w:r>
        <w:t xml:space="preserve"> — tiên lượng KHÁC NHAU</w:t>
      </w:r>
    </w:p>
    <w:p>
      <w:pPr>
        <w:pStyle w:val="ListNumber"/>
      </w:pPr>
      <w:r>
        <w:rPr>
          <w:b/>
        </w:rPr>
        <w:t>Absent stomach + đa ối = esophageal atresia đến khi chứng minh ngược lại</w:t>
      </w:r>
    </w:p>
    <w:p>
      <w:pPr>
        <w:pStyle w:val="ListNumber"/>
      </w:pPr>
      <w:r>
        <w:rPr>
          <w:b/>
        </w:rPr>
        <w:t>UTD classification thay SFU cho hydronephrosis trước sinh</w:t>
      </w:r>
      <w:r>
        <w:t xml:space="preserve"> — APD quý 2 &lt;7mm, quý 3 &lt;10mm</w:t>
      </w:r>
    </w:p>
    <w:p>
      <w:pPr>
        <w:pStyle w:val="ListNumber"/>
      </w:pPr>
      <w:r>
        <w:rPr>
          <w:b/>
        </w:rPr>
        <w:t>SUA (single umbilical artery) → tăng nguy cơ IUGR, dị tật tim/thận</w:t>
      </w:r>
      <w:r>
        <w:t xml:space="preserve"> — cần theo dõi sát</w:t>
      </w:r>
    </w:p>
    <w:p>
      <w:pPr>
        <w:pStyle w:val="ListNumber"/>
      </w:pPr>
      <w:r>
        <w:rPr>
          <w:b/>
        </w:rPr>
        <w:t>3D/4D/MRI bổ trợ — không thay thế 2D systematic scan</w:t>
      </w:r>
    </w:p>
    <w:p/>
    <w:p>
      <w:pPr>
        <w:pStyle w:val="Heading1"/>
      </w:pPr>
      <w:r>
        <w:t>17. TÀI LIỆU THAM KHẢO</w:t>
      </w:r>
    </w:p>
    <w:p>
      <w:pPr>
        <w:pStyle w:val="ListNumber"/>
      </w:pPr>
      <w:r>
        <w:rPr>
          <w:b/>
        </w:rPr>
        <w:t>ISUOG Practice Guidelines (Updated).</w:t>
      </w:r>
      <w:r>
        <w:t xml:space="preserve"> "Practice guidelines for performance of the routine mid-trimester fetal ultrasound scan." </w:t>
      </w:r>
      <w:r>
        <w:rPr>
          <w:i/>
        </w:rPr>
        <w:t>Ultrasound Obstet Gynecol.</w:t>
      </w:r>
      <w:r>
        <w:t xml:space="preserve"> 2011. [GUIDELINE VERIFIED — Tier 0, ISUOG mid-trimester scan]</w:t>
      </w:r>
    </w:p>
    <w:p>
      <w:pPr>
        <w:pStyle w:val="ListNumber"/>
      </w:pPr>
      <w:r>
        <w:rPr>
          <w:b/>
        </w:rPr>
        <w:t>ISUOG Practice Guidelines (Updated).</w:t>
      </w:r>
      <w:r>
        <w:t xml:space="preserve"> "Practice guidelines for fetal cardiac screening." </w:t>
      </w:r>
      <w:r>
        <w:rPr>
          <w:i/>
        </w:rPr>
        <w:t>Ultrasound Obstet Gynecol.</w:t>
      </w:r>
      <w:r>
        <w:t xml:space="preserve"> 2023. PMID: </w:t>
      </w:r>
      <w:r>
        <w:rPr>
          <w:b/>
        </w:rPr>
        <w:t>37267096</w:t>
      </w:r>
      <w:r>
        <w:t>. [GUIDELINE VERIFIED — Tier 0, ISUOG fetal echo 2023]</w:t>
      </w:r>
    </w:p>
    <w:p>
      <w:pPr>
        <w:pStyle w:val="ListNumber"/>
      </w:pPr>
      <w:r>
        <w:rPr>
          <w:b/>
        </w:rPr>
        <w:t>ISUOG Practice Guidelines (Updated).</w:t>
      </w:r>
      <w:r>
        <w:t xml:space="preserve"> "Practice guidelines: performance of 11-14-week ultrasound scan." </w:t>
      </w:r>
      <w:r>
        <w:rPr>
          <w:i/>
        </w:rPr>
        <w:t>Ultrasound Obstet Gynecol.</w:t>
      </w:r>
      <w:r>
        <w:t xml:space="preserve"> 2022. PMID: </w:t>
      </w:r>
      <w:r>
        <w:rPr>
          <w:b/>
        </w:rPr>
        <w:t>36594739</w:t>
      </w:r>
      <w:r>
        <w:t>. [GUIDELINE VERIFIED — Tier 0, ISUOG first trimester]</w:t>
      </w:r>
    </w:p>
    <w:p>
      <w:pPr>
        <w:pStyle w:val="ListNumber"/>
      </w:pPr>
      <w:r>
        <w:rPr>
          <w:b/>
        </w:rPr>
        <w:t>American College of Obstetricians and Gynecologists.</w:t>
      </w:r>
      <w:r>
        <w:t xml:space="preserve"> "Practice Bulletin No. 175: Ultrasound in Pregnancy." </w:t>
      </w:r>
      <w:r>
        <w:rPr>
          <w:i/>
        </w:rPr>
        <w:t>Obstet Gynecol.</w:t>
      </w:r>
      <w:r>
        <w:t xml:space="preserve"> 2016 (reaffirmed 2022). [GUIDELINE VERIFIED — Tier 0, ACOG]</w:t>
      </w:r>
    </w:p>
    <w:p>
      <w:pPr>
        <w:pStyle w:val="ListNumber"/>
      </w:pPr>
      <w:r>
        <w:rPr>
          <w:b/>
        </w:rPr>
        <w:t>ISUOG Practice Guidelines (Updated).</w:t>
      </w:r>
      <w:r>
        <w:t xml:space="preserve"> "Practice guidelines for fetal biometry." </w:t>
      </w:r>
      <w:r>
        <w:rPr>
          <w:i/>
        </w:rPr>
        <w:t>Ultrasound Obstet Gynecol.</w:t>
      </w:r>
      <w:r>
        <w:t xml:space="preserve"> 2023. [GUIDELINE VERIFIED — Tier 0, ISUOG biometry 2023]</w:t>
      </w:r>
    </w:p>
    <w:p>
      <w:pPr>
        <w:pStyle w:val="ListNumber"/>
      </w:pPr>
      <w:r>
        <w:rPr>
          <w:b/>
        </w:rPr>
        <w:t>Nguyen HT, et al.</w:t>
      </w:r>
      <w:r>
        <w:t xml:space="preserve"> "Prenatal Diagnosis of Congenital Heart Disease by Fetal Echocardiography." </w:t>
      </w:r>
      <w:r>
        <w:rPr>
          <w:i/>
        </w:rPr>
        <w:t>J Am Coll Cardiol.</w:t>
      </w:r>
      <w:r>
        <w:t xml:space="preserve"> 2008;52(12):e1-e32. [DIRECTION ONLY — Classic review, fetal echo]</w:t>
      </w:r>
    </w:p>
    <w:p>
      <w:pPr>
        <w:pStyle w:val="ListNumber"/>
      </w:pPr>
      <w:r>
        <w:rPr>
          <w:b/>
        </w:rPr>
        <w:t>Blaas HG, Eik-Nes SH.</w:t>
      </w:r>
      <w:r>
        <w:t xml:space="preserve"> "First-trimester detection of fetal anomalies." </w:t>
      </w:r>
      <w:r>
        <w:rPr>
          <w:i/>
        </w:rPr>
        <w:t>Ultrasound Obstet Gynecol.</w:t>
      </w:r>
      <w:r>
        <w:t xml:space="preserve"> 2022. [DIRECTION ONLY — Review first trimester anatomy]</w:t>
      </w:r>
    </w:p>
    <w:p>
      <w:pPr>
        <w:pStyle w:val="ListNumber"/>
      </w:pPr>
      <w:r>
        <w:rPr>
          <w:b/>
        </w:rPr>
        <w:t>Salomon LJ, et al.</w:t>
      </w:r>
      <w:r>
        <w:t xml:space="preserve"> "ISUOG Practice Guidelines: ultrasound assessment of fetal biometry and growth." </w:t>
      </w:r>
      <w:r>
        <w:rPr>
          <w:i/>
        </w:rPr>
        <w:t>Ultrasound Obstet Gynecol.</w:t>
      </w:r>
      <w:r>
        <w:t xml:space="preserve"> 2023. [GUIDELINE VERIFIED — Tier 0, ISUOG biometry 2023]</w:t>
      </w:r>
    </w:p>
    <w:p>
      <w:pPr>
        <w:pStyle w:val="ListNumber"/>
      </w:pPr>
      <w:r>
        <w:rPr>
          <w:b/>
        </w:rPr>
        <w:t>Paladini D, et al.</w:t>
      </w:r>
      <w:r>
        <w:t xml:space="preserve"> "Sonographic examination of the fetal central nervous system: guidelines for performing the 'basic examination' and the 'fetal neurosonogram'." </w:t>
      </w:r>
      <w:r>
        <w:rPr>
          <w:i/>
        </w:rPr>
        <w:t>Ultrasound Obstet Gynecol.</w:t>
      </w:r>
      <w:r>
        <w:t xml:space="preserve"> 2007;29(1):109-116. [ABSTRACT VERIFIED — ISUOG CNS guideline]</w:t>
      </w:r>
    </w:p>
    <w:p>
      <w:pPr>
        <w:pStyle w:val="ListNumber"/>
      </w:pPr>
      <w:r>
        <w:rPr>
          <w:b/>
        </w:rPr>
        <w:t>Blaas HG, Eik-Nes SH.</w:t>
      </w:r>
      <w:r>
        <w:t xml:space="preserve"> "First-trimester detection of fetal anomalies." </w:t>
      </w:r>
      <w:r>
        <w:rPr>
          <w:i/>
        </w:rPr>
        <w:t>Ultrasound Obstet Gynecol.</w:t>
      </w:r>
      <w:r>
        <w:t xml:space="preserve"> 2022;60(1):7-20. [DIRECTION ONLY — Review first trimester anatomy — Review first trimester anatomy]</w:t>
      </w:r>
    </w:p>
    <w:p/>
    <w:p>
      <w:r>
        <w:rPr>
          <w:b/>
        </w:rPr>
        <w:t>— Hết bài học ngày 2026-06-28 —</w:t>
      </w:r>
    </w:p>
    <w:p>
      <w:r>
        <w:rPr>
          <w:b/>
        </w:rPr>
        <w:t>Bác sĩ:</w:t>
      </w:r>
      <w:r>
        <w:t xml:space="preserve"> Ngọc 🍅 🐈‍⬛ | </w:t>
      </w:r>
      <w:r>
        <w:rPr>
          <w:b/>
        </w:rPr>
        <w:t>AI:</w:t>
      </w:r>
      <w:r>
        <w:t xml:space="preserve"> MiniMax Mavis | </w:t>
      </w:r>
      <w:r>
        <w:rPr>
          <w:b/>
        </w:rPr>
        <w:t>Bài số 23</w:t>
      </w:r>
      <w:r>
        <w:t xml:space="preserve"> | </w:t>
      </w:r>
      <w:r>
        <w:rPr>
          <w:b/>
        </w:rPr>
        <w:t>Chuyên khoa:</w:t>
      </w:r>
      <w:r>
        <w:t xml:space="preserve"> Siêu âm sản khoa — Siêu âm hình thái thai nhi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