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Siêu âm hệ thần kinh thai nhi — Từ cơ bản đến nâng cao: Giải phẫu, Mặt cắt &amp; Bệnh lý</w:t>
      </w:r>
    </w:p>
    <w:p>
      <w:r>
        <w:t>Bai hoc y khoa - Fetal_Neurosonography_2026-06-30</w:t>
      </w:r>
    </w:p>
    <w:p>
      <w:pPr>
        <w:pStyle w:val="Title"/>
      </w:pPr>
      <w:r>
        <w:t>Siêu âm hệ thần kinh thai nhi — Từ cơ bản đến nâng cao: Giải phẫu, Mặt cắt &amp; Bệnh lý</w:t>
      </w:r>
    </w:p>
    <w:p>
      <w:r>
        <w:rPr>
          <w:b/>
        </w:rPr>
        <w:t>Ngày:</w:t>
      </w:r>
      <w:r>
        <w:t xml:space="preserve"> 2026-06-30 | </w:t>
      </w:r>
      <w:r>
        <w:rPr>
          <w:b/>
        </w:rPr>
        <w:t>Chuyên khoa:</w:t>
      </w:r>
      <w:r>
        <w:t xml:space="preserve"> Siêu âm sản khoa / Siêu âm thần kinh thai | </w:t>
      </w:r>
      <w:r>
        <w:rPr>
          <w:b/>
        </w:rPr>
        <w:t>Đối tượng:</w:t>
      </w:r>
      <w:r>
        <w:t xml:space="preserve"> Bác sĩ sản phụ khoa, BS siêu âm</w:t>
      </w:r>
    </w:p>
    <w:p>
      <w:pPr>
        <w:ind w:left="567"/>
      </w:pPr>
      <w:r>
        <w:rPr>
          <w:b/>
          <w:i/>
        </w:rPr>
        <w:t>Tier 0 Guidelines:</w:t>
      </w:r>
      <w:r>
        <w:rPr>
          <w:i/>
        </w:rPr>
        <w:t xml:space="preserve"> ISUOG 2020 Part 1 — CNS Screening (PMID 32870591) + ISUOG 2021 Part 2 — Targeted Neurosonography (PMID 33734522). Cả hai hiện hành (chưa có update 2023-2025).</w:t>
      </w:r>
    </w:p>
    <w:p>
      <w:pPr>
        <w:ind w:left="567"/>
      </w:pPr>
      <w:r>
        <w:rPr>
          <w:b/>
          <w:i/>
        </w:rPr>
        <w:t>Bài học này là bài ĐẦU TIÊN về siêu âm hệ thần kinh thai nhi trong workspace của bác sĩ Ngọc Hưng. Bao phủ từ cơ bản (3 axial planes chuẩn, sinh trắc) đến nâng cao (targeted planes, sulcation, 15 bệnh lý chính kèm cơ chế &amp; chẩn đoán phân biệt).</w:t>
      </w:r>
    </w:p>
    <w:p/>
    <w:p>
      <w:pPr>
        <w:pStyle w:val="Heading1"/>
      </w:pPr>
      <w:r>
        <w:t>MỤC LỤC</w:t>
      </w:r>
    </w:p>
    <w:p>
      <w:r>
        <w:rPr>
          <w:b/>
        </w:rPr>
        <w:t>PHẦN 1: CƠ BẢN — SIÊU ÂM SÀNG LỌC CNS THAI</w:t>
      </w:r>
    </w:p>
    <w:p>
      <w:pPr>
        <w:pStyle w:val="ListNumber"/>
      </w:pPr>
      <w:r>
        <w:t>Tổng quan — Dịch tễ CNS anomalies &amp; ISUOG guideline</w:t>
      </w:r>
    </w:p>
    <w:p>
      <w:pPr>
        <w:pStyle w:val="ListNumber"/>
      </w:pPr>
      <w:r>
        <w:t>Mặt cắt Transventricular — Não thất bên &amp; cấu trúc đường giữa</w:t>
      </w:r>
    </w:p>
    <w:p>
      <w:pPr>
        <w:pStyle w:val="ListNumber"/>
      </w:pPr>
      <w:r>
        <w:t>Mặt cắt Transthalamic — Đồi thị, BPD, HC</w:t>
      </w:r>
    </w:p>
    <w:p>
      <w:pPr>
        <w:pStyle w:val="ListNumber"/>
      </w:pPr>
      <w:r>
        <w:t>Mặt cắt Transcerebellar — Hố sau &amp; bể lớn</w:t>
      </w:r>
    </w:p>
    <w:p>
      <w:pPr>
        <w:pStyle w:val="ListNumber"/>
      </w:pPr>
      <w:r>
        <w:t>Sinh trắc CNS thai — Các chỉ số bình thường theo tuổi thai</w:t>
      </w:r>
    </w:p>
    <w:p>
      <w:pPr>
        <w:pStyle w:val="ListNumber"/>
      </w:pPr>
      <w:r>
        <w:t>Siêu âm cột sống thai — Sàng lọc cơ bản</w:t>
      </w:r>
    </w:p>
    <w:p>
      <w:r>
        <w:rPr>
          <w:b/>
        </w:rPr>
        <w:t>PHẦN 2: NÂNG CAO — SIÊU ÂM THẦN KINH CHUYÊN SÂU (TARGETED NEUROSONOGRAPHY)</w:t>
      </w:r>
    </w:p>
    <w:p>
      <w:pPr>
        <w:pStyle w:val="ListNumber"/>
      </w:pPr>
      <w:r>
        <w:t>Mặt cắt Coronal — 4 mặt cắt qua não trước-ra sau</w:t>
      </w:r>
    </w:p>
    <w:p>
      <w:pPr>
        <w:pStyle w:val="ListNumber"/>
      </w:pPr>
      <w:r>
        <w:t>Mặt cắt Sagittal — Mặt cắt giữa giữa (midsagittal) &amp; cạnh giữa (parasagittal)</w:t>
      </w:r>
    </w:p>
    <w:p>
      <w:pPr>
        <w:pStyle w:val="ListNumber"/>
      </w:pPr>
      <w:r>
        <w:t>Corpus Callosum — Phát triển, giải phẫu, đánh giá siêu âm</w:t>
      </w:r>
    </w:p>
    <w:p>
      <w:pPr>
        <w:pStyle w:val="ListNumber"/>
      </w:pPr>
      <w:r>
        <w:t>Sự hình thành rãnh não (Sulcation) — Timeline theo tuần tuổi</w:t>
      </w:r>
    </w:p>
    <w:p>
      <w:r>
        <w:rPr>
          <w:b/>
        </w:rPr>
        <w:t>PHẦN 3: BỆNH LÝ HỆ THẦN KINH THAI NHI</w:t>
      </w:r>
    </w:p>
    <w:p>
      <w:pPr>
        <w:pStyle w:val="ListNumber"/>
      </w:pPr>
      <w:r>
        <w:t>Giãn não thất bên (Ventriculomegaly) — Phân độ, nguyên nhân, tiên lượng</w:t>
      </w:r>
    </w:p>
    <w:p>
      <w:pPr>
        <w:pStyle w:val="ListNumber"/>
      </w:pPr>
      <w:r>
        <w:t>Bất sản thể chai (Agenesis of Corpus Callosum — ACC)</w:t>
      </w:r>
    </w:p>
    <w:p>
      <w:pPr>
        <w:pStyle w:val="ListNumber"/>
      </w:pPr>
      <w:r>
        <w:t>Holoprosencephaly (HPE) — Phổ bệnh từ nặng đến nhẹ</w:t>
      </w:r>
    </w:p>
    <w:p>
      <w:pPr>
        <w:pStyle w:val="ListNumber"/>
      </w:pPr>
      <w:r>
        <w:t>Bất thường hố sau — Dandy-Walker Spectrum &amp; Phân biệt</w:t>
      </w:r>
    </w:p>
    <w:p>
      <w:pPr>
        <w:pStyle w:val="ListNumber"/>
      </w:pPr>
      <w:r>
        <w:t>Dị tật ống thần kinh — Spina Bifida &amp; Chiari II</w:t>
      </w:r>
    </w:p>
    <w:p>
      <w:pPr>
        <w:pStyle w:val="ListNumber"/>
      </w:pPr>
      <w:r>
        <w:t>Bất thường vỏ não (Cortical Malformations)</w:t>
      </w:r>
    </w:p>
    <w:p>
      <w:pPr>
        <w:pStyle w:val="ListNumber"/>
      </w:pPr>
      <w:r>
        <w:t>Tổn thương phá hủy — Xuất huyết, Nhuyễn não, Hydranencephaly</w:t>
      </w:r>
    </w:p>
    <w:p>
      <w:pPr>
        <w:pStyle w:val="ListNumber"/>
      </w:pPr>
      <w:r>
        <w:t>Bất thường mạch máu — Vein of Galen Malformation</w:t>
      </w:r>
    </w:p>
    <w:p>
      <w:pPr>
        <w:pStyle w:val="ListNumber"/>
      </w:pPr>
      <w:r>
        <w:t>Đầu nhỏ (Microcephaly) &amp; Đầu to (Megalencephaly)</w:t>
      </w:r>
    </w:p>
    <w:p>
      <w:r>
        <w:rPr>
          <w:b/>
        </w:rPr>
        <w:t>PHẦN 4: TỔNG KẾT</w:t>
      </w:r>
    </w:p>
    <w:p>
      <w:pPr>
        <w:pStyle w:val="ListNumber"/>
      </w:pPr>
      <w:r>
        <w:t>Bảng tra cứu nhanh — Key finding trên mỗi mặt cắt → chẩn đoán</w:t>
      </w:r>
    </w:p>
    <w:p>
      <w:pPr>
        <w:pStyle w:val="ListNumber"/>
      </w:pPr>
      <w:r>
        <w:t>Sai lầm thường gặp trong siêu âm CNS thai</w:t>
      </w:r>
    </w:p>
    <w:p>
      <w:pPr>
        <w:pStyle w:val="ListNumber"/>
      </w:pPr>
      <w:r>
        <w:t>Tips thực hành chuyên sâu</w:t>
      </w:r>
    </w:p>
    <w:p>
      <w:pPr>
        <w:pStyle w:val="ListNumber"/>
      </w:pPr>
      <w:r>
        <w:t>Áp dụng tại Việt Nam</w:t>
      </w:r>
    </w:p>
    <w:p>
      <w:pPr>
        <w:pStyle w:val="ListNumber"/>
      </w:pPr>
      <w:r>
        <w:t>Tài liệu tham khảo</w:t>
      </w:r>
    </w:p>
    <w:p/>
    <w:p>
      <w:pPr>
        <w:pStyle w:val="Heading1"/>
      </w:pPr>
      <w:r>
        <w:t>0. TỔNG QUAN</w:t>
      </w:r>
    </w:p>
    <w:p>
      <w:pPr>
        <w:pStyle w:val="Heading2"/>
      </w:pPr>
      <w:r>
        <w:t>0.1. Tại sao siêu âm CNS thai quan trọng?</w:t>
      </w:r>
    </w:p>
    <w:p>
      <w:r>
        <w:t xml:space="preserve">Bất thường hệ thần kinh trung ương (CNS) là một trong những nhóm dị tật bẩm sinh </w:t>
      </w:r>
      <w:r>
        <w:rPr>
          <w:b/>
        </w:rPr>
        <w:t>nặng nề nhất</w:t>
      </w:r>
      <w:r>
        <w:t xml:space="preserve"> về tiên lượng thần kinh và chất lượng sống. Tỷ lệ CNS anomalies khoảng </w:t>
      </w:r>
      <w:r>
        <w:rPr>
          <w:b/>
        </w:rPr>
        <w:t>1-2/1,000 trẻ sinh sống</w:t>
      </w:r>
      <w:r>
        <w:t>, nhưng chiếm tỷ lệ lớn trong tử vong chu sinh và khuyết tật thần kinh suốt đời.</w:t>
      </w:r>
    </w:p>
    <w:p>
      <w:r>
        <w:t xml:space="preserve">Khác với tim thai (nhiều CHD có thể phẫu thuật sửa chữa với tiên lượng tốt), </w:t>
      </w:r>
      <w:r>
        <w:rPr>
          <w:b/>
        </w:rPr>
        <w:t>nhiều CNS anomalies không thể điều trị</w:t>
      </w:r>
      <w:r>
        <w:t xml:space="preserve"> — do đó chẩn đoán trước sinh có ý nghĩa QUYẾT ĐỊNH trong tư vấn tiên lượng và lựa chọn thai kỳ.</w:t>
      </w:r>
    </w:p>
    <w:p>
      <w:pPr>
        <w:pStyle w:val="Heading2"/>
      </w:pPr>
      <w:r>
        <w:t>0.2. Hai mức độ siêu âm CNS thai (ISUOG 2020-2021)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Ai thực hiện?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Basic (Screening)</w:t>
            </w:r>
          </w:p>
        </w:tc>
        <w:tc>
          <w:tcPr>
            <w:tcW w:type="dxa" w:w="2160"/>
            <w:tcBorders>
              <w:top w:val="single" w:sz="4" w:color="000000"/>
              <w:left w:val="single" w:sz="4" w:color="000000"/>
              <w:bottom w:val="single" w:sz="4" w:color="000000"/>
              <w:right w:val="single" w:sz="4" w:color="000000"/>
            </w:tcBorders>
          </w:tcPr>
          <w:p>
            <w:r/>
            <w:r>
              <w:t>Siêu âm hình thái thường quy, áp dụng cho MỌI thai</w:t>
            </w:r>
          </w:p>
        </w:tc>
        <w:tc>
          <w:tcPr>
            <w:tcW w:type="dxa" w:w="2160"/>
            <w:tcBorders>
              <w:top w:val="single" w:sz="4" w:color="000000"/>
              <w:left w:val="single" w:sz="4" w:color="000000"/>
              <w:bottom w:val="single" w:sz="4" w:color="000000"/>
              <w:right w:val="single" w:sz="4" w:color="000000"/>
            </w:tcBorders>
          </w:tcPr>
          <w:p>
            <w:r/>
            <w:r>
              <w:t>BS sản khoa / BS siêu âm</w:t>
            </w:r>
          </w:p>
        </w:tc>
        <w:tc>
          <w:tcPr>
            <w:tcW w:type="dxa" w:w="2160"/>
            <w:tcBorders>
              <w:top w:val="single" w:sz="4" w:color="000000"/>
              <w:left w:val="single" w:sz="4" w:color="000000"/>
              <w:bottom w:val="single" w:sz="4" w:color="000000"/>
              <w:right w:val="single" w:sz="4" w:color="000000"/>
            </w:tcBorders>
          </w:tcPr>
          <w:p>
            <w:r/>
            <w:r>
              <w:t>3 axial planes chuẩn (transventricular, transthalamic, transcerebellar)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Targeted (Neurosonography)</w:t>
            </w:r>
          </w:p>
        </w:tc>
        <w:tc>
          <w:tcPr>
            <w:tcW w:type="dxa" w:w="2160"/>
            <w:tcBorders>
              <w:top w:val="single" w:sz="4" w:color="000000"/>
              <w:left w:val="single" w:sz="4" w:color="000000"/>
              <w:bottom w:val="single" w:sz="4" w:color="000000"/>
              <w:right w:val="single" w:sz="4" w:color="000000"/>
            </w:tcBorders>
          </w:tcPr>
          <w:p>
            <w:r/>
            <w:r>
              <w:t>Siêu âm chuyên sâu, chỉ định khi: bất thường trên screening, tiền sử gia đình, TORCH, thuốc, ĐTĐ...</w:t>
            </w:r>
          </w:p>
        </w:tc>
        <w:tc>
          <w:tcPr>
            <w:tcW w:type="dxa" w:w="2160"/>
            <w:tcBorders>
              <w:top w:val="single" w:sz="4" w:color="000000"/>
              <w:left w:val="single" w:sz="4" w:color="000000"/>
              <w:bottom w:val="single" w:sz="4" w:color="000000"/>
              <w:right w:val="single" w:sz="4" w:color="000000"/>
            </w:tcBorders>
          </w:tcPr>
          <w:p>
            <w:r/>
            <w:r>
              <w:t>BS chuyên khoa / TTTT chẩn đoán trước sinh</w:t>
            </w:r>
          </w:p>
        </w:tc>
        <w:tc>
          <w:tcPr>
            <w:tcW w:type="dxa" w:w="2160"/>
            <w:tcBorders>
              <w:top w:val="single" w:sz="4" w:color="000000"/>
              <w:left w:val="single" w:sz="4" w:color="000000"/>
              <w:bottom w:val="single" w:sz="4" w:color="000000"/>
              <w:right w:val="single" w:sz="4" w:color="000000"/>
            </w:tcBorders>
          </w:tcPr>
          <w:p>
            <w:r/>
            <w:r>
              <w:t>3 axial + 4 coronal + 3 sagittal planes, Doppler, 3D nếu cần</w:t>
            </w:r>
          </w:p>
        </w:tc>
      </w:tr>
    </w:tbl>
    <w:p>
      <w:r>
        <w:rPr>
          <w:b/>
        </w:rPr>
        <w:t>Nguyên tắc:</w:t>
      </w:r>
      <w:r>
        <w:t xml:space="preserve"> Nếu phát hiện bất thường trên basic screening → CHUYỂN targeted neurosonography, KHÔNG tự kết luận trên screening đơn thuần.</w:t>
      </w:r>
    </w:p>
    <w:p>
      <w:pPr>
        <w:pStyle w:val="Heading2"/>
      </w:pPr>
      <w:r>
        <w:t>0.3. Phân loại CNS anomalies (theo thời điểm phát hiện)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Thời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Phát hiện được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Quý 1 (11-14 tuần)</w:t>
            </w:r>
          </w:p>
        </w:tc>
        <w:tc>
          <w:tcPr>
            <w:tcW w:type="dxa" w:w="4320"/>
            <w:tcBorders>
              <w:top w:val="single" w:sz="4" w:color="000000"/>
              <w:left w:val="single" w:sz="4" w:color="000000"/>
              <w:bottom w:val="single" w:sz="4" w:color="000000"/>
              <w:right w:val="single" w:sz="4" w:color="000000"/>
            </w:tcBorders>
          </w:tcPr>
          <w:p>
            <w:r/>
            <w:r>
              <w:t>Acrania/exencephaly, HPE alobar, spina bifida lớn (dấu hiệu gián tiếp: IT, BS/BSOB ratio)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Quý 2 (18-22 tuần)</w:t>
            </w:r>
            <w:r>
              <w:rPr>
                <w:b/>
              </w:rPr>
              <w:t xml:space="preserve"> — THỜI ĐIỂM CHÍNH</w:t>
            </w:r>
          </w:p>
        </w:tc>
        <w:tc>
          <w:tcPr>
            <w:tcW w:type="dxa" w:w="4320"/>
            <w:tcBorders>
              <w:top w:val="single" w:sz="4" w:color="000000"/>
              <w:left w:val="single" w:sz="4" w:color="000000"/>
              <w:bottom w:val="single" w:sz="4" w:color="000000"/>
              <w:right w:val="single" w:sz="4" w:color="000000"/>
            </w:tcBorders>
          </w:tcPr>
          <w:p>
            <w:r/>
            <w:r>
              <w:t>Ventriculomegaly, ACC, Dandy-Walker, spina bifida/Chiari II, HPE, posterior fossa anomalies, hầu hết CNS anomalies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Quý 3 (&gt;24 tuần)</w:t>
            </w:r>
          </w:p>
        </w:tc>
        <w:tc>
          <w:tcPr>
            <w:tcW w:type="dxa" w:w="4320"/>
            <w:tcBorders>
              <w:top w:val="single" w:sz="4" w:color="000000"/>
              <w:left w:val="single" w:sz="4" w:color="000000"/>
              <w:bottom w:val="single" w:sz="4" w:color="000000"/>
              <w:right w:val="single" w:sz="4" w:color="000000"/>
            </w:tcBorders>
          </w:tcPr>
          <w:p>
            <w:r/>
            <w:r>
              <w:t>Cortical malformations (lisencephaly, PMG), destructive lesions (IVH, PVL), microcephaly tiến triển</w:t>
            </w:r>
          </w:p>
        </w:tc>
      </w:tr>
    </w:tbl>
    <w:p>
      <w:r>
        <w:rPr>
          <w:b/>
        </w:rPr>
        <w:t>Quan trọng:</w:t>
      </w:r>
      <w:r>
        <w:t xml:space="preserve"> Một số CNS anomalies CHỈ biểu hiện muộn (quý 3 hoặc sau sinh) — KHÔNG thể loại trừ hoàn toàn CNS anomaly trên siêu âm quý 2.</w:t>
      </w:r>
    </w:p>
    <w:p/>
    <w:p>
      <w:pPr>
        <w:pStyle w:val="Heading1"/>
      </w:pPr>
      <w:r>
        <w:t>1. MẶT CẮT TRANSVENTRICULAR — NÃO THẤT BÊN &amp; CẤU TRÚC ĐƯỜNG GIỮA</w:t>
      </w:r>
    </w:p>
    <w:p>
      <w:pPr>
        <w:pStyle w:val="Heading2"/>
      </w:pPr>
      <w:r>
        <w:t>1.1. Cách lấy mặt cắt</w:t>
      </w:r>
    </w:p>
    <w:p>
      <w:pPr>
        <w:pStyle w:val="ListBullet"/>
      </w:pPr>
      <w:r>
        <w:t xml:space="preserve">Mặt cắt </w:t>
      </w:r>
      <w:r>
        <w:rPr>
          <w:b/>
        </w:rPr>
        <w:t>axial</w:t>
      </w:r>
      <w:r>
        <w:t xml:space="preserve"> (ngang), ngay trên đồi thị</w:t>
      </w:r>
    </w:p>
    <w:p>
      <w:pPr>
        <w:pStyle w:val="ListBullet"/>
      </w:pPr>
      <w:r>
        <w:t>Qua: sừng trán + thân não thất bên, đám rối mạch mạc (choroid plexus), cavum septi pellucidi (CSP), vách liên bán cầu (falx cerebri)</w:t>
      </w:r>
    </w:p>
    <w:p>
      <w:pPr>
        <w:pStyle w:val="ListBullet"/>
      </w:pPr>
      <w:r>
        <w:t xml:space="preserve">Đây là mặt cắt CHỦ ĐẠO để đo </w:t>
      </w:r>
      <w:r>
        <w:rPr>
          <w:b/>
        </w:rPr>
        <w:t>não thất bên</w:t>
      </w:r>
      <w:r>
        <w:t xml:space="preserve"> (đo ở mức lỗ Monro/atrium) và xác định cấu trúc đường giữa</w:t>
      </w:r>
    </w:p>
    <w:p>
      <w:pPr>
        <w:pStyle w:val="Heading2"/>
      </w:pPr>
      <w:r>
        <w:t>1.2. Giải phẫu &amp; Checklist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 → Nghĩ đến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Falx cerebri</w:t>
            </w:r>
          </w:p>
        </w:tc>
        <w:tc>
          <w:tcPr>
            <w:tcW w:type="dxa" w:w="2880"/>
            <w:tcBorders>
              <w:top w:val="single" w:sz="4" w:color="000000"/>
              <w:left w:val="single" w:sz="4" w:color="000000"/>
              <w:bottom w:val="single" w:sz="4" w:color="000000"/>
              <w:right w:val="single" w:sz="4" w:color="000000"/>
            </w:tcBorders>
          </w:tcPr>
          <w:p>
            <w:r/>
            <w:r>
              <w:t>Đường giữa, thẳng, echo dày</w:t>
            </w:r>
          </w:p>
        </w:tc>
        <w:tc>
          <w:tcPr>
            <w:tcW w:type="dxa" w:w="2880"/>
            <w:tcBorders>
              <w:top w:val="single" w:sz="4" w:color="000000"/>
              <w:left w:val="single" w:sz="4" w:color="000000"/>
              <w:bottom w:val="single" w:sz="4" w:color="000000"/>
              <w:right w:val="single" w:sz="4" w:color="000000"/>
            </w:tcBorders>
          </w:tcPr>
          <w:p>
            <w:r/>
            <w:r>
              <w:t>Lệch → mass effect (cyst, tumor); absent → HPE alobar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Cavum septi pellucidi (CSP)</w:t>
            </w:r>
          </w:p>
        </w:tc>
        <w:tc>
          <w:tcPr>
            <w:tcW w:type="dxa" w:w="2880"/>
            <w:tcBorders>
              <w:top w:val="single" w:sz="4" w:color="000000"/>
              <w:left w:val="single" w:sz="4" w:color="000000"/>
              <w:bottom w:val="single" w:sz="4" w:color="000000"/>
              <w:right w:val="single" w:sz="4" w:color="000000"/>
            </w:tcBorders>
          </w:tcPr>
          <w:p>
            <w:r/>
            <w:r>
              <w:t>Khoang dịch giữa 2 lá vách trong suốt, thấy từ 18-37w</w:t>
            </w:r>
          </w:p>
        </w:tc>
        <w:tc>
          <w:tcPr>
            <w:tcW w:type="dxa" w:w="2880"/>
            <w:tcBorders>
              <w:top w:val="single" w:sz="4" w:color="000000"/>
              <w:left w:val="single" w:sz="4" w:color="000000"/>
              <w:bottom w:val="single" w:sz="4" w:color="000000"/>
              <w:right w:val="single" w:sz="4" w:color="000000"/>
            </w:tcBorders>
          </w:tcPr>
          <w:p>
            <w:r/>
            <w:r>
              <w:t>Absent → ACC, HPE, SOD; to → bình thường đến 37w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w:t>
            </w:r>
          </w:p>
        </w:tc>
        <w:tc>
          <w:tcPr>
            <w:tcW w:type="dxa" w:w="2880"/>
            <w:tcBorders>
              <w:top w:val="single" w:sz="4" w:color="000000"/>
              <w:left w:val="single" w:sz="4" w:color="000000"/>
              <w:bottom w:val="single" w:sz="4" w:color="000000"/>
              <w:right w:val="single" w:sz="4" w:color="000000"/>
            </w:tcBorders>
          </w:tcPr>
          <w:p>
            <w:r/>
            <w:r>
              <w:t>Atrium &lt;10mm, choroid plexus lấp đầy</w:t>
            </w:r>
          </w:p>
        </w:tc>
        <w:tc>
          <w:tcPr>
            <w:tcW w:type="dxa" w:w="2880"/>
            <w:tcBorders>
              <w:top w:val="single" w:sz="4" w:color="000000"/>
              <w:left w:val="single" w:sz="4" w:color="000000"/>
              <w:bottom w:val="single" w:sz="4" w:color="000000"/>
              <w:right w:val="single" w:sz="4" w:color="000000"/>
            </w:tcBorders>
          </w:tcPr>
          <w:p>
            <w:r/>
            <w:r>
              <w:t>≥10mm → ventriculomegaly; choroid dangling → VM nặng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Đám rối mạch mạc</w:t>
            </w:r>
          </w:p>
        </w:tc>
        <w:tc>
          <w:tcPr>
            <w:tcW w:type="dxa" w:w="2880"/>
            <w:tcBorders>
              <w:top w:val="single" w:sz="4" w:color="000000"/>
              <w:left w:val="single" w:sz="4" w:color="000000"/>
              <w:bottom w:val="single" w:sz="4" w:color="000000"/>
              <w:right w:val="single" w:sz="4" w:color="000000"/>
            </w:tcBorders>
          </w:tcPr>
          <w:p>
            <w:r/>
            <w:r>
              <w:t>Echo dày, đồng nhất, lấp đầy atrium</w:t>
            </w:r>
          </w:p>
        </w:tc>
        <w:tc>
          <w:tcPr>
            <w:tcW w:type="dxa" w:w="2880"/>
            <w:tcBorders>
              <w:top w:val="single" w:sz="4" w:color="000000"/>
              <w:left w:val="single" w:sz="4" w:color="000000"/>
              <w:bottom w:val="single" w:sz="4" w:color="000000"/>
              <w:right w:val="single" w:sz="4" w:color="000000"/>
            </w:tcBorders>
          </w:tcPr>
          <w:p>
            <w:r/>
            <w:r>
              <w:t>Nang đám rối (CPC) → thường lành tính, nếu kèm bất thường khác → T18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Vỏ não</w:t>
            </w:r>
          </w:p>
        </w:tc>
        <w:tc>
          <w:tcPr>
            <w:tcW w:type="dxa" w:w="2880"/>
            <w:tcBorders>
              <w:top w:val="single" w:sz="4" w:color="000000"/>
              <w:left w:val="single" w:sz="4" w:color="000000"/>
              <w:bottom w:val="single" w:sz="4" w:color="000000"/>
              <w:right w:val="single" w:sz="4" w:color="000000"/>
            </w:tcBorders>
          </w:tcPr>
          <w:p>
            <w:r/>
            <w:r>
              <w:t>Mỏng, trơn (agiri) trước 20w, bắt đầu có rãnh sau 24w</w:t>
            </w:r>
          </w:p>
        </w:tc>
        <w:tc>
          <w:tcPr>
            <w:tcW w:type="dxa" w:w="2880"/>
            <w:tcBorders>
              <w:top w:val="single" w:sz="4" w:color="000000"/>
              <w:left w:val="single" w:sz="4" w:color="000000"/>
              <w:bottom w:val="single" w:sz="4" w:color="000000"/>
              <w:right w:val="single" w:sz="4" w:color="000000"/>
            </w:tcBorders>
          </w:tcPr>
          <w:p>
            <w:r/>
            <w:r>
              <w:t>Dày, bất thường → cortical malformation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Hình dạng hộp sọ</w:t>
            </w:r>
          </w:p>
        </w:tc>
        <w:tc>
          <w:tcPr>
            <w:tcW w:type="dxa" w:w="2880"/>
            <w:tcBorders>
              <w:top w:val="single" w:sz="4" w:color="000000"/>
              <w:left w:val="single" w:sz="4" w:color="000000"/>
              <w:bottom w:val="single" w:sz="4" w:color="000000"/>
              <w:right w:val="single" w:sz="4" w:color="000000"/>
            </w:tcBorders>
          </w:tcPr>
          <w:p>
            <w:r/>
            <w:r>
              <w:t>Oval, đối xứng</w:t>
            </w:r>
          </w:p>
        </w:tc>
        <w:tc>
          <w:tcPr>
            <w:tcW w:type="dxa" w:w="2880"/>
            <w:tcBorders>
              <w:top w:val="single" w:sz="4" w:color="000000"/>
              <w:left w:val="single" w:sz="4" w:color="000000"/>
              <w:bottom w:val="single" w:sz="4" w:color="000000"/>
              <w:right w:val="single" w:sz="4" w:color="000000"/>
            </w:tcBorders>
          </w:tcPr>
          <w:p>
            <w:r/>
            <w:r>
              <w:t>Lemon sign → Chiari II; brachycephaly → T21; dolichocephaly → ngôi mông/T21; strawberry → T18</w:t>
            </w:r>
          </w:p>
        </w:tc>
      </w:tr>
    </w:tbl>
    <w:p>
      <w:pPr>
        <w:pStyle w:val="Heading2"/>
      </w:pPr>
      <w:r>
        <w:t>1.3. Cách đo não thất bên</w:t>
      </w:r>
    </w:p>
    <w:p>
      <w:pPr>
        <w:pStyle w:val="ListBullet"/>
      </w:pPr>
      <w:r>
        <w:t>Mặt cắt axial qua atrium não thất bên (nơi rộng nhất, ngang mức lỗ Monro)</w:t>
      </w:r>
    </w:p>
    <w:p>
      <w:pPr>
        <w:pStyle w:val="ListBullet"/>
      </w:pPr>
      <w:r>
        <w:t>Đo từ thành trong đến thành ngoài, vuông góc với trục não thất</w:t>
      </w:r>
    </w:p>
    <w:p>
      <w:pPr>
        <w:pStyle w:val="ListBullet"/>
      </w:pPr>
      <w:r>
        <w:t>Đặt caliper chạm bờ trong của thành não thất (inner-to-inner)</w:t>
      </w:r>
    </w:p>
    <w:p>
      <w:pPr>
        <w:pStyle w:val="ListBullet"/>
      </w:pPr>
      <w:r>
        <w:rPr>
          <w:b/>
        </w:rPr>
        <w:t>Bình thường: &lt;10mm</w:t>
      </w:r>
      <w:r>
        <w:t xml:space="preserve"> (không thay đổi theo tuổi thai từ 15-40w!)</w:t>
      </w:r>
    </w:p>
    <w:p>
      <w:pPr>
        <w:pStyle w:val="ListBullet"/>
      </w:pPr>
      <w:r>
        <w:t>10-12mm: nhẹ (mild)</w:t>
      </w:r>
    </w:p>
    <w:p>
      <w:pPr>
        <w:pStyle w:val="ListBullet"/>
      </w:pPr>
      <w:r>
        <w:t>12.1-15mm: trung bình (moderate)</w:t>
      </w:r>
    </w:p>
    <w:p>
      <w:pPr>
        <w:pStyle w:val="ListBullet"/>
      </w:pPr>
      <w:r>
        <w:t>&gt;15mm: nặng (severe)</w:t>
      </w:r>
    </w:p>
    <w:p>
      <w:pPr>
        <w:pStyle w:val="ListBullet"/>
      </w:pPr>
      <w:r>
        <w:t>Choroid plexus bị "treo lơ lửng" (dangling choroid) khi VM &gt;15mm — dấu hiệu đặc trưng</w:t>
      </w:r>
    </w:p>
    <w:p/>
    <w:p>
      <w:pPr>
        <w:pStyle w:val="Heading1"/>
      </w:pPr>
      <w:r>
        <w:t>2. MẶT CẮT TRANSTHALAMIC — ĐỒI THỊ, BPD, HC</w:t>
      </w:r>
    </w:p>
    <w:p>
      <w:pPr>
        <w:pStyle w:val="Heading2"/>
      </w:pPr>
      <w:r>
        <w:t>2.1. Cách lấy mặt cắt</w:t>
      </w:r>
    </w:p>
    <w:p>
      <w:pPr>
        <w:pStyle w:val="ListBullet"/>
      </w:pPr>
      <w:r>
        <w:t xml:space="preserve">Mặt cắt </w:t>
      </w:r>
      <w:r>
        <w:rPr>
          <w:b/>
        </w:rPr>
        <w:t>axial</w:t>
      </w:r>
      <w:r>
        <w:t>, thấp hơn mặt cắt transventricular</w:t>
      </w:r>
    </w:p>
    <w:p>
      <w:pPr>
        <w:pStyle w:val="ListBullet"/>
      </w:pPr>
      <w:r>
        <w:t>Đi qua: đồi thị (thalami), não thất III (khe giữa 2 đồi thị), CSP, sừng trán não thất bên</w:t>
      </w:r>
    </w:p>
    <w:p>
      <w:pPr>
        <w:pStyle w:val="ListBullet"/>
      </w:pPr>
      <w:r>
        <w:t xml:space="preserve">Đây là mặt cắt để đo </w:t>
      </w:r>
      <w:r>
        <w:rPr>
          <w:b/>
        </w:rPr>
        <w:t>BPD (Đường kính lưỡng đỉnh)</w:t>
      </w:r>
      <w:r>
        <w:t xml:space="preserve"> và </w:t>
      </w:r>
      <w:r>
        <w:rPr>
          <w:b/>
        </w:rPr>
        <w:t>HC (Chu vi đầu)</w:t>
      </w:r>
      <w:r>
        <w:t xml:space="preserve"> theo ISUOG</w:t>
      </w:r>
    </w:p>
    <w:p>
      <w:pPr>
        <w:pStyle w:val="Heading2"/>
      </w:pPr>
      <w:r>
        <w:t>2.2. Giải phẫu &amp; Checklist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Đồi thị</w:t>
            </w:r>
          </w:p>
        </w:tc>
        <w:tc>
          <w:tcPr>
            <w:tcW w:type="dxa" w:w="2880"/>
            <w:tcBorders>
              <w:top w:val="single" w:sz="4" w:color="000000"/>
              <w:left w:val="single" w:sz="4" w:color="000000"/>
              <w:bottom w:val="single" w:sz="4" w:color="000000"/>
              <w:right w:val="single" w:sz="4" w:color="000000"/>
            </w:tcBorders>
          </w:tcPr>
          <w:p>
            <w:r/>
            <w:r>
              <w:t>2 cấu trúc echo thấp đối xứng 2 bên đường giữa</w:t>
            </w:r>
          </w:p>
        </w:tc>
        <w:tc>
          <w:tcPr>
            <w:tcW w:type="dxa" w:w="2880"/>
            <w:tcBorders>
              <w:top w:val="single" w:sz="4" w:color="000000"/>
              <w:left w:val="single" w:sz="4" w:color="000000"/>
              <w:bottom w:val="single" w:sz="4" w:color="000000"/>
              <w:right w:val="single" w:sz="4" w:color="000000"/>
            </w:tcBorders>
          </w:tcPr>
          <w:p>
            <w:r/>
            <w:r>
              <w:t>Hợp nhất (fused) → HPE semilobar/alobar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III</w:t>
            </w:r>
          </w:p>
        </w:tc>
        <w:tc>
          <w:tcPr>
            <w:tcW w:type="dxa" w:w="2880"/>
            <w:tcBorders>
              <w:top w:val="single" w:sz="4" w:color="000000"/>
              <w:left w:val="single" w:sz="4" w:color="000000"/>
              <w:bottom w:val="single" w:sz="4" w:color="000000"/>
              <w:right w:val="single" w:sz="4" w:color="000000"/>
            </w:tcBorders>
          </w:tcPr>
          <w:p>
            <w:r/>
            <w:r>
              <w:t>Khe hẹp &lt;3mm giữa 2 đồi thị</w:t>
            </w:r>
          </w:p>
        </w:tc>
        <w:tc>
          <w:tcPr>
            <w:tcW w:type="dxa" w:w="2880"/>
            <w:tcBorders>
              <w:top w:val="single" w:sz="4" w:color="000000"/>
              <w:left w:val="single" w:sz="4" w:color="000000"/>
              <w:bottom w:val="single" w:sz="4" w:color="000000"/>
              <w:right w:val="single" w:sz="4" w:color="000000"/>
            </w:tcBorders>
          </w:tcPr>
          <w:p>
            <w:r/>
            <w:r>
              <w:t>Giãn → tắc cống Sylvius (aqueductal stenosis)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CSP</w:t>
            </w:r>
          </w:p>
        </w:tc>
        <w:tc>
          <w:tcPr>
            <w:tcW w:type="dxa" w:w="2880"/>
            <w:tcBorders>
              <w:top w:val="single" w:sz="4" w:color="000000"/>
              <w:left w:val="single" w:sz="4" w:color="000000"/>
              <w:bottom w:val="single" w:sz="4" w:color="000000"/>
              <w:right w:val="single" w:sz="4" w:color="000000"/>
            </w:tcBorders>
          </w:tcPr>
          <w:p>
            <w:r/>
            <w:r>
              <w:t>Thấy rõ (giống mặt cắt trên)</w:t>
            </w:r>
          </w:p>
        </w:tc>
        <w:tc>
          <w:tcPr>
            <w:tcW w:type="dxa" w:w="2880"/>
            <w:tcBorders>
              <w:top w:val="single" w:sz="4" w:color="000000"/>
              <w:left w:val="single" w:sz="4" w:color="000000"/>
              <w:bottom w:val="single" w:sz="4" w:color="000000"/>
              <w:right w:val="single" w:sz="4" w:color="000000"/>
            </w:tcBorders>
          </w:tcPr>
          <w:p>
            <w:r/>
            <w:r>
              <w:t>Absent → ACC, HPE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BPD</w:t>
            </w:r>
          </w:p>
        </w:tc>
        <w:tc>
          <w:tcPr>
            <w:tcW w:type="dxa" w:w="2880"/>
            <w:tcBorders>
              <w:top w:val="single" w:sz="4" w:color="000000"/>
              <w:left w:val="single" w:sz="4" w:color="000000"/>
              <w:bottom w:val="single" w:sz="4" w:color="000000"/>
              <w:right w:val="single" w:sz="4" w:color="000000"/>
            </w:tcBorders>
          </w:tcPr>
          <w:p>
            <w:r/>
            <w:r>
              <w:t>Đo từ bờ ngoài đến bờ trong (outer-to-inner) hoặc outer-to-outer tùy quy ước</w:t>
            </w:r>
          </w:p>
        </w:tc>
        <w:tc>
          <w:tcPr>
            <w:tcW w:type="dxa" w:w="2880"/>
            <w:tcBorders>
              <w:top w:val="single" w:sz="4" w:color="000000"/>
              <w:left w:val="single" w:sz="4" w:color="000000"/>
              <w:bottom w:val="single" w:sz="4" w:color="000000"/>
              <w:right w:val="single" w:sz="4" w:color="000000"/>
            </w:tcBorders>
          </w:tcPr>
          <w:p>
            <w:r/>
            <w:r>
              <w:t>HC &lt; -2SD → microcephaly; HC &gt; +2SD → megalencephaly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Sylvian fissure</w:t>
            </w:r>
          </w:p>
        </w:tc>
        <w:tc>
          <w:tcPr>
            <w:tcW w:type="dxa" w:w="2880"/>
            <w:tcBorders>
              <w:top w:val="single" w:sz="4" w:color="000000"/>
              <w:left w:val="single" w:sz="4" w:color="000000"/>
              <w:bottom w:val="single" w:sz="4" w:color="000000"/>
              <w:right w:val="single" w:sz="4" w:color="000000"/>
            </w:tcBorders>
          </w:tcPr>
          <w:p>
            <w:r/>
            <w:r>
              <w:t>Khe nhẹ 2 bên</w:t>
            </w:r>
          </w:p>
        </w:tc>
        <w:tc>
          <w:tcPr>
            <w:tcW w:type="dxa" w:w="2880"/>
            <w:tcBorders>
              <w:top w:val="single" w:sz="4" w:color="000000"/>
              <w:left w:val="single" w:sz="4" w:color="000000"/>
              <w:bottom w:val="single" w:sz="4" w:color="000000"/>
              <w:right w:val="single" w:sz="4" w:color="000000"/>
            </w:tcBorders>
          </w:tcPr>
          <w:p>
            <w:r/>
            <w:r>
              <w:t>Bất thường → cortical malformation</w:t>
            </w:r>
          </w:p>
        </w:tc>
      </w:tr>
    </w:tbl>
    <w:p/>
    <w:p>
      <w:pPr>
        <w:pStyle w:val="Heading1"/>
      </w:pPr>
      <w:r>
        <w:t>3. MẶT CẮT TRANSCEREBELLAR — HỐ SAU &amp; BỂ LỚN</w:t>
      </w:r>
    </w:p>
    <w:p>
      <w:pPr>
        <w:pStyle w:val="Heading2"/>
      </w:pPr>
      <w:r>
        <w:t>3.1. Cách lấy mặt cắt</w:t>
      </w:r>
    </w:p>
    <w:p>
      <w:pPr>
        <w:pStyle w:val="ListBullet"/>
      </w:pPr>
      <w:r>
        <w:t xml:space="preserve">Mặt cắt </w:t>
      </w:r>
      <w:r>
        <w:rPr>
          <w:b/>
        </w:rPr>
        <w:t>axial</w:t>
      </w:r>
      <w:r>
        <w:t>, thấp hơn mặt cắt transthalamic, hơi nghiêng về sau</w:t>
      </w:r>
    </w:p>
    <w:p>
      <w:pPr>
        <w:pStyle w:val="ListBullet"/>
      </w:pPr>
      <w:r>
        <w:t>Đi qua: tiểu não (vermis + bán cầu), bể lớn (cisterna magna — CM), thung lũng thái dương (temporal lobes)</w:t>
      </w:r>
    </w:p>
    <w:p>
      <w:pPr>
        <w:pStyle w:val="ListBullet"/>
      </w:pPr>
      <w:r>
        <w:rPr>
          <w:b/>
        </w:rPr>
        <w:t>Đây là mặt cắt quan trọng nhất để đánh giá hố sau!</w:t>
      </w:r>
    </w:p>
    <w:p>
      <w:pPr>
        <w:pStyle w:val="Heading2"/>
      </w:pPr>
      <w:r>
        <w:t>3.2. Giải phẫu &amp; Checklist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Vermis tiểu não</w:t>
            </w:r>
          </w:p>
        </w:tc>
        <w:tc>
          <w:tcPr>
            <w:tcW w:type="dxa" w:w="2880"/>
            <w:tcBorders>
              <w:top w:val="single" w:sz="4" w:color="000000"/>
              <w:left w:val="single" w:sz="4" w:color="000000"/>
              <w:bottom w:val="single" w:sz="4" w:color="000000"/>
              <w:right w:val="single" w:sz="4" w:color="000000"/>
            </w:tcBorders>
          </w:tcPr>
          <w:p>
            <w:r/>
            <w:r>
              <w:t>Liên tục, echo cao nhẹ, nối 2 bán cầu</w:t>
            </w:r>
          </w:p>
        </w:tc>
        <w:tc>
          <w:tcPr>
            <w:tcW w:type="dxa" w:w="2880"/>
            <w:tcBorders>
              <w:top w:val="single" w:sz="4" w:color="000000"/>
              <w:left w:val="single" w:sz="4" w:color="000000"/>
              <w:bottom w:val="single" w:sz="4" w:color="000000"/>
              <w:right w:val="single" w:sz="4" w:color="000000"/>
            </w:tcBorders>
          </w:tcPr>
          <w:p>
            <w:r/>
            <w:r>
              <w:t>Khuyết, thiểu sản, xoay lên trên → Dandy-Walker spectrum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Bán cầu tiểu não</w:t>
            </w:r>
          </w:p>
        </w:tc>
        <w:tc>
          <w:tcPr>
            <w:tcW w:type="dxa" w:w="2880"/>
            <w:tcBorders>
              <w:top w:val="single" w:sz="4" w:color="000000"/>
              <w:left w:val="single" w:sz="4" w:color="000000"/>
              <w:bottom w:val="single" w:sz="4" w:color="000000"/>
              <w:right w:val="single" w:sz="4" w:color="000000"/>
            </w:tcBorders>
          </w:tcPr>
          <w:p>
            <w:r/>
            <w:r>
              <w:t>Đối xứng, echo thấp, hình "quả lê"</w:t>
            </w:r>
          </w:p>
        </w:tc>
        <w:tc>
          <w:tcPr>
            <w:tcW w:type="dxa" w:w="2880"/>
            <w:tcBorders>
              <w:top w:val="single" w:sz="4" w:color="000000"/>
              <w:left w:val="single" w:sz="4" w:color="000000"/>
              <w:bottom w:val="single" w:sz="4" w:color="000000"/>
              <w:right w:val="single" w:sz="4" w:color="000000"/>
            </w:tcBorders>
          </w:tcPr>
          <w:p>
            <w:r/>
            <w:r>
              <w:t>Hình "quả chuối" (banana sign) → Chiari II; bất đối xứng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Bể lớn (CM)</w:t>
            </w:r>
          </w:p>
        </w:tc>
        <w:tc>
          <w:tcPr>
            <w:tcW w:type="dxa" w:w="2880"/>
            <w:tcBorders>
              <w:top w:val="single" w:sz="4" w:color="000000"/>
              <w:left w:val="single" w:sz="4" w:color="000000"/>
              <w:bottom w:val="single" w:sz="4" w:color="000000"/>
              <w:right w:val="single" w:sz="4" w:color="000000"/>
            </w:tcBorders>
          </w:tcPr>
          <w:p>
            <w:r/>
            <w:r>
              <w:t>2-10mm, echo trống</w:t>
            </w:r>
          </w:p>
        </w:tc>
        <w:tc>
          <w:tcPr>
            <w:tcW w:type="dxa" w:w="2880"/>
            <w:tcBorders>
              <w:top w:val="single" w:sz="4" w:color="000000"/>
              <w:left w:val="single" w:sz="4" w:color="000000"/>
              <w:bottom w:val="single" w:sz="4" w:color="000000"/>
              <w:right w:val="single" w:sz="4" w:color="000000"/>
            </w:tcBorders>
          </w:tcPr>
          <w:p>
            <w:r/>
            <w:r>
              <w:t>&gt;10mm → mega cisterna magna, arachnoid cyst; &lt;2mm hoặc obliterated → Chiari II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IV</w:t>
            </w:r>
          </w:p>
        </w:tc>
        <w:tc>
          <w:tcPr>
            <w:tcW w:type="dxa" w:w="2880"/>
            <w:tcBorders>
              <w:top w:val="single" w:sz="4" w:color="000000"/>
              <w:left w:val="single" w:sz="4" w:color="000000"/>
              <w:bottom w:val="single" w:sz="4" w:color="000000"/>
              <w:right w:val="single" w:sz="4" w:color="000000"/>
            </w:tcBorders>
          </w:tcPr>
          <w:p>
            <w:r/>
            <w:r>
              <w:t>Khe nhỏ trước vermis</w:t>
            </w:r>
          </w:p>
        </w:tc>
        <w:tc>
          <w:tcPr>
            <w:tcW w:type="dxa" w:w="2880"/>
            <w:tcBorders>
              <w:top w:val="single" w:sz="4" w:color="000000"/>
              <w:left w:val="single" w:sz="4" w:color="000000"/>
              <w:bottom w:val="single" w:sz="4" w:color="000000"/>
              <w:right w:val="single" w:sz="4" w:color="000000"/>
            </w:tcBorders>
          </w:tcPr>
          <w:p>
            <w:r/>
            <w:r>
              <w:t>Giãn → tắc Luschka-Magendie; không thấy → Dandy-Walker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Thung lũng thái dương</w:t>
            </w:r>
          </w:p>
        </w:tc>
        <w:tc>
          <w:tcPr>
            <w:tcW w:type="dxa" w:w="2880"/>
            <w:tcBorders>
              <w:top w:val="single" w:sz="4" w:color="000000"/>
              <w:left w:val="single" w:sz="4" w:color="000000"/>
              <w:bottom w:val="single" w:sz="4" w:color="000000"/>
              <w:right w:val="single" w:sz="4" w:color="000000"/>
            </w:tcBorders>
          </w:tcPr>
          <w:p>
            <w:r/>
            <w:r>
              <w:t>Đối xứng, echo thấp</w:t>
            </w:r>
          </w:p>
        </w:tc>
        <w:tc>
          <w:tcPr>
            <w:tcW w:type="dxa" w:w="2880"/>
            <w:tcBorders>
              <w:top w:val="single" w:sz="4" w:color="000000"/>
              <w:left w:val="single" w:sz="4" w:color="000000"/>
              <w:bottom w:val="single" w:sz="4" w:color="000000"/>
              <w:right w:val="single" w:sz="4" w:color="000000"/>
            </w:tcBorders>
          </w:tcPr>
          <w:p>
            <w:r/>
            <w:r>
              <w:t>Tràn dịch, nang màng nhện</w:t>
            </w:r>
          </w:p>
        </w:tc>
      </w:tr>
    </w:tbl>
    <w:p>
      <w:pPr>
        <w:pStyle w:val="Heading2"/>
      </w:pPr>
      <w:r>
        <w:t>3.3. Đo đường kính ngang tiểu não (TCD — Transverse Cerebellar Diameter)</w:t>
      </w:r>
    </w:p>
    <w:p>
      <w:pPr>
        <w:pStyle w:val="ListBullet"/>
      </w:pPr>
      <w:r>
        <w:t>Đo từ bờ ngoài bán cầu này sang bờ ngoài bán cầu kia</w:t>
      </w:r>
    </w:p>
    <w:p>
      <w:pPr>
        <w:pStyle w:val="ListBullet"/>
      </w:pPr>
      <w:r>
        <w:t>TCD (mm) ≈ tuần thai: 14w ≈ 14mm, 20w ≈ 20mm, 30w ≈ 30mm (quy tắc nhớ đơn giản)</w:t>
      </w:r>
    </w:p>
    <w:p>
      <w:pPr>
        <w:pStyle w:val="ListBullet"/>
      </w:pPr>
      <w:r>
        <w:t>TCD &lt; -2SD → tiểu não nhỏ (cerebellar hypoplasia)</w:t>
      </w:r>
    </w:p>
    <w:p>
      <w:pPr>
        <w:pStyle w:val="ListBullet"/>
      </w:pPr>
      <w:r>
        <w:t>TCD &gt; +2SD → megalencephaly, lissencephaly (hiếm)</w:t>
      </w:r>
    </w:p>
    <w:p/>
    <w:p>
      <w:pPr>
        <w:pStyle w:val="Heading1"/>
      </w:pPr>
      <w:r>
        <w:t>4. SINH TRẮC CNS THAI — CÁC CHỈ SỐ BÌNH THƯỜNG</w:t>
      </w:r>
    </w:p>
    <w:p>
      <w:pPr>
        <w:pStyle w:val="Heading2"/>
      </w:pPr>
      <w:r>
        <w:t>4.1. Các chỉ số chính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Chỉ số</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Viết tắt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kính lưỡng đỉnh</w:t>
            </w:r>
          </w:p>
        </w:tc>
        <w:tc>
          <w:tcPr>
            <w:tcW w:type="dxa" w:w="1728"/>
            <w:tcBorders>
              <w:top w:val="single" w:sz="4" w:color="000000"/>
              <w:left w:val="single" w:sz="4" w:color="000000"/>
              <w:bottom w:val="single" w:sz="4" w:color="000000"/>
              <w:right w:val="single" w:sz="4" w:color="000000"/>
            </w:tcBorders>
          </w:tcPr>
          <w:p>
            <w:r/>
            <w:r>
              <w:t>BPD</w:t>
            </w:r>
          </w:p>
        </w:tc>
        <w:tc>
          <w:tcPr>
            <w:tcW w:type="dxa" w:w="1728"/>
            <w:tcBorders>
              <w:top w:val="single" w:sz="4" w:color="000000"/>
              <w:left w:val="single" w:sz="4" w:color="000000"/>
              <w:bottom w:val="single" w:sz="4" w:color="000000"/>
              <w:right w:val="single" w:sz="4" w:color="000000"/>
            </w:tcBorders>
          </w:tcPr>
          <w:p>
            <w:r/>
            <w:r>
              <w:t>Transthalamic</w:t>
            </w:r>
          </w:p>
        </w:tc>
        <w:tc>
          <w:tcPr>
            <w:tcW w:type="dxa" w:w="1728"/>
            <w:tcBorders>
              <w:top w:val="single" w:sz="4" w:color="000000"/>
              <w:left w:val="single" w:sz="4" w:color="000000"/>
              <w:bottom w:val="single" w:sz="4" w:color="000000"/>
              <w:right w:val="single" w:sz="4" w:color="000000"/>
            </w:tcBorders>
          </w:tcPr>
          <w:p>
            <w:r/>
            <w:r>
              <w:t>Theo bảng GA</w:t>
            </w:r>
          </w:p>
        </w:tc>
        <w:tc>
          <w:tcPr>
            <w:tcW w:type="dxa" w:w="1728"/>
            <w:tcBorders>
              <w:top w:val="single" w:sz="4" w:color="000000"/>
              <w:left w:val="single" w:sz="4" w:color="000000"/>
              <w:bottom w:val="single" w:sz="4" w:color="000000"/>
              <w:right w:val="single" w:sz="4" w:color="000000"/>
            </w:tcBorders>
          </w:tcPr>
          <w:p>
            <w:r/>
            <w:r>
              <w:t>HC &lt; -2SD → microcephaly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 vi đầu</w:t>
            </w:r>
          </w:p>
        </w:tc>
        <w:tc>
          <w:tcPr>
            <w:tcW w:type="dxa" w:w="1728"/>
            <w:tcBorders>
              <w:top w:val="single" w:sz="4" w:color="000000"/>
              <w:left w:val="single" w:sz="4" w:color="000000"/>
              <w:bottom w:val="single" w:sz="4" w:color="000000"/>
              <w:right w:val="single" w:sz="4" w:color="000000"/>
            </w:tcBorders>
          </w:tcPr>
          <w:p>
            <w:r/>
            <w:r>
              <w:t>HC</w:t>
            </w:r>
          </w:p>
        </w:tc>
        <w:tc>
          <w:tcPr>
            <w:tcW w:type="dxa" w:w="1728"/>
            <w:tcBorders>
              <w:top w:val="single" w:sz="4" w:color="000000"/>
              <w:left w:val="single" w:sz="4" w:color="000000"/>
              <w:bottom w:val="single" w:sz="4" w:color="000000"/>
              <w:right w:val="single" w:sz="4" w:color="000000"/>
            </w:tcBorders>
          </w:tcPr>
          <w:p>
            <w:r/>
            <w:r>
              <w:t>Transthalamic</w:t>
            </w:r>
          </w:p>
        </w:tc>
        <w:tc>
          <w:tcPr>
            <w:tcW w:type="dxa" w:w="1728"/>
            <w:tcBorders>
              <w:top w:val="single" w:sz="4" w:color="000000"/>
              <w:left w:val="single" w:sz="4" w:color="000000"/>
              <w:bottom w:val="single" w:sz="4" w:color="000000"/>
              <w:right w:val="single" w:sz="4" w:color="000000"/>
            </w:tcBorders>
          </w:tcPr>
          <w:p>
            <w:r/>
            <w:r>
              <w:t>Theo bảng GA</w:t>
            </w:r>
          </w:p>
        </w:tc>
        <w:tc>
          <w:tcPr>
            <w:tcW w:type="dxa" w:w="1728"/>
            <w:tcBorders>
              <w:top w:val="single" w:sz="4" w:color="000000"/>
              <w:left w:val="single" w:sz="4" w:color="000000"/>
              <w:bottom w:val="single" w:sz="4" w:color="000000"/>
              <w:right w:val="single" w:sz="4" w:color="000000"/>
            </w:tcBorders>
          </w:tcPr>
          <w:p>
            <w:r/>
            <w:r>
              <w:t>HC &lt; -3SD → severe microcephaly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kính chẩm-trán</w:t>
            </w:r>
          </w:p>
        </w:tc>
        <w:tc>
          <w:tcPr>
            <w:tcW w:type="dxa" w:w="1728"/>
            <w:tcBorders>
              <w:top w:val="single" w:sz="4" w:color="000000"/>
              <w:left w:val="single" w:sz="4" w:color="000000"/>
              <w:bottom w:val="single" w:sz="4" w:color="000000"/>
              <w:right w:val="single" w:sz="4" w:color="000000"/>
            </w:tcBorders>
          </w:tcPr>
          <w:p>
            <w:r/>
            <w:r>
              <w:t>OFD</w:t>
            </w:r>
          </w:p>
        </w:tc>
        <w:tc>
          <w:tcPr>
            <w:tcW w:type="dxa" w:w="1728"/>
            <w:tcBorders>
              <w:top w:val="single" w:sz="4" w:color="000000"/>
              <w:left w:val="single" w:sz="4" w:color="000000"/>
              <w:bottom w:val="single" w:sz="4" w:color="000000"/>
              <w:right w:val="single" w:sz="4" w:color="000000"/>
            </w:tcBorders>
          </w:tcPr>
          <w:p>
            <w:r/>
            <w:r>
              <w:t>Transthalamic</w:t>
            </w:r>
          </w:p>
        </w:tc>
        <w:tc>
          <w:tcPr>
            <w:tcW w:type="dxa" w:w="1728"/>
            <w:tcBorders>
              <w:top w:val="single" w:sz="4" w:color="000000"/>
              <w:left w:val="single" w:sz="4" w:color="000000"/>
              <w:bottom w:val="single" w:sz="4" w:color="000000"/>
              <w:right w:val="single" w:sz="4" w:color="000000"/>
            </w:tcBorders>
          </w:tcPr>
          <w:p>
            <w:r/>
            <w:r>
              <w:t>Kèm BPD tính CI</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Chỉ số đầu (CI)</w:t>
            </w:r>
          </w:p>
        </w:tc>
        <w:tc>
          <w:tcPr>
            <w:tcW w:type="dxa" w:w="1728"/>
            <w:tcBorders>
              <w:top w:val="single" w:sz="4" w:color="000000"/>
              <w:left w:val="single" w:sz="4" w:color="000000"/>
              <w:bottom w:val="single" w:sz="4" w:color="000000"/>
              <w:right w:val="single" w:sz="4" w:color="000000"/>
            </w:tcBorders>
          </w:tcPr>
          <w:p>
            <w:r/>
            <w:r>
              <w:t>CI = BPD/OFD × 100</w:t>
            </w:r>
          </w:p>
        </w:tc>
        <w:tc>
          <w:tcPr>
            <w:tcW w:type="dxa" w:w="1728"/>
            <w:tcBorders>
              <w:top w:val="single" w:sz="4" w:color="000000"/>
              <w:left w:val="single" w:sz="4" w:color="000000"/>
              <w:bottom w:val="single" w:sz="4" w:color="000000"/>
              <w:right w:val="single" w:sz="4" w:color="000000"/>
            </w:tcBorders>
          </w:tcPr>
          <w:p>
            <w:r/>
            <w:r>
              <w:t>Transthalamic</w:t>
            </w:r>
          </w:p>
        </w:tc>
        <w:tc>
          <w:tcPr>
            <w:tcW w:type="dxa" w:w="1728"/>
            <w:tcBorders>
              <w:top w:val="single" w:sz="4" w:color="000000"/>
              <w:left w:val="single" w:sz="4" w:color="000000"/>
              <w:bottom w:val="single" w:sz="4" w:color="000000"/>
              <w:right w:val="single" w:sz="4" w:color="000000"/>
            </w:tcBorders>
          </w:tcPr>
          <w:p>
            <w:r/>
            <w:r>
              <w:t>70-86%</w:t>
            </w:r>
          </w:p>
        </w:tc>
        <w:tc>
          <w:tcPr>
            <w:tcW w:type="dxa" w:w="1728"/>
            <w:tcBorders>
              <w:top w:val="single" w:sz="4" w:color="000000"/>
              <w:left w:val="single" w:sz="4" w:color="000000"/>
              <w:bottom w:val="single" w:sz="4" w:color="000000"/>
              <w:right w:val="single" w:sz="4" w:color="000000"/>
            </w:tcBorders>
          </w:tcPr>
          <w:p>
            <w:r/>
            <w:r>
              <w:t>&lt;70%: dolichocephaly; &gt;86%: brachycephaly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bên (atrium)</w:t>
            </w:r>
          </w:p>
        </w:tc>
        <w:tc>
          <w:tcPr>
            <w:tcW w:type="dxa" w:w="1728"/>
            <w:tcBorders>
              <w:top w:val="single" w:sz="4" w:color="000000"/>
              <w:left w:val="single" w:sz="4" w:color="000000"/>
              <w:bottom w:val="single" w:sz="4" w:color="000000"/>
              <w:right w:val="single" w:sz="4" w:color="000000"/>
            </w:tcBorders>
          </w:tcPr>
          <w:p>
            <w:r/>
            <w:r>
              <w:t>VM</w:t>
            </w:r>
          </w:p>
        </w:tc>
        <w:tc>
          <w:tcPr>
            <w:tcW w:type="dxa" w:w="1728"/>
            <w:tcBorders>
              <w:top w:val="single" w:sz="4" w:color="000000"/>
              <w:left w:val="single" w:sz="4" w:color="000000"/>
              <w:bottom w:val="single" w:sz="4" w:color="000000"/>
              <w:right w:val="single" w:sz="4" w:color="000000"/>
            </w:tcBorders>
          </w:tcPr>
          <w:p>
            <w:r/>
            <w:r>
              <w:t>Transventricular</w:t>
            </w:r>
          </w:p>
        </w:tc>
        <w:tc>
          <w:tcPr>
            <w:tcW w:type="dxa" w:w="1728"/>
            <w:tcBorders>
              <w:top w:val="single" w:sz="4" w:color="000000"/>
              <w:left w:val="single" w:sz="4" w:color="000000"/>
              <w:bottom w:val="single" w:sz="4" w:color="000000"/>
              <w:right w:val="single" w:sz="4" w:color="000000"/>
            </w:tcBorders>
          </w:tcPr>
          <w:p>
            <w:r/>
            <w:r>
              <w:rPr>
                <w:b/>
              </w:rPr>
              <w:t>&lt;10mm</w:t>
            </w:r>
            <w:r>
              <w:t xml:space="preserve"> (cố định 15-40w)</w:t>
            </w:r>
          </w:p>
        </w:tc>
        <w:tc>
          <w:tcPr>
            <w:tcW w:type="dxa" w:w="1728"/>
            <w:tcBorders>
              <w:top w:val="single" w:sz="4" w:color="000000"/>
              <w:left w:val="single" w:sz="4" w:color="000000"/>
              <w:bottom w:val="single" w:sz="4" w:color="000000"/>
              <w:right w:val="single" w:sz="4" w:color="000000"/>
            </w:tcBorders>
          </w:tcPr>
          <w:p>
            <w:r/>
            <w:r>
              <w:t>10-12/12-15/&gt;15mm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Bể lớn</w:t>
            </w:r>
          </w:p>
        </w:tc>
        <w:tc>
          <w:tcPr>
            <w:tcW w:type="dxa" w:w="1728"/>
            <w:tcBorders>
              <w:top w:val="single" w:sz="4" w:color="000000"/>
              <w:left w:val="single" w:sz="4" w:color="000000"/>
              <w:bottom w:val="single" w:sz="4" w:color="000000"/>
              <w:right w:val="single" w:sz="4" w:color="000000"/>
            </w:tcBorders>
          </w:tcPr>
          <w:p>
            <w:r/>
            <w:r>
              <w:t>CM</w:t>
            </w:r>
          </w:p>
        </w:tc>
        <w:tc>
          <w:tcPr>
            <w:tcW w:type="dxa" w:w="1728"/>
            <w:tcBorders>
              <w:top w:val="single" w:sz="4" w:color="000000"/>
              <w:left w:val="single" w:sz="4" w:color="000000"/>
              <w:bottom w:val="single" w:sz="4" w:color="000000"/>
              <w:right w:val="single" w:sz="4" w:color="000000"/>
            </w:tcBorders>
          </w:tcPr>
          <w:p>
            <w:r/>
            <w:r>
              <w:t>Transcerebellar</w:t>
            </w:r>
          </w:p>
        </w:tc>
        <w:tc>
          <w:tcPr>
            <w:tcW w:type="dxa" w:w="1728"/>
            <w:tcBorders>
              <w:top w:val="single" w:sz="4" w:color="000000"/>
              <w:left w:val="single" w:sz="4" w:color="000000"/>
              <w:bottom w:val="single" w:sz="4" w:color="000000"/>
              <w:right w:val="single" w:sz="4" w:color="000000"/>
            </w:tcBorders>
          </w:tcPr>
          <w:p>
            <w:r/>
            <w:r>
              <w:rPr>
                <w:b/>
              </w:rPr>
              <w:t>2-10mm</w:t>
            </w:r>
          </w:p>
        </w:tc>
        <w:tc>
          <w:tcPr>
            <w:tcW w:type="dxa" w:w="1728"/>
            <w:tcBorders>
              <w:top w:val="single" w:sz="4" w:color="000000"/>
              <w:left w:val="single" w:sz="4" w:color="000000"/>
              <w:bottom w:val="single" w:sz="4" w:color="000000"/>
              <w:right w:val="single" w:sz="4" w:color="000000"/>
            </w:tcBorders>
          </w:tcPr>
          <w:p>
            <w:r/>
            <w:r>
              <w:t>&gt;10mm: mega CM; &lt;2mm: Chiari II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Đường kính ngang tiểu não</w:t>
            </w:r>
          </w:p>
        </w:tc>
        <w:tc>
          <w:tcPr>
            <w:tcW w:type="dxa" w:w="1728"/>
            <w:tcBorders>
              <w:top w:val="single" w:sz="4" w:color="000000"/>
              <w:left w:val="single" w:sz="4" w:color="000000"/>
              <w:bottom w:val="single" w:sz="4" w:color="000000"/>
              <w:right w:val="single" w:sz="4" w:color="000000"/>
            </w:tcBorders>
          </w:tcPr>
          <w:p>
            <w:r/>
            <w:r>
              <w:t>TCD</w:t>
            </w:r>
          </w:p>
        </w:tc>
        <w:tc>
          <w:tcPr>
            <w:tcW w:type="dxa" w:w="1728"/>
            <w:tcBorders>
              <w:top w:val="single" w:sz="4" w:color="000000"/>
              <w:left w:val="single" w:sz="4" w:color="000000"/>
              <w:bottom w:val="single" w:sz="4" w:color="000000"/>
              <w:right w:val="single" w:sz="4" w:color="000000"/>
            </w:tcBorders>
          </w:tcPr>
          <w:p>
            <w:r/>
            <w:r>
              <w:t>Transcerebellar</w:t>
            </w:r>
          </w:p>
        </w:tc>
        <w:tc>
          <w:tcPr>
            <w:tcW w:type="dxa" w:w="1728"/>
            <w:tcBorders>
              <w:top w:val="single" w:sz="4" w:color="000000"/>
              <w:left w:val="single" w:sz="4" w:color="000000"/>
              <w:bottom w:val="single" w:sz="4" w:color="000000"/>
              <w:right w:val="single" w:sz="4" w:color="000000"/>
            </w:tcBorders>
          </w:tcPr>
          <w:p>
            <w:r/>
            <w:r>
              <w:t>≈ GA (mm)</w:t>
            </w:r>
          </w:p>
        </w:tc>
        <w:tc>
          <w:tcPr>
            <w:tcW w:type="dxa" w:w="1728"/>
            <w:tcBorders>
              <w:top w:val="single" w:sz="4" w:color="000000"/>
              <w:left w:val="single" w:sz="4" w:color="000000"/>
              <w:bottom w:val="single" w:sz="4" w:color="000000"/>
              <w:right w:val="single" w:sz="4" w:color="000000"/>
            </w:tcBorders>
          </w:tcPr>
          <w:p>
            <w:r/>
            <w:r>
              <w:t>&lt; -2SD: hypoplasia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CSP</w:t>
            </w:r>
          </w:p>
        </w:tc>
        <w:tc>
          <w:tcPr>
            <w:tcW w:type="dxa" w:w="1728"/>
            <w:tcBorders>
              <w:top w:val="single" w:sz="4" w:color="000000"/>
              <w:left w:val="single" w:sz="4" w:color="000000"/>
              <w:bottom w:val="single" w:sz="4" w:color="000000"/>
              <w:right w:val="single" w:sz="4" w:color="000000"/>
            </w:tcBorders>
          </w:tcPr>
          <w:p>
            <w:r/>
            <w:r>
              <w:t>—</w:t>
            </w:r>
          </w:p>
        </w:tc>
        <w:tc>
          <w:tcPr>
            <w:tcW w:type="dxa" w:w="1728"/>
            <w:tcBorders>
              <w:top w:val="single" w:sz="4" w:color="000000"/>
              <w:left w:val="single" w:sz="4" w:color="000000"/>
              <w:bottom w:val="single" w:sz="4" w:color="000000"/>
              <w:right w:val="single" w:sz="4" w:color="000000"/>
            </w:tcBorders>
          </w:tcPr>
          <w:p>
            <w:r/>
            <w:r>
              <w:t>Transventricular</w:t>
            </w:r>
          </w:p>
        </w:tc>
        <w:tc>
          <w:tcPr>
            <w:tcW w:type="dxa" w:w="1728"/>
            <w:tcBorders>
              <w:top w:val="single" w:sz="4" w:color="000000"/>
              <w:left w:val="single" w:sz="4" w:color="000000"/>
              <w:bottom w:val="single" w:sz="4" w:color="000000"/>
              <w:right w:val="single" w:sz="4" w:color="000000"/>
            </w:tcBorders>
          </w:tcPr>
          <w:p>
            <w:r/>
            <w:r>
              <w:t>18-37w (đóng sau 37w)</w:t>
            </w:r>
          </w:p>
        </w:tc>
        <w:tc>
          <w:tcPr>
            <w:tcW w:type="dxa" w:w="1728"/>
            <w:tcBorders>
              <w:top w:val="single" w:sz="4" w:color="000000"/>
              <w:left w:val="single" w:sz="4" w:color="000000"/>
              <w:bottom w:val="single" w:sz="4" w:color="000000"/>
              <w:right w:val="single" w:sz="4" w:color="000000"/>
            </w:tcBorders>
          </w:tcPr>
          <w:p>
            <w:r/>
            <w:r>
              <w:t>Absent → ACC, HPE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Nếp gáy (NF)</w:t>
            </w:r>
          </w:p>
        </w:tc>
        <w:tc>
          <w:tcPr>
            <w:tcW w:type="dxa" w:w="1728"/>
            <w:tcBorders>
              <w:top w:val="single" w:sz="4" w:color="000000"/>
              <w:left w:val="single" w:sz="4" w:color="000000"/>
              <w:bottom w:val="single" w:sz="4" w:color="000000"/>
              <w:right w:val="single" w:sz="4" w:color="000000"/>
            </w:tcBorders>
          </w:tcPr>
          <w:p>
            <w:r/>
            <w:r>
              <w:t>NF</w:t>
            </w:r>
          </w:p>
        </w:tc>
        <w:tc>
          <w:tcPr>
            <w:tcW w:type="dxa" w:w="1728"/>
            <w:tcBorders>
              <w:top w:val="single" w:sz="4" w:color="000000"/>
              <w:left w:val="single" w:sz="4" w:color="000000"/>
              <w:bottom w:val="single" w:sz="4" w:color="000000"/>
              <w:right w:val="single" w:sz="4" w:color="000000"/>
            </w:tcBorders>
          </w:tcPr>
          <w:p>
            <w:r/>
            <w:r>
              <w:t>Transcerebellar</w:t>
            </w:r>
          </w:p>
        </w:tc>
        <w:tc>
          <w:tcPr>
            <w:tcW w:type="dxa" w:w="1728"/>
            <w:tcBorders>
              <w:top w:val="single" w:sz="4" w:color="000000"/>
              <w:left w:val="single" w:sz="4" w:color="000000"/>
              <w:bottom w:val="single" w:sz="4" w:color="000000"/>
              <w:right w:val="single" w:sz="4" w:color="000000"/>
            </w:tcBorders>
          </w:tcPr>
          <w:p>
            <w:r/>
            <w:r>
              <w:t>&lt;6mm (đến 20w)</w:t>
            </w:r>
          </w:p>
        </w:tc>
        <w:tc>
          <w:tcPr>
            <w:tcW w:type="dxa" w:w="1728"/>
            <w:tcBorders>
              <w:top w:val="single" w:sz="4" w:color="000000"/>
              <w:left w:val="single" w:sz="4" w:color="000000"/>
              <w:bottom w:val="single" w:sz="4" w:color="000000"/>
              <w:right w:val="single" w:sz="4" w:color="000000"/>
            </w:tcBorders>
          </w:tcPr>
          <w:p>
            <w:r/>
            <w:r>
              <w:t>T21 marker &gt;6mm</w:t>
            </w:r>
          </w:p>
        </w:tc>
      </w:tr>
    </w:tbl>
    <w:p>
      <w:pPr>
        <w:pStyle w:val="Heading2"/>
      </w:pPr>
      <w:r>
        <w:t>4.2. HC theo tuổi thai (giá trị tham khảo ISUOG)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GA (tuần)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HC 5th centile (mm)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HC 50th centile (mm)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HC 95th centile (mm)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w:t>
            </w:r>
          </w:p>
        </w:tc>
        <w:tc>
          <w:tcPr>
            <w:tcW w:type="dxa" w:w="2160"/>
            <w:tcBorders>
              <w:top w:val="single" w:sz="4" w:color="000000"/>
              <w:left w:val="single" w:sz="4" w:color="000000"/>
              <w:bottom w:val="single" w:sz="4" w:color="000000"/>
              <w:right w:val="single" w:sz="4" w:color="000000"/>
            </w:tcBorders>
          </w:tcPr>
          <w:p>
            <w:r/>
            <w:r>
              <w:t>~145</w:t>
            </w:r>
          </w:p>
        </w:tc>
        <w:tc>
          <w:tcPr>
            <w:tcW w:type="dxa" w:w="2160"/>
            <w:tcBorders>
              <w:top w:val="single" w:sz="4" w:color="000000"/>
              <w:left w:val="single" w:sz="4" w:color="000000"/>
              <w:bottom w:val="single" w:sz="4" w:color="000000"/>
              <w:right w:val="single" w:sz="4" w:color="000000"/>
            </w:tcBorders>
          </w:tcPr>
          <w:p>
            <w:r/>
            <w:r>
              <w:t>~155</w:t>
            </w:r>
          </w:p>
        </w:tc>
        <w:tc>
          <w:tcPr>
            <w:tcW w:type="dxa" w:w="2160"/>
            <w:tcBorders>
              <w:top w:val="single" w:sz="4" w:color="000000"/>
              <w:left w:val="single" w:sz="4" w:color="000000"/>
              <w:bottom w:val="single" w:sz="4" w:color="000000"/>
              <w:right w:val="single" w:sz="4" w:color="000000"/>
            </w:tcBorders>
          </w:tcPr>
          <w:p>
            <w:r/>
            <w:r>
              <w:t>~165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w:t>
            </w:r>
          </w:p>
        </w:tc>
        <w:tc>
          <w:tcPr>
            <w:tcW w:type="dxa" w:w="2160"/>
            <w:tcBorders>
              <w:top w:val="single" w:sz="4" w:color="000000"/>
              <w:left w:val="single" w:sz="4" w:color="000000"/>
              <w:bottom w:val="single" w:sz="4" w:color="000000"/>
              <w:right w:val="single" w:sz="4" w:color="000000"/>
            </w:tcBorders>
          </w:tcPr>
          <w:p>
            <w:r/>
            <w:r>
              <w:t>~165</w:t>
            </w:r>
          </w:p>
        </w:tc>
        <w:tc>
          <w:tcPr>
            <w:tcW w:type="dxa" w:w="2160"/>
            <w:tcBorders>
              <w:top w:val="single" w:sz="4" w:color="000000"/>
              <w:left w:val="single" w:sz="4" w:color="000000"/>
              <w:bottom w:val="single" w:sz="4" w:color="000000"/>
              <w:right w:val="single" w:sz="4" w:color="000000"/>
            </w:tcBorders>
          </w:tcPr>
          <w:p>
            <w:r/>
            <w:r>
              <w:t>~175</w:t>
            </w:r>
          </w:p>
        </w:tc>
        <w:tc>
          <w:tcPr>
            <w:tcW w:type="dxa" w:w="2160"/>
            <w:tcBorders>
              <w:top w:val="single" w:sz="4" w:color="000000"/>
              <w:left w:val="single" w:sz="4" w:color="000000"/>
              <w:bottom w:val="single" w:sz="4" w:color="000000"/>
              <w:right w:val="single" w:sz="4" w:color="000000"/>
            </w:tcBorders>
          </w:tcPr>
          <w:p>
            <w:r/>
            <w:r>
              <w:t>~188</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22</w:t>
            </w:r>
          </w:p>
        </w:tc>
        <w:tc>
          <w:tcPr>
            <w:tcW w:type="dxa" w:w="2160"/>
            <w:tcBorders>
              <w:top w:val="single" w:sz="4" w:color="000000"/>
              <w:left w:val="single" w:sz="4" w:color="000000"/>
              <w:bottom w:val="single" w:sz="4" w:color="000000"/>
              <w:right w:val="single" w:sz="4" w:color="000000"/>
            </w:tcBorders>
          </w:tcPr>
          <w:p>
            <w:r/>
            <w:r>
              <w:t>~185</w:t>
            </w:r>
          </w:p>
        </w:tc>
        <w:tc>
          <w:tcPr>
            <w:tcW w:type="dxa" w:w="2160"/>
            <w:tcBorders>
              <w:top w:val="single" w:sz="4" w:color="000000"/>
              <w:left w:val="single" w:sz="4" w:color="000000"/>
              <w:bottom w:val="single" w:sz="4" w:color="000000"/>
              <w:right w:val="single" w:sz="4" w:color="000000"/>
            </w:tcBorders>
          </w:tcPr>
          <w:p>
            <w:r/>
            <w:r>
              <w:t>~198</w:t>
            </w:r>
          </w:p>
        </w:tc>
        <w:tc>
          <w:tcPr>
            <w:tcW w:type="dxa" w:w="2160"/>
            <w:tcBorders>
              <w:top w:val="single" w:sz="4" w:color="000000"/>
              <w:left w:val="single" w:sz="4" w:color="000000"/>
              <w:bottom w:val="single" w:sz="4" w:color="000000"/>
              <w:right w:val="single" w:sz="4" w:color="000000"/>
            </w:tcBorders>
          </w:tcPr>
          <w:p>
            <w:r/>
            <w:r>
              <w:t>~210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24</w:t>
            </w:r>
          </w:p>
        </w:tc>
        <w:tc>
          <w:tcPr>
            <w:tcW w:type="dxa" w:w="2160"/>
            <w:tcBorders>
              <w:top w:val="single" w:sz="4" w:color="000000"/>
              <w:left w:val="single" w:sz="4" w:color="000000"/>
              <w:bottom w:val="single" w:sz="4" w:color="000000"/>
              <w:right w:val="single" w:sz="4" w:color="000000"/>
            </w:tcBorders>
          </w:tcPr>
          <w:p>
            <w:r/>
            <w:r>
              <w:t>~205</w:t>
            </w:r>
          </w:p>
        </w:tc>
        <w:tc>
          <w:tcPr>
            <w:tcW w:type="dxa" w:w="2160"/>
            <w:tcBorders>
              <w:top w:val="single" w:sz="4" w:color="000000"/>
              <w:left w:val="single" w:sz="4" w:color="000000"/>
              <w:bottom w:val="single" w:sz="4" w:color="000000"/>
              <w:right w:val="single" w:sz="4" w:color="000000"/>
            </w:tcBorders>
          </w:tcPr>
          <w:p>
            <w:r/>
            <w:r>
              <w:t>~219</w:t>
            </w:r>
          </w:p>
        </w:tc>
        <w:tc>
          <w:tcPr>
            <w:tcW w:type="dxa" w:w="2160"/>
            <w:tcBorders>
              <w:top w:val="single" w:sz="4" w:color="000000"/>
              <w:left w:val="single" w:sz="4" w:color="000000"/>
              <w:bottom w:val="single" w:sz="4" w:color="000000"/>
              <w:right w:val="single" w:sz="4" w:color="000000"/>
            </w:tcBorders>
          </w:tcPr>
          <w:p>
            <w:r/>
            <w:r>
              <w:t>~232</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w:t>
            </w:r>
          </w:p>
        </w:tc>
        <w:tc>
          <w:tcPr>
            <w:tcW w:type="dxa" w:w="2160"/>
            <w:tcBorders>
              <w:top w:val="single" w:sz="4" w:color="000000"/>
              <w:left w:val="single" w:sz="4" w:color="000000"/>
              <w:bottom w:val="single" w:sz="4" w:color="000000"/>
              <w:right w:val="single" w:sz="4" w:color="000000"/>
            </w:tcBorders>
          </w:tcPr>
          <w:p>
            <w:r/>
            <w:r>
              <w:t>~245</w:t>
            </w:r>
          </w:p>
        </w:tc>
        <w:tc>
          <w:tcPr>
            <w:tcW w:type="dxa" w:w="2160"/>
            <w:tcBorders>
              <w:top w:val="single" w:sz="4" w:color="000000"/>
              <w:left w:val="single" w:sz="4" w:color="000000"/>
              <w:bottom w:val="single" w:sz="4" w:color="000000"/>
              <w:right w:val="single" w:sz="4" w:color="000000"/>
            </w:tcBorders>
          </w:tcPr>
          <w:p>
            <w:r/>
            <w:r>
              <w:t>~262</w:t>
            </w:r>
          </w:p>
        </w:tc>
        <w:tc>
          <w:tcPr>
            <w:tcW w:type="dxa" w:w="2160"/>
            <w:tcBorders>
              <w:top w:val="single" w:sz="4" w:color="000000"/>
              <w:left w:val="single" w:sz="4" w:color="000000"/>
              <w:bottom w:val="single" w:sz="4" w:color="000000"/>
              <w:right w:val="single" w:sz="4" w:color="000000"/>
            </w:tcBorders>
          </w:tcPr>
          <w:p>
            <w:r/>
            <w:r>
              <w:t>~280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32</w:t>
            </w:r>
          </w:p>
        </w:tc>
        <w:tc>
          <w:tcPr>
            <w:tcW w:type="dxa" w:w="2160"/>
            <w:tcBorders>
              <w:top w:val="single" w:sz="4" w:color="000000"/>
              <w:left w:val="single" w:sz="4" w:color="000000"/>
              <w:bottom w:val="single" w:sz="4" w:color="000000"/>
              <w:right w:val="single" w:sz="4" w:color="000000"/>
            </w:tcBorders>
          </w:tcPr>
          <w:p>
            <w:r/>
            <w:r>
              <w:t>~280</w:t>
            </w:r>
          </w:p>
        </w:tc>
        <w:tc>
          <w:tcPr>
            <w:tcW w:type="dxa" w:w="2160"/>
            <w:tcBorders>
              <w:top w:val="single" w:sz="4" w:color="000000"/>
              <w:left w:val="single" w:sz="4" w:color="000000"/>
              <w:bottom w:val="single" w:sz="4" w:color="000000"/>
              <w:right w:val="single" w:sz="4" w:color="000000"/>
            </w:tcBorders>
          </w:tcPr>
          <w:p>
            <w:r/>
            <w:r>
              <w:t>~298</w:t>
            </w:r>
          </w:p>
        </w:tc>
        <w:tc>
          <w:tcPr>
            <w:tcW w:type="dxa" w:w="2160"/>
            <w:tcBorders>
              <w:top w:val="single" w:sz="4" w:color="000000"/>
              <w:left w:val="single" w:sz="4" w:color="000000"/>
              <w:bottom w:val="single" w:sz="4" w:color="000000"/>
              <w:right w:val="single" w:sz="4" w:color="000000"/>
            </w:tcBorders>
          </w:tcPr>
          <w:p>
            <w:r/>
            <w:r>
              <w:t>~316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36</w:t>
            </w:r>
          </w:p>
        </w:tc>
        <w:tc>
          <w:tcPr>
            <w:tcW w:type="dxa" w:w="2160"/>
            <w:tcBorders>
              <w:top w:val="single" w:sz="4" w:color="000000"/>
              <w:left w:val="single" w:sz="4" w:color="000000"/>
              <w:bottom w:val="single" w:sz="4" w:color="000000"/>
              <w:right w:val="single" w:sz="4" w:color="000000"/>
            </w:tcBorders>
          </w:tcPr>
          <w:p>
            <w:r/>
            <w:r>
              <w:t>~309</w:t>
            </w:r>
          </w:p>
        </w:tc>
        <w:tc>
          <w:tcPr>
            <w:tcW w:type="dxa" w:w="2160"/>
            <w:tcBorders>
              <w:top w:val="single" w:sz="4" w:color="000000"/>
              <w:left w:val="single" w:sz="4" w:color="000000"/>
              <w:bottom w:val="single" w:sz="4" w:color="000000"/>
              <w:right w:val="single" w:sz="4" w:color="000000"/>
            </w:tcBorders>
          </w:tcPr>
          <w:p>
            <w:r/>
            <w:r>
              <w:t>~327</w:t>
            </w:r>
          </w:p>
        </w:tc>
        <w:tc>
          <w:tcPr>
            <w:tcW w:type="dxa" w:w="2160"/>
            <w:tcBorders>
              <w:top w:val="single" w:sz="4" w:color="000000"/>
              <w:left w:val="single" w:sz="4" w:color="000000"/>
              <w:bottom w:val="single" w:sz="4" w:color="000000"/>
              <w:right w:val="single" w:sz="4" w:color="000000"/>
            </w:tcBorders>
          </w:tcPr>
          <w:p>
            <w:r/>
            <w:r>
              <w:t>~345</w:t>
            </w:r>
          </w:p>
        </w:tc>
      </w:tr>
    </w:tbl>
    <w:p>
      <w:r>
        <w:t>HC &lt; -2SD → microcephaly; HC &lt; -3SD → severe microcephaly (tiên lượng xấu). HC &gt; +2SD → cần loại trừ megalencephaly, não úng thủy nặng.</w:t>
      </w:r>
    </w:p>
    <w:p/>
    <w:p>
      <w:pPr>
        <w:pStyle w:val="Heading1"/>
      </w:pPr>
      <w:r>
        <w:t>5. SIÊU ÂM CỘT SỐNG THAI — SÀNG LỌC CƠ BẢN</w:t>
      </w:r>
    </w:p>
    <w:p>
      <w:pPr>
        <w:pStyle w:val="Heading2"/>
      </w:pPr>
      <w:r>
        <w:t>5.1. Ba mặt cắt sàng lọc cột sống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 cần thấy</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Dọc (longitudinal)</w:t>
            </w:r>
          </w:p>
        </w:tc>
        <w:tc>
          <w:tcPr>
            <w:tcW w:type="dxa" w:w="2880"/>
            <w:tcBorders>
              <w:top w:val="single" w:sz="4" w:color="000000"/>
              <w:left w:val="single" w:sz="4" w:color="000000"/>
              <w:bottom w:val="single" w:sz="4" w:color="000000"/>
              <w:right w:val="single" w:sz="4" w:color="000000"/>
            </w:tcBorders>
          </w:tcPr>
          <w:p>
            <w:r/>
            <w:r>
              <w:t>3 trung tâm cốt hóa (thân + 2 cánh sau), song song, da che phủ liên tục</w:t>
            </w:r>
          </w:p>
        </w:tc>
        <w:tc>
          <w:tcPr>
            <w:tcW w:type="dxa" w:w="2880"/>
            <w:tcBorders>
              <w:top w:val="single" w:sz="4" w:color="000000"/>
              <w:left w:val="single" w:sz="4" w:color="000000"/>
              <w:bottom w:val="single" w:sz="4" w:color="000000"/>
              <w:right w:val="single" w:sz="4" w:color="000000"/>
            </w:tcBorders>
          </w:tcPr>
          <w:p>
            <w:r/>
            <w:r>
              <w:t>Gián đoạn, lệch, thoát vị màng tủy (MMC)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Ngang (axial)</w:t>
            </w:r>
          </w:p>
        </w:tc>
        <w:tc>
          <w:tcPr>
            <w:tcW w:type="dxa" w:w="2880"/>
            <w:tcBorders>
              <w:top w:val="single" w:sz="4" w:color="000000"/>
              <w:left w:val="single" w:sz="4" w:color="000000"/>
              <w:bottom w:val="single" w:sz="4" w:color="000000"/>
              <w:right w:val="single" w:sz="4" w:color="000000"/>
            </w:tcBorders>
          </w:tcPr>
          <w:p>
            <w:r/>
            <w:r>
              <w:t>Thân đốt sống + 2 cánh sau tạo hình tam giác kín, da che phủ</w:t>
            </w:r>
          </w:p>
        </w:tc>
        <w:tc>
          <w:tcPr>
            <w:tcW w:type="dxa" w:w="2880"/>
            <w:tcBorders>
              <w:top w:val="single" w:sz="4" w:color="000000"/>
              <w:left w:val="single" w:sz="4" w:color="000000"/>
              <w:bottom w:val="single" w:sz="4" w:color="000000"/>
              <w:right w:val="single" w:sz="4" w:color="000000"/>
            </w:tcBorders>
          </w:tcPr>
          <w:p>
            <w:r/>
            <w:r>
              <w:t>Hở cánh sau (spina bifida), khối thoát vị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w:t>
            </w:r>
          </w:p>
        </w:tc>
        <w:tc>
          <w:tcPr>
            <w:tcW w:type="dxa" w:w="2880"/>
            <w:tcBorders>
              <w:top w:val="single" w:sz="4" w:color="000000"/>
              <w:left w:val="single" w:sz="4" w:color="000000"/>
              <w:bottom w:val="single" w:sz="4" w:color="000000"/>
              <w:right w:val="single" w:sz="4" w:color="000000"/>
            </w:tcBorders>
          </w:tcPr>
          <w:p>
            <w:r/>
            <w:r>
              <w:t>Cánh sau 2 bên song song, đối xứng, khoảng cách đều</w:t>
            </w:r>
          </w:p>
        </w:tc>
        <w:tc>
          <w:tcPr>
            <w:tcW w:type="dxa" w:w="2880"/>
            <w:tcBorders>
              <w:top w:val="single" w:sz="4" w:color="000000"/>
              <w:left w:val="single" w:sz="4" w:color="000000"/>
              <w:bottom w:val="single" w:sz="4" w:color="000000"/>
              <w:right w:val="single" w:sz="4" w:color="000000"/>
            </w:tcBorders>
          </w:tcPr>
          <w:p>
            <w:r/>
            <w:r>
              <w:t>Lệch, bất đối xứng, mất liên tục</w:t>
            </w:r>
          </w:p>
        </w:tc>
      </w:tr>
    </w:tbl>
    <w:p>
      <w:pPr>
        <w:pStyle w:val="Heading2"/>
      </w:pPr>
      <w:r>
        <w:t>5.2. Dấu hiệu gián tiếp của spina bifida hở (trên siêu âm não)</w:t>
      </w:r>
    </w:p>
    <w:p>
      <w:r>
        <w:rPr>
          <w:b/>
        </w:rPr>
        <w:t>KHÔNG cần thấy trực tiếp tổn thương cột sống — các dấu hiệu trên não là cờ đỏ quan trọng nhất:</w:t>
      </w:r>
    </w:p>
    <w:p>
      <w:pPr>
        <w:pStyle w:val="ListBullet"/>
      </w:pPr>
      <w:r>
        <w:rPr>
          <w:b/>
        </w:rPr>
        <w:t>Lemon sign</w:t>
      </w:r>
      <w:r>
        <w:t xml:space="preserve"> (dấu hiệu quả chanh): hình dạng hộp sọ mất oval → lõm vào 2 bên trán — đặc hiệu cho spina bifida</w:t>
      </w:r>
    </w:p>
    <w:p>
      <w:pPr>
        <w:pStyle w:val="ListBullet"/>
      </w:pPr>
      <w:r>
        <w:rPr>
          <w:b/>
        </w:rPr>
        <w:t>Banana sign</w:t>
      </w:r>
      <w:r>
        <w:t xml:space="preserve"> (dấu hiệu quả chuối): tiểu não bị kéo tụt xuống → hình cong như quả chuối — đặc hiệu cho Chiari II</w:t>
      </w:r>
    </w:p>
    <w:p>
      <w:pPr>
        <w:pStyle w:val="ListBullet"/>
      </w:pPr>
      <w:r>
        <w:rPr>
          <w:b/>
        </w:rPr>
        <w:t>Obliterated cisterna magna</w:t>
      </w:r>
      <w:r>
        <w:t xml:space="preserve"> (&lt;2mm hoặc không thấy)</w:t>
      </w:r>
    </w:p>
    <w:p>
      <w:pPr>
        <w:pStyle w:val="ListBullet"/>
      </w:pPr>
      <w:r>
        <w:rPr>
          <w:b/>
        </w:rPr>
        <w:t>Ventriculomegaly</w:t>
      </w:r>
      <w:r>
        <w:t xml:space="preserve"> (70-90% spina bifida hở)</w:t>
      </w:r>
    </w:p>
    <w:p>
      <w:pPr>
        <w:pStyle w:val="ListBullet"/>
      </w:pPr>
      <w:r>
        <w:rPr>
          <w:b/>
        </w:rPr>
        <w:t>Frontal bossing</w:t>
      </w:r>
      <w:r>
        <w:t xml:space="preserve"> (trán dô ra, lemon sign tiến triển)</w:t>
      </w:r>
    </w:p>
    <w:p>
      <w:r>
        <w:t>Nếu thấy lemon sign + banana sign + obliterated CM + VM → spina bifida hở đến khi chứng minh ngược lại → khảo sát kỹ toàn bộ cột sống.</w:t>
      </w:r>
    </w:p>
    <w:p/>
    <w:p>
      <w:pPr>
        <w:pStyle w:val="Heading1"/>
      </w:pPr>
      <w:r>
        <w:t>6. MẶT CẮT CORONAL — 4 MẶT CẮT QUA NÃO TRƯỚC-RA SAU (TARGETED)</w:t>
      </w:r>
    </w:p>
    <w:p>
      <w:pPr>
        <w:pStyle w:val="Heading2"/>
      </w:pPr>
      <w:r>
        <w:t>6.1. Tổng quan</w:t>
      </w:r>
    </w:p>
    <w:p>
      <w:r>
        <w:t>Mặt cắt coronal (vành) được lấy bằng cách xoay đầu dò 90° từ axial. Có 4 mặt cắt đi từ trước ra sau, mỗi mặt cắt cho thấy các cấu trúc khác nhau: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 coronal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 qua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 chính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Transfrontal (trước nhất)</w:t>
            </w:r>
          </w:p>
        </w:tc>
        <w:tc>
          <w:tcPr>
            <w:tcW w:type="dxa" w:w="2880"/>
            <w:tcBorders>
              <w:top w:val="single" w:sz="4" w:color="000000"/>
              <w:left w:val="single" w:sz="4" w:color="000000"/>
              <w:bottom w:val="single" w:sz="4" w:color="000000"/>
              <w:right w:val="single" w:sz="4" w:color="000000"/>
            </w:tcBorders>
          </w:tcPr>
          <w:p>
            <w:r/>
            <w:r>
              <w:t>Thùy trán, sừng trán não thất bên</w:t>
            </w:r>
          </w:p>
        </w:tc>
        <w:tc>
          <w:tcPr>
            <w:tcW w:type="dxa" w:w="2880"/>
            <w:tcBorders>
              <w:top w:val="single" w:sz="4" w:color="000000"/>
              <w:left w:val="single" w:sz="4" w:color="000000"/>
              <w:bottom w:val="single" w:sz="4" w:color="000000"/>
              <w:right w:val="single" w:sz="4" w:color="000000"/>
            </w:tcBorders>
          </w:tcPr>
          <w:p>
            <w:r/>
            <w:r>
              <w:t>Falx, interhemispheric fissure, orbital roofs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Transcaudate</w:t>
            </w:r>
          </w:p>
        </w:tc>
        <w:tc>
          <w:tcPr>
            <w:tcW w:type="dxa" w:w="2880"/>
            <w:tcBorders>
              <w:top w:val="single" w:sz="4" w:color="000000"/>
              <w:left w:val="single" w:sz="4" w:color="000000"/>
              <w:bottom w:val="single" w:sz="4" w:color="000000"/>
              <w:right w:val="single" w:sz="4" w:color="000000"/>
            </w:tcBorders>
          </w:tcPr>
          <w:p>
            <w:r/>
            <w:r>
              <w:t>Nhân đuôi, sừng trán não thất bên</w:t>
            </w:r>
          </w:p>
        </w:tc>
        <w:tc>
          <w:tcPr>
            <w:tcW w:type="dxa" w:w="2880"/>
            <w:tcBorders>
              <w:top w:val="single" w:sz="4" w:color="000000"/>
              <w:left w:val="single" w:sz="4" w:color="000000"/>
              <w:bottom w:val="single" w:sz="4" w:color="000000"/>
              <w:right w:val="single" w:sz="4" w:color="000000"/>
            </w:tcBorders>
          </w:tcPr>
          <w:p>
            <w:r/>
            <w:r>
              <w:t>Caudate nuclei, anterior horns, corpus callosum genu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Transthalamic</w:t>
            </w:r>
          </w:p>
        </w:tc>
        <w:tc>
          <w:tcPr>
            <w:tcW w:type="dxa" w:w="2880"/>
            <w:tcBorders>
              <w:top w:val="single" w:sz="4" w:color="000000"/>
              <w:left w:val="single" w:sz="4" w:color="000000"/>
              <w:bottom w:val="single" w:sz="4" w:color="000000"/>
              <w:right w:val="single" w:sz="4" w:color="000000"/>
            </w:tcBorders>
          </w:tcPr>
          <w:p>
            <w:r/>
            <w:r>
              <w:t>Đồi thị, não thất III</w:t>
            </w:r>
          </w:p>
        </w:tc>
        <w:tc>
          <w:tcPr>
            <w:tcW w:type="dxa" w:w="2880"/>
            <w:tcBorders>
              <w:top w:val="single" w:sz="4" w:color="000000"/>
              <w:left w:val="single" w:sz="4" w:color="000000"/>
              <w:bottom w:val="single" w:sz="4" w:color="000000"/>
              <w:right w:val="single" w:sz="4" w:color="000000"/>
            </w:tcBorders>
          </w:tcPr>
          <w:p>
            <w:r/>
            <w:r>
              <w:t>Thalami, third ventricle, sylvian fissures, insula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Transcerebellar (sau nhất)</w:t>
            </w:r>
          </w:p>
        </w:tc>
        <w:tc>
          <w:tcPr>
            <w:tcW w:type="dxa" w:w="2880"/>
            <w:tcBorders>
              <w:top w:val="single" w:sz="4" w:color="000000"/>
              <w:left w:val="single" w:sz="4" w:color="000000"/>
              <w:bottom w:val="single" w:sz="4" w:color="000000"/>
              <w:right w:val="single" w:sz="4" w:color="000000"/>
            </w:tcBorders>
          </w:tcPr>
          <w:p>
            <w:r/>
            <w:r>
              <w:t>Tiểu não, não thất IV</w:t>
            </w:r>
          </w:p>
        </w:tc>
        <w:tc>
          <w:tcPr>
            <w:tcW w:type="dxa" w:w="2880"/>
            <w:tcBorders>
              <w:top w:val="single" w:sz="4" w:color="000000"/>
              <w:left w:val="single" w:sz="4" w:color="000000"/>
              <w:bottom w:val="single" w:sz="4" w:color="000000"/>
              <w:right w:val="single" w:sz="4" w:color="000000"/>
            </w:tcBorders>
          </w:tcPr>
          <w:p>
            <w:r/>
            <w:r>
              <w:t>Cerebellar hemispheres, vermis, fourth ventricle, CM</w:t>
            </w:r>
          </w:p>
        </w:tc>
      </w:tr>
    </w:tbl>
    <w:p>
      <w:pPr>
        <w:pStyle w:val="Heading2"/>
      </w:pPr>
      <w:r>
        <w:t>6.2. Transfrontal — mặt cắt trước nhất</w:t>
      </w:r>
    </w:p>
    <w:p>
      <w:pPr>
        <w:pStyle w:val="ListBullet"/>
      </w:pPr>
      <w:r>
        <w:t>Thấy: falx cerebri, liềm đại não, ổ mắt (orbits)</w:t>
      </w:r>
    </w:p>
    <w:p>
      <w:pPr>
        <w:pStyle w:val="ListBullet"/>
      </w:pPr>
      <w:r>
        <w:t>CSP có thể thấy</w:t>
      </w:r>
    </w:p>
    <w:p>
      <w:pPr>
        <w:pStyle w:val="ListBullet"/>
      </w:pPr>
      <w:r>
        <w:t>Đánh giá: holoprosencephaly (thiếu liềm đại não), hypotelorism/hypertelorism (khoảng cách 2 ổ mắt)</w:t>
      </w:r>
    </w:p>
    <w:p>
      <w:pPr>
        <w:pStyle w:val="Heading2"/>
      </w:pPr>
      <w:r>
        <w:t>6.3. Transcaudate — mặt cắt qua nhân đuôi</w:t>
      </w:r>
    </w:p>
    <w:p>
      <w:pPr>
        <w:pStyle w:val="ListBullet"/>
      </w:pPr>
      <w:r>
        <w:t>Thấy: sừng trán não thất bên (2 khe nhỏ 2 bên), genu thể chai</w:t>
      </w:r>
    </w:p>
    <w:p>
      <w:pPr>
        <w:pStyle w:val="ListBullet"/>
      </w:pPr>
      <w:r>
        <w:t>Đánh giá: ACC (sừng trán xa nhau, hình sừng bò — "steer-horn" sign)</w:t>
      </w:r>
    </w:p>
    <w:p>
      <w:pPr>
        <w:pStyle w:val="Heading2"/>
      </w:pPr>
      <w:r>
        <w:t>6.4. Transthalamic — mặt cắt qua đồi thị</w:t>
      </w:r>
    </w:p>
    <w:p>
      <w:pPr>
        <w:pStyle w:val="ListBullet"/>
      </w:pPr>
      <w:r>
        <w:t>Thấy: đồi thị, não thất III, thể chai (thân), khe Sylvius, vỏ não thùy đảo</w:t>
      </w:r>
    </w:p>
    <w:p>
      <w:pPr>
        <w:pStyle w:val="ListBullet"/>
      </w:pPr>
      <w:r>
        <w:t>Đánh giá: fused thalami trong HPE, PMG vùng quanh khe Sylvius (operculization)</w:t>
      </w:r>
    </w:p>
    <w:p>
      <w:pPr>
        <w:pStyle w:val="ListBullet"/>
      </w:pPr>
      <w:r>
        <w:t>Đo khe Sylvius — bình thường mở rộng theo tuổi thai (insula chưa che phủ hoàn toàn trước 34w)</w:t>
      </w:r>
    </w:p>
    <w:p>
      <w:pPr>
        <w:pStyle w:val="Heading2"/>
      </w:pPr>
      <w:r>
        <w:t>6.5. Transcerebellar — mặt cắt sau cùng</w:t>
      </w:r>
    </w:p>
    <w:p>
      <w:pPr>
        <w:pStyle w:val="ListBullet"/>
      </w:pPr>
      <w:r>
        <w:t>Thấy: tiểu não (bán cầu + vermis), não thất IV, bể lớn</w:t>
      </w:r>
    </w:p>
    <w:p>
      <w:pPr>
        <w:pStyle w:val="ListBullet"/>
      </w:pPr>
      <w:r>
        <w:t>Đánh giá: vermis khuyết (DWM), vermis đẩy lên (Chiari II), CM giãn (mega CM)</w:t>
      </w:r>
    </w:p>
    <w:p/>
    <w:p>
      <w:pPr>
        <w:pStyle w:val="Heading1"/>
      </w:pPr>
      <w:r>
        <w:t>7. MẶT CẮT SAGITTAL — MẶT CẮT DỌC GIỮA &amp; CẠNH GIỮA (TARGETED)</w:t>
      </w:r>
    </w:p>
    <w:p>
      <w:pPr>
        <w:pStyle w:val="Heading2"/>
      </w:pPr>
      <w:r>
        <w:t>7.1. Midsagittal — mặt cắt giữa giữa (QUAN TRỌNG NHẤT)</w:t>
      </w:r>
    </w:p>
    <w:p>
      <w:r>
        <w:t>Đây là mặt cắt ĐƠN cho nhiều thông tin nhất trong targeted neurosonography: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Corpus callosum</w:t>
            </w:r>
          </w:p>
        </w:tc>
        <w:tc>
          <w:tcPr>
            <w:tcW w:type="dxa" w:w="2880"/>
            <w:tcBorders>
              <w:top w:val="single" w:sz="4" w:color="000000"/>
              <w:left w:val="single" w:sz="4" w:color="000000"/>
              <w:bottom w:val="single" w:sz="4" w:color="000000"/>
              <w:right w:val="single" w:sz="4" w:color="000000"/>
            </w:tcBorders>
          </w:tcPr>
          <w:p>
            <w:r/>
            <w:r>
              <w:t>Dải echo thấp hình vòng cung trên CSP</w:t>
            </w:r>
          </w:p>
        </w:tc>
        <w:tc>
          <w:tcPr>
            <w:tcW w:type="dxa" w:w="2880"/>
            <w:tcBorders>
              <w:top w:val="single" w:sz="4" w:color="000000"/>
              <w:left w:val="single" w:sz="4" w:color="000000"/>
              <w:bottom w:val="single" w:sz="4" w:color="000000"/>
              <w:right w:val="single" w:sz="4" w:color="000000"/>
            </w:tcBorders>
          </w:tcPr>
          <w:p>
            <w:r/>
            <w:r>
              <w:t>Absent → ACC; mỏng → hypoplasia; có nang/lipoma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CSP</w:t>
            </w:r>
          </w:p>
        </w:tc>
        <w:tc>
          <w:tcPr>
            <w:tcW w:type="dxa" w:w="2880"/>
            <w:tcBorders>
              <w:top w:val="single" w:sz="4" w:color="000000"/>
              <w:left w:val="single" w:sz="4" w:color="000000"/>
              <w:bottom w:val="single" w:sz="4" w:color="000000"/>
              <w:right w:val="single" w:sz="4" w:color="000000"/>
            </w:tcBorders>
          </w:tcPr>
          <w:p>
            <w:r/>
            <w:r>
              <w:t>Khoang dịch dưới thể chai</w:t>
            </w:r>
          </w:p>
        </w:tc>
        <w:tc>
          <w:tcPr>
            <w:tcW w:type="dxa" w:w="2880"/>
            <w:tcBorders>
              <w:top w:val="single" w:sz="4" w:color="000000"/>
              <w:left w:val="single" w:sz="4" w:color="000000"/>
              <w:bottom w:val="single" w:sz="4" w:color="000000"/>
              <w:right w:val="single" w:sz="4" w:color="000000"/>
            </w:tcBorders>
          </w:tcPr>
          <w:p>
            <w:r/>
            <w:r>
              <w:t>Absent → ACC (CSP hình thành SAU thể chai)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Vermis tiểu não</w:t>
            </w:r>
          </w:p>
        </w:tc>
        <w:tc>
          <w:tcPr>
            <w:tcW w:type="dxa" w:w="2880"/>
            <w:tcBorders>
              <w:top w:val="single" w:sz="4" w:color="000000"/>
              <w:left w:val="single" w:sz="4" w:color="000000"/>
              <w:bottom w:val="single" w:sz="4" w:color="000000"/>
              <w:right w:val="single" w:sz="4" w:color="000000"/>
            </w:tcBorders>
          </w:tcPr>
          <w:p>
            <w:r/>
            <w:r>
              <w:t>Hình "cái cây" với các thùy (folia), góc vermis-thân não bình thường</w:t>
            </w:r>
          </w:p>
        </w:tc>
        <w:tc>
          <w:tcPr>
            <w:tcW w:type="dxa" w:w="2880"/>
            <w:tcBorders>
              <w:top w:val="single" w:sz="4" w:color="000000"/>
              <w:left w:val="single" w:sz="4" w:color="000000"/>
              <w:bottom w:val="single" w:sz="4" w:color="000000"/>
              <w:right w:val="single" w:sz="4" w:color="000000"/>
            </w:tcBorders>
          </w:tcPr>
          <w:p>
            <w:r/>
            <w:r>
              <w:t>Xoay lên → DWM; tụt xuống → Chiari II; nhỏ → hypoplasia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IV</w:t>
            </w:r>
          </w:p>
        </w:tc>
        <w:tc>
          <w:tcPr>
            <w:tcW w:type="dxa" w:w="2880"/>
            <w:tcBorders>
              <w:top w:val="single" w:sz="4" w:color="000000"/>
              <w:left w:val="single" w:sz="4" w:color="000000"/>
              <w:bottom w:val="single" w:sz="4" w:color="000000"/>
              <w:right w:val="single" w:sz="4" w:color="000000"/>
            </w:tcBorders>
          </w:tcPr>
          <w:p>
            <w:r/>
            <w:r>
              <w:t>Hình tam giác nhỏ trước vermis</w:t>
            </w:r>
          </w:p>
        </w:tc>
        <w:tc>
          <w:tcPr>
            <w:tcW w:type="dxa" w:w="2880"/>
            <w:tcBorders>
              <w:top w:val="single" w:sz="4" w:color="000000"/>
              <w:left w:val="single" w:sz="4" w:color="000000"/>
              <w:bottom w:val="single" w:sz="4" w:color="000000"/>
              <w:right w:val="single" w:sz="4" w:color="000000"/>
            </w:tcBorders>
          </w:tcPr>
          <w:p>
            <w:r/>
            <w:r>
              <w:t>Giãn → tắc não thất IV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Thân não</w:t>
            </w:r>
          </w:p>
        </w:tc>
        <w:tc>
          <w:tcPr>
            <w:tcW w:type="dxa" w:w="2880"/>
            <w:tcBorders>
              <w:top w:val="single" w:sz="4" w:color="000000"/>
              <w:left w:val="single" w:sz="4" w:color="000000"/>
              <w:bottom w:val="single" w:sz="4" w:color="000000"/>
              <w:right w:val="single" w:sz="4" w:color="000000"/>
            </w:tcBorders>
          </w:tcPr>
          <w:p>
            <w:r/>
            <w:r>
              <w:t>Cầu não (pons) + hành não (medulla)</w:t>
            </w:r>
          </w:p>
        </w:tc>
        <w:tc>
          <w:tcPr>
            <w:tcW w:type="dxa" w:w="2880"/>
            <w:tcBorders>
              <w:top w:val="single" w:sz="4" w:color="000000"/>
              <w:left w:val="single" w:sz="4" w:color="000000"/>
              <w:bottom w:val="single" w:sz="4" w:color="000000"/>
              <w:right w:val="single" w:sz="4" w:color="000000"/>
            </w:tcBorders>
          </w:tcPr>
          <w:p>
            <w:r/>
            <w:r>
              <w:t>Nhỏ → pontocerebellar hypoplasia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Bể lớn (CM)</w:t>
            </w:r>
          </w:p>
        </w:tc>
        <w:tc>
          <w:tcPr>
            <w:tcW w:type="dxa" w:w="2880"/>
            <w:tcBorders>
              <w:top w:val="single" w:sz="4" w:color="000000"/>
              <w:left w:val="single" w:sz="4" w:color="000000"/>
              <w:bottom w:val="single" w:sz="4" w:color="000000"/>
              <w:right w:val="single" w:sz="4" w:color="000000"/>
            </w:tcBorders>
          </w:tcPr>
          <w:p>
            <w:r/>
            <w:r>
              <w:t>Khoang dịch dưới vermis</w:t>
            </w:r>
          </w:p>
        </w:tc>
        <w:tc>
          <w:tcPr>
            <w:tcW w:type="dxa" w:w="2880"/>
            <w:tcBorders>
              <w:top w:val="single" w:sz="4" w:color="000000"/>
              <w:left w:val="single" w:sz="4" w:color="000000"/>
              <w:bottom w:val="single" w:sz="4" w:color="000000"/>
              <w:right w:val="single" w:sz="4" w:color="000000"/>
            </w:tcBorders>
          </w:tcPr>
          <w:p>
            <w:r/>
            <w:r>
              <w:t>Obliterated → Chiari II</w:t>
            </w:r>
          </w:p>
        </w:tc>
      </w:tr>
    </w:tbl>
    <w:p>
      <w:pPr>
        <w:pStyle w:val="Heading2"/>
      </w:pPr>
      <w:r>
        <w:t>7.2. Parasagittal — mặt cắt cạnh giữa</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Cấu trúc thấy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Parasagittal trái &amp; phải</w:t>
            </w:r>
          </w:p>
        </w:tc>
        <w:tc>
          <w:tcPr>
            <w:tcW w:type="dxa" w:w="4320"/>
            <w:tcBorders>
              <w:top w:val="single" w:sz="4" w:color="000000"/>
              <w:left w:val="single" w:sz="4" w:color="000000"/>
              <w:bottom w:val="single" w:sz="4" w:color="000000"/>
              <w:right w:val="single" w:sz="4" w:color="000000"/>
            </w:tcBorders>
          </w:tcPr>
          <w:p>
            <w:r/>
            <w:r>
              <w:t>Não thất bên (hình chữ C — sừng trán → thân → sừng chẩm → sừng thái dương), đám rối mạch mạc chạy dọc sàn não thất, vùng quanh não thất (periventricular)</w:t>
            </w:r>
          </w:p>
        </w:tc>
      </w:tr>
    </w:tbl>
    <w:p>
      <w:r>
        <w:t>Đánh giá: giãn não thất, nốt quanh não thất (heterotopia chất xám quanh não thất), xuất huyết não thất (IVH), nang quanh não thất (PVL).</w:t>
      </w:r>
    </w:p>
    <w:p/>
    <w:p>
      <w:pPr>
        <w:pStyle w:val="Heading1"/>
      </w:pPr>
      <w:r>
        <w:t>8. CORPUS CALLOSUM — PHÁT TRIỂN &amp; ĐÁNH GIÁ SIÊU ÂM</w:t>
      </w:r>
    </w:p>
    <w:p>
      <w:pPr>
        <w:pStyle w:val="Heading2"/>
      </w:pPr>
      <w:r>
        <w:t>8.1. Phát triển thể chai</w:t>
      </w:r>
    </w:p>
    <w:p>
      <w:r>
        <w:t>Thể chai (CC) là cầu nối chất trắng lớn nhất giữa 2 bán cầu, phát triển từ TRƯỚC ra SAU:</w:t>
      </w:r>
    </w:p>
    <w:p>
      <w:pPr>
        <w:pStyle w:val="ListBullet"/>
      </w:pPr>
      <w:r>
        <w:rPr>
          <w:b/>
        </w:rPr>
        <w:t>12-14w</w:t>
      </w:r>
      <w:r>
        <w:t>: bắt đầu hình thành từ genu (gối)</w:t>
      </w:r>
    </w:p>
    <w:p>
      <w:pPr>
        <w:pStyle w:val="ListBullet"/>
      </w:pPr>
      <w:r>
        <w:rPr>
          <w:b/>
        </w:rPr>
        <w:t>14-16w</w:t>
      </w:r>
      <w:r>
        <w:t>: thân CC</w:t>
      </w:r>
    </w:p>
    <w:p>
      <w:pPr>
        <w:pStyle w:val="ListBullet"/>
      </w:pPr>
      <w:r>
        <w:rPr>
          <w:b/>
        </w:rPr>
        <w:t>18-20w</w:t>
      </w:r>
      <w:r>
        <w:t>: lách (splenium) — HOÀN THIỆN hình thành</w:t>
      </w:r>
    </w:p>
    <w:p>
      <w:pPr>
        <w:pStyle w:val="ListBullet"/>
      </w:pPr>
      <w:r>
        <w:rPr>
          <w:b/>
        </w:rPr>
        <w:t>Sau 20w</w:t>
      </w:r>
      <w:r>
        <w:t>: CC tiếp tục dày lên</w:t>
      </w:r>
    </w:p>
    <w:p>
      <w:r>
        <w:rPr>
          <w:b/>
        </w:rPr>
        <w:t>CSP phát triển SAU CC</w:t>
      </w:r>
      <w:r>
        <w:t xml:space="preserve"> → nếu thấy CSP, CC phải có mặt (quy tắc hữu ích: không có CSP → không có CC trong hầu hết trường hợp).</w:t>
      </w:r>
    </w:p>
    <w:p>
      <w:pPr>
        <w:pStyle w:val="Heading2"/>
      </w:pPr>
      <w:r>
        <w:t>8.2. Đánh giá CC trên siêu âm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Midsagittal</w:t>
            </w:r>
          </w:p>
        </w:tc>
        <w:tc>
          <w:tcPr>
            <w:tcW w:type="dxa" w:w="4320"/>
            <w:tcBorders>
              <w:top w:val="single" w:sz="4" w:color="000000"/>
              <w:left w:val="single" w:sz="4" w:color="000000"/>
              <w:bottom w:val="single" w:sz="4" w:color="000000"/>
              <w:right w:val="single" w:sz="4" w:color="000000"/>
            </w:tcBorders>
          </w:tcPr>
          <w:p>
            <w:r/>
            <w:r>
              <w:t>Thấy CC hoàn chỉnh: genu → body → splenium. Không thấy → ACC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 (transcaudate)</w:t>
            </w:r>
          </w:p>
        </w:tc>
        <w:tc>
          <w:tcPr>
            <w:tcW w:type="dxa" w:w="4320"/>
            <w:tcBorders>
              <w:top w:val="single" w:sz="4" w:color="000000"/>
              <w:left w:val="single" w:sz="4" w:color="000000"/>
              <w:bottom w:val="single" w:sz="4" w:color="000000"/>
              <w:right w:val="single" w:sz="4" w:color="000000"/>
            </w:tcBorders>
          </w:tcPr>
          <w:p>
            <w:r/>
            <w:r>
              <w:t>Sừng trán xa nhau, bị đẩy ra ngoài → hình sừng bò (steer-horn) trong ACC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Transventricular</w:t>
            </w:r>
          </w:p>
        </w:tc>
        <w:tc>
          <w:tcPr>
            <w:tcW w:type="dxa" w:w="4320"/>
            <w:tcBorders>
              <w:top w:val="single" w:sz="4" w:color="000000"/>
              <w:left w:val="single" w:sz="4" w:color="000000"/>
              <w:bottom w:val="single" w:sz="4" w:color="000000"/>
              <w:right w:val="single" w:sz="4" w:color="000000"/>
            </w:tcBorders>
          </w:tcPr>
          <w:p>
            <w:r/>
            <w:r>
              <w:t>Colpocephaly (giãn sừng chẩm não thất bên) trong ACC — dấu hiệu GIÁN TIẾP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màu</w:t>
            </w:r>
          </w:p>
        </w:tc>
        <w:tc>
          <w:tcPr>
            <w:tcW w:type="dxa" w:w="4320"/>
            <w:tcBorders>
              <w:top w:val="single" w:sz="4" w:color="000000"/>
              <w:left w:val="single" w:sz="4" w:color="000000"/>
              <w:bottom w:val="single" w:sz="4" w:color="000000"/>
              <w:right w:val="single" w:sz="4" w:color="000000"/>
            </w:tcBorders>
          </w:tcPr>
          <w:p>
            <w:r/>
            <w:r>
              <w:t>Động mạch quanh thể chai (pericallosal artery) — nếu absent hoặc bất thường → gợi ý ACC</w:t>
            </w:r>
          </w:p>
        </w:tc>
      </w:tr>
    </w:tbl>
    <w:p>
      <w:pPr>
        <w:pStyle w:val="Heading2"/>
      </w:pPr>
      <w:r>
        <w:t>8.3. Phân biệt Complete vs Partial ACC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Complete ACC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Partial ACC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CC trên midsagittal</w:t>
            </w:r>
          </w:p>
        </w:tc>
        <w:tc>
          <w:tcPr>
            <w:tcW w:type="dxa" w:w="2880"/>
            <w:tcBorders>
              <w:top w:val="single" w:sz="4" w:color="000000"/>
              <w:left w:val="single" w:sz="4" w:color="000000"/>
              <w:bottom w:val="single" w:sz="4" w:color="000000"/>
              <w:right w:val="single" w:sz="4" w:color="000000"/>
            </w:tcBorders>
          </w:tcPr>
          <w:p>
            <w:r/>
            <w:r>
              <w:t>Hoàn toàn không thấy</w:t>
            </w:r>
          </w:p>
        </w:tc>
        <w:tc>
          <w:tcPr>
            <w:tcW w:type="dxa" w:w="2880"/>
            <w:tcBorders>
              <w:top w:val="single" w:sz="4" w:color="000000"/>
              <w:left w:val="single" w:sz="4" w:color="000000"/>
              <w:bottom w:val="single" w:sz="4" w:color="000000"/>
              <w:right w:val="single" w:sz="4" w:color="000000"/>
            </w:tcBorders>
          </w:tcPr>
          <w:p>
            <w:r/>
            <w:r>
              <w:t>Chỉ thấy genu + thân trước, thiếu splenium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CSP</w:t>
            </w:r>
          </w:p>
        </w:tc>
        <w:tc>
          <w:tcPr>
            <w:tcW w:type="dxa" w:w="2880"/>
            <w:tcBorders>
              <w:top w:val="single" w:sz="4" w:color="000000"/>
              <w:left w:val="single" w:sz="4" w:color="000000"/>
              <w:bottom w:val="single" w:sz="4" w:color="000000"/>
              <w:right w:val="single" w:sz="4" w:color="000000"/>
            </w:tcBorders>
          </w:tcPr>
          <w:p>
            <w:r/>
            <w:r>
              <w:t>Absent</w:t>
            </w:r>
          </w:p>
        </w:tc>
        <w:tc>
          <w:tcPr>
            <w:tcW w:type="dxa" w:w="2880"/>
            <w:tcBorders>
              <w:top w:val="single" w:sz="4" w:color="000000"/>
              <w:left w:val="single" w:sz="4" w:color="000000"/>
              <w:bottom w:val="single" w:sz="4" w:color="000000"/>
              <w:right w:val="single" w:sz="4" w:color="000000"/>
            </w:tcBorders>
          </w:tcPr>
          <w:p>
            <w:r/>
            <w:r>
              <w:t>Có thể thấy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Colpocephaly</w:t>
            </w:r>
          </w:p>
        </w:tc>
        <w:tc>
          <w:tcPr>
            <w:tcW w:type="dxa" w:w="2880"/>
            <w:tcBorders>
              <w:top w:val="single" w:sz="4" w:color="000000"/>
              <w:left w:val="single" w:sz="4" w:color="000000"/>
              <w:bottom w:val="single" w:sz="4" w:color="000000"/>
              <w:right w:val="single" w:sz="4" w:color="000000"/>
            </w:tcBorders>
          </w:tcPr>
          <w:p>
            <w:r/>
            <w:r>
              <w:t>Rõ, đặc trưng</w:t>
            </w:r>
          </w:p>
        </w:tc>
        <w:tc>
          <w:tcPr>
            <w:tcW w:type="dxa" w:w="2880"/>
            <w:tcBorders>
              <w:top w:val="single" w:sz="4" w:color="000000"/>
              <w:left w:val="single" w:sz="4" w:color="000000"/>
              <w:bottom w:val="single" w:sz="4" w:color="000000"/>
              <w:right w:val="single" w:sz="4" w:color="000000"/>
            </w:tcBorders>
          </w:tcPr>
          <w:p>
            <w:r/>
            <w:r>
              <w:t>Có thể nhẹ/không rõ</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Probst bundles</w:t>
            </w:r>
          </w:p>
        </w:tc>
        <w:tc>
          <w:tcPr>
            <w:tcW w:type="dxa" w:w="2880"/>
            <w:tcBorders>
              <w:top w:val="single" w:sz="4" w:color="000000"/>
              <w:left w:val="single" w:sz="4" w:color="000000"/>
              <w:bottom w:val="single" w:sz="4" w:color="000000"/>
              <w:right w:val="single" w:sz="4" w:color="000000"/>
            </w:tcBorders>
          </w:tcPr>
          <w:p>
            <w:r/>
            <w:r>
              <w:t>Có (bó sợi chạy dọc trong-ngoài não thất)</w:t>
            </w:r>
          </w:p>
        </w:tc>
        <w:tc>
          <w:tcPr>
            <w:tcW w:type="dxa" w:w="2880"/>
            <w:tcBorders>
              <w:top w:val="single" w:sz="4" w:color="000000"/>
              <w:left w:val="single" w:sz="4" w:color="000000"/>
              <w:bottom w:val="single" w:sz="4" w:color="000000"/>
              <w:right w:val="single" w:sz="4" w:color="000000"/>
            </w:tcBorders>
          </w:tcPr>
          <w:p>
            <w:r/>
            <w:r>
              <w:t>Có thể ít rõ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Tiên lượng</w:t>
            </w:r>
          </w:p>
        </w:tc>
        <w:tc>
          <w:tcPr>
            <w:tcW w:type="dxa" w:w="2880"/>
            <w:tcBorders>
              <w:top w:val="single" w:sz="4" w:color="000000"/>
              <w:left w:val="single" w:sz="4" w:color="000000"/>
              <w:bottom w:val="single" w:sz="4" w:color="000000"/>
              <w:right w:val="single" w:sz="4" w:color="000000"/>
            </w:tcBorders>
          </w:tcPr>
          <w:p>
            <w:r/>
            <w:r>
              <w:t>Tệ hơn partial</w:t>
            </w:r>
          </w:p>
        </w:tc>
        <w:tc>
          <w:tcPr>
            <w:tcW w:type="dxa" w:w="2880"/>
            <w:tcBorders>
              <w:top w:val="single" w:sz="4" w:color="000000"/>
              <w:left w:val="single" w:sz="4" w:color="000000"/>
              <w:bottom w:val="single" w:sz="4" w:color="000000"/>
              <w:right w:val="single" w:sz="4" w:color="000000"/>
            </w:tcBorders>
          </w:tcPr>
          <w:p>
            <w:r/>
            <w:r>
              <w:t>Tốt hơn complete</w:t>
            </w:r>
          </w:p>
        </w:tc>
      </w:tr>
    </w:tbl>
    <w:p/>
    <w:p>
      <w:pPr>
        <w:pStyle w:val="Heading1"/>
      </w:pPr>
      <w:r>
        <w:t>9. SỰ HÌNH THÀNH RÃNH NÃO — SULCATION TIMELINE</w:t>
      </w:r>
    </w:p>
    <w:p>
      <w:pPr>
        <w:pStyle w:val="Heading2"/>
      </w:pPr>
      <w:r>
        <w:t>9.1. Nguyên lý</w:t>
      </w:r>
    </w:p>
    <w:p>
      <w:r>
        <w:t>Sự hình thành rãnh não (gyration/sulcation) là quá trình then chốt phản ánh sự trưởng thành của vỏ não. Trước 20w, não thai trơn láng (lissencephaly sinh lý). Các rãnh xuất hiện theo TRÌNH TỰ CỐ ĐỊNH — sai trình tự gợi ý cortical malformation.</w:t>
      </w:r>
    </w:p>
    <w:p>
      <w:pPr>
        <w:pStyle w:val="Heading2"/>
      </w:pPr>
      <w:r>
        <w:t>9.2. Timeline sulcation (cột mốc siêu âm)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Tuần thai</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Rãnh xuất hiện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14-15w</w:t>
            </w:r>
          </w:p>
        </w:tc>
        <w:tc>
          <w:tcPr>
            <w:tcW w:type="dxa" w:w="4320"/>
            <w:tcBorders>
              <w:top w:val="single" w:sz="4" w:color="000000"/>
              <w:left w:val="single" w:sz="4" w:color="000000"/>
              <w:bottom w:val="single" w:sz="4" w:color="000000"/>
              <w:right w:val="single" w:sz="4" w:color="000000"/>
            </w:tcBorders>
          </w:tcPr>
          <w:p>
            <w:r/>
            <w:r>
              <w:t>Khe liên bán cầu (interhemispheric fissure)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16-18w</w:t>
            </w:r>
          </w:p>
        </w:tc>
        <w:tc>
          <w:tcPr>
            <w:tcW w:type="dxa" w:w="4320"/>
            <w:tcBorders>
              <w:top w:val="single" w:sz="4" w:color="000000"/>
              <w:left w:val="single" w:sz="4" w:color="000000"/>
              <w:bottom w:val="single" w:sz="4" w:color="000000"/>
              <w:right w:val="single" w:sz="4" w:color="000000"/>
            </w:tcBorders>
          </w:tcPr>
          <w:p>
            <w:r/>
            <w:r>
              <w:t>Khe Sylvius — bắt đầu hình thành, còn rất mở (thấy insula)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18-20w</w:t>
            </w:r>
          </w:p>
        </w:tc>
        <w:tc>
          <w:tcPr>
            <w:tcW w:type="dxa" w:w="4320"/>
            <w:tcBorders>
              <w:top w:val="single" w:sz="4" w:color="000000"/>
              <w:left w:val="single" w:sz="4" w:color="000000"/>
              <w:bottom w:val="single" w:sz="4" w:color="000000"/>
              <w:right w:val="single" w:sz="4" w:color="000000"/>
            </w:tcBorders>
          </w:tcPr>
          <w:p>
            <w:r/>
            <w:r>
              <w:t>Rãnh đai (cingulate sulcus), rãnh chẩm trong (calcarine fissure)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20-22w</w:t>
            </w:r>
          </w:p>
        </w:tc>
        <w:tc>
          <w:tcPr>
            <w:tcW w:type="dxa" w:w="4320"/>
            <w:tcBorders>
              <w:top w:val="single" w:sz="4" w:color="000000"/>
              <w:left w:val="single" w:sz="4" w:color="000000"/>
              <w:bottom w:val="single" w:sz="4" w:color="000000"/>
              <w:right w:val="single" w:sz="4" w:color="000000"/>
            </w:tcBorders>
          </w:tcPr>
          <w:p>
            <w:r/>
            <w:r>
              <w:t>Rãnh thái dương trên (superior temporal sulcus)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22-24w</w:t>
            </w:r>
          </w:p>
        </w:tc>
        <w:tc>
          <w:tcPr>
            <w:tcW w:type="dxa" w:w="4320"/>
            <w:tcBorders>
              <w:top w:val="single" w:sz="4" w:color="000000"/>
              <w:left w:val="single" w:sz="4" w:color="000000"/>
              <w:bottom w:val="single" w:sz="4" w:color="000000"/>
              <w:right w:val="single" w:sz="4" w:color="000000"/>
            </w:tcBorders>
          </w:tcPr>
          <w:p>
            <w:r/>
            <w:r>
              <w:t>Rãnh trung tâm (central sulcus/Rolando) — rất quan trọng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24-26w</w:t>
            </w:r>
          </w:p>
        </w:tc>
        <w:tc>
          <w:tcPr>
            <w:tcW w:type="dxa" w:w="4320"/>
            <w:tcBorders>
              <w:top w:val="single" w:sz="4" w:color="000000"/>
              <w:left w:val="single" w:sz="4" w:color="000000"/>
              <w:bottom w:val="single" w:sz="4" w:color="000000"/>
              <w:right w:val="single" w:sz="4" w:color="000000"/>
            </w:tcBorders>
          </w:tcPr>
          <w:p>
            <w:r/>
            <w:r>
              <w:t>Rãnh trước trung tâm, rãnh trán trên/dưới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26-28w</w:t>
            </w:r>
          </w:p>
        </w:tc>
        <w:tc>
          <w:tcPr>
            <w:tcW w:type="dxa" w:w="4320"/>
            <w:tcBorders>
              <w:top w:val="single" w:sz="4" w:color="000000"/>
              <w:left w:val="single" w:sz="4" w:color="000000"/>
              <w:bottom w:val="single" w:sz="4" w:color="000000"/>
              <w:right w:val="single" w:sz="4" w:color="000000"/>
            </w:tcBorders>
          </w:tcPr>
          <w:p>
            <w:r/>
            <w:r>
              <w:t>Rãnh sau trung tâm, rãnh đỉnh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28-30w</w:t>
            </w:r>
          </w:p>
        </w:tc>
        <w:tc>
          <w:tcPr>
            <w:tcW w:type="dxa" w:w="4320"/>
            <w:tcBorders>
              <w:top w:val="single" w:sz="4" w:color="000000"/>
              <w:left w:val="single" w:sz="4" w:color="000000"/>
              <w:bottom w:val="single" w:sz="4" w:color="000000"/>
              <w:right w:val="single" w:sz="4" w:color="000000"/>
            </w:tcBorders>
          </w:tcPr>
          <w:p>
            <w:r/>
            <w:r>
              <w:t>Phức hợp rãnh phát triển nhanh — não trở nên "nhăn nheo" rõ</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30-34w</w:t>
            </w:r>
          </w:p>
        </w:tc>
        <w:tc>
          <w:tcPr>
            <w:tcW w:type="dxa" w:w="4320"/>
            <w:tcBorders>
              <w:top w:val="single" w:sz="4" w:color="000000"/>
              <w:left w:val="single" w:sz="4" w:color="000000"/>
              <w:bottom w:val="single" w:sz="4" w:color="000000"/>
              <w:right w:val="single" w:sz="4" w:color="000000"/>
            </w:tcBorders>
          </w:tcPr>
          <w:p>
            <w:r/>
            <w:r>
              <w:t>Khe Sylvius dần đóng, operculization hoàn tất</w:t>
            </w:r>
          </w:p>
        </w:tc>
      </w:tr>
    </w:tbl>
    <w:p>
      <w:pPr>
        <w:pStyle w:val="Heading2"/>
      </w:pPr>
      <w:r>
        <w:t>9.3. Cách đánh giá</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Axial qua đồi thị</w:t>
            </w:r>
          </w:p>
        </w:tc>
        <w:tc>
          <w:tcPr>
            <w:tcW w:type="dxa" w:w="4320"/>
            <w:tcBorders>
              <w:top w:val="single" w:sz="4" w:color="000000"/>
              <w:left w:val="single" w:sz="4" w:color="000000"/>
              <w:bottom w:val="single" w:sz="4" w:color="000000"/>
              <w:right w:val="single" w:sz="4" w:color="000000"/>
            </w:tcBorders>
          </w:tcPr>
          <w:p>
            <w:r/>
            <w:r>
              <w:t>Sylvian fissure (độ mở), insula, operculization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Parasagittal</w:t>
            </w:r>
          </w:p>
        </w:tc>
        <w:tc>
          <w:tcPr>
            <w:tcW w:type="dxa" w:w="4320"/>
            <w:tcBorders>
              <w:top w:val="single" w:sz="4" w:color="000000"/>
              <w:left w:val="single" w:sz="4" w:color="000000"/>
              <w:bottom w:val="single" w:sz="4" w:color="000000"/>
              <w:right w:val="single" w:sz="4" w:color="000000"/>
            </w:tcBorders>
          </w:tcPr>
          <w:p>
            <w:r/>
            <w:r>
              <w:t>Central sulcus, cingulate sulcus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w:t>
            </w:r>
          </w:p>
        </w:tc>
        <w:tc>
          <w:tcPr>
            <w:tcW w:type="dxa" w:w="4320"/>
            <w:tcBorders>
              <w:top w:val="single" w:sz="4" w:color="000000"/>
              <w:left w:val="single" w:sz="4" w:color="000000"/>
              <w:bottom w:val="single" w:sz="4" w:color="000000"/>
              <w:right w:val="single" w:sz="4" w:color="000000"/>
            </w:tcBorders>
          </w:tcPr>
          <w:p>
            <w:r/>
            <w:r>
              <w:t>Sylvian fissure hai bên, cingulate sulcus</w:t>
            </w:r>
          </w:p>
        </w:tc>
      </w:tr>
    </w:tbl>
    <w:p>
      <w:r>
        <w:rPr>
          <w:b/>
        </w:rPr>
        <w:t>Bất thường:</w:t>
      </w:r>
      <w:r>
        <w:t xml:space="preserve"> Chậm xuất hiện rãnh (delayed sulcation) → lissencephaly; rãnh bất thường (quá nhiều rãnh nhỏ, không đều) → polymicrogyria.</w:t>
      </w:r>
    </w:p>
    <w:p/>
    <w:p>
      <w:pPr>
        <w:pStyle w:val="Heading1"/>
      </w:pPr>
      <w:r>
        <w:t>10. GIÃN NÃO THẤT BÊN (VENTRICULOMEGALY)</w:t>
      </w:r>
    </w:p>
    <w:p>
      <w:pPr>
        <w:pStyle w:val="Heading2"/>
      </w:pPr>
      <w:r>
        <w:t>10.1. Định nghĩa &amp; Phân độ</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Phân độ</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Atrium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Dangling choroid?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 (Mild)</w:t>
            </w:r>
          </w:p>
        </w:tc>
        <w:tc>
          <w:tcPr>
            <w:tcW w:type="dxa" w:w="2160"/>
            <w:tcBorders>
              <w:top w:val="single" w:sz="4" w:color="000000"/>
              <w:left w:val="single" w:sz="4" w:color="000000"/>
              <w:bottom w:val="single" w:sz="4" w:color="000000"/>
              <w:right w:val="single" w:sz="4" w:color="000000"/>
            </w:tcBorders>
          </w:tcPr>
          <w:p>
            <w:r/>
            <w:r>
              <w:t>10-12mm</w:t>
            </w:r>
          </w:p>
        </w:tc>
        <w:tc>
          <w:tcPr>
            <w:tcW w:type="dxa" w:w="2160"/>
            <w:tcBorders>
              <w:top w:val="single" w:sz="4" w:color="000000"/>
              <w:left w:val="single" w:sz="4" w:color="000000"/>
              <w:bottom w:val="single" w:sz="4" w:color="000000"/>
              <w:right w:val="single" w:sz="4" w:color="000000"/>
            </w:tcBorders>
          </w:tcPr>
          <w:p>
            <w:r/>
            <w:r>
              <w:t>Không</w:t>
            </w:r>
          </w:p>
        </w:tc>
        <w:tc>
          <w:tcPr>
            <w:tcW w:type="dxa" w:w="2160"/>
            <w:tcBorders>
              <w:top w:val="single" w:sz="4" w:color="000000"/>
              <w:left w:val="single" w:sz="4" w:color="000000"/>
              <w:bottom w:val="single" w:sz="4" w:color="000000"/>
              <w:right w:val="single" w:sz="4" w:color="000000"/>
            </w:tcBorders>
          </w:tcPr>
          <w:p>
            <w:r/>
            <w:r>
              <w:t>Phổ biến nhất, tiên lượng thường tốt nếu isolated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Trung bình (Moderate)</w:t>
            </w:r>
          </w:p>
        </w:tc>
        <w:tc>
          <w:tcPr>
            <w:tcW w:type="dxa" w:w="2160"/>
            <w:tcBorders>
              <w:top w:val="single" w:sz="4" w:color="000000"/>
              <w:left w:val="single" w:sz="4" w:color="000000"/>
              <w:bottom w:val="single" w:sz="4" w:color="000000"/>
              <w:right w:val="single" w:sz="4" w:color="000000"/>
            </w:tcBorders>
          </w:tcPr>
          <w:p>
            <w:r/>
            <w:r>
              <w:t>12.1-15mm</w:t>
            </w:r>
          </w:p>
        </w:tc>
        <w:tc>
          <w:tcPr>
            <w:tcW w:type="dxa" w:w="2160"/>
            <w:tcBorders>
              <w:top w:val="single" w:sz="4" w:color="000000"/>
              <w:left w:val="single" w:sz="4" w:color="000000"/>
              <w:bottom w:val="single" w:sz="4" w:color="000000"/>
              <w:right w:val="single" w:sz="4" w:color="000000"/>
            </w:tcBorders>
          </w:tcPr>
          <w:p>
            <w:r/>
            <w:r>
              <w:t>Có thể</w:t>
            </w:r>
          </w:p>
        </w:tc>
        <w:tc>
          <w:tcPr>
            <w:tcW w:type="dxa" w:w="2160"/>
            <w:tcBorders>
              <w:top w:val="single" w:sz="4" w:color="000000"/>
              <w:left w:val="single" w:sz="4" w:color="000000"/>
              <w:bottom w:val="single" w:sz="4" w:color="000000"/>
              <w:right w:val="single" w:sz="4" w:color="000000"/>
            </w:tcBorders>
          </w:tcPr>
          <w:p>
            <w:r/>
            <w:r>
              <w:t>10-20% bất thường kèm theo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 (Severe)</w:t>
            </w:r>
          </w:p>
        </w:tc>
        <w:tc>
          <w:tcPr>
            <w:tcW w:type="dxa" w:w="2160"/>
            <w:tcBorders>
              <w:top w:val="single" w:sz="4" w:color="000000"/>
              <w:left w:val="single" w:sz="4" w:color="000000"/>
              <w:bottom w:val="single" w:sz="4" w:color="000000"/>
              <w:right w:val="single" w:sz="4" w:color="000000"/>
            </w:tcBorders>
          </w:tcPr>
          <w:p>
            <w:r/>
            <w:r>
              <w:t>&gt;15mm</w:t>
            </w:r>
          </w:p>
        </w:tc>
        <w:tc>
          <w:tcPr>
            <w:tcW w:type="dxa" w:w="2160"/>
            <w:tcBorders>
              <w:top w:val="single" w:sz="4" w:color="000000"/>
              <w:left w:val="single" w:sz="4" w:color="000000"/>
              <w:bottom w:val="single" w:sz="4" w:color="000000"/>
              <w:right w:val="single" w:sz="4" w:color="000000"/>
            </w:tcBorders>
          </w:tcPr>
          <w:p>
            <w:r/>
            <w:r>
              <w:t>Có (dangling choroid sign)</w:t>
            </w:r>
          </w:p>
        </w:tc>
        <w:tc>
          <w:tcPr>
            <w:tcW w:type="dxa" w:w="2160"/>
            <w:tcBorders>
              <w:top w:val="single" w:sz="4" w:color="000000"/>
              <w:left w:val="single" w:sz="4" w:color="000000"/>
              <w:bottom w:val="single" w:sz="4" w:color="000000"/>
              <w:right w:val="single" w:sz="4" w:color="000000"/>
            </w:tcBorders>
          </w:tcPr>
          <w:p>
            <w:r/>
            <w:r>
              <w:t>&gt;50% bất thường kèm theo, tiên lượng xấu hơn</w:t>
            </w:r>
          </w:p>
        </w:tc>
      </w:tr>
    </w:tbl>
    <w:p>
      <w:pPr>
        <w:pStyle w:val="Heading2"/>
      </w:pPr>
      <w:r>
        <w:t>10.2. Phân biệt Ventriculomegaly vs Hydrocephalus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Ventriculomegaly</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Hydrocephalus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w:t>
            </w:r>
          </w:p>
        </w:tc>
        <w:tc>
          <w:tcPr>
            <w:tcW w:type="dxa" w:w="2880"/>
            <w:tcBorders>
              <w:top w:val="single" w:sz="4" w:color="000000"/>
              <w:left w:val="single" w:sz="4" w:color="000000"/>
              <w:bottom w:val="single" w:sz="4" w:color="000000"/>
              <w:right w:val="single" w:sz="4" w:color="000000"/>
            </w:tcBorders>
          </w:tcPr>
          <w:p>
            <w:r/>
            <w:r>
              <w:t>Giãn thụ động (mất mô não) hoặc tăng áp lực</w:t>
            </w:r>
          </w:p>
        </w:tc>
        <w:tc>
          <w:tcPr>
            <w:tcW w:type="dxa" w:w="2880"/>
            <w:tcBorders>
              <w:top w:val="single" w:sz="4" w:color="000000"/>
              <w:left w:val="single" w:sz="4" w:color="000000"/>
              <w:bottom w:val="single" w:sz="4" w:color="000000"/>
              <w:right w:val="single" w:sz="4" w:color="000000"/>
            </w:tcBorders>
          </w:tcPr>
          <w:p>
            <w:r/>
            <w:r>
              <w:t>Tăng áp lực trong não thất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w:t>
            </w:r>
          </w:p>
        </w:tc>
        <w:tc>
          <w:tcPr>
            <w:tcW w:type="dxa" w:w="2880"/>
            <w:tcBorders>
              <w:top w:val="single" w:sz="4" w:color="000000"/>
              <w:left w:val="single" w:sz="4" w:color="000000"/>
              <w:bottom w:val="single" w:sz="4" w:color="000000"/>
              <w:right w:val="single" w:sz="4" w:color="000000"/>
            </w:tcBorders>
          </w:tcPr>
          <w:p>
            <w:r/>
            <w:r>
              <w:t>Bình thường hoặc nhỏ (não teo)</w:t>
            </w:r>
          </w:p>
        </w:tc>
        <w:tc>
          <w:tcPr>
            <w:tcW w:type="dxa" w:w="2880"/>
            <w:tcBorders>
              <w:top w:val="single" w:sz="4" w:color="000000"/>
              <w:left w:val="single" w:sz="4" w:color="000000"/>
              <w:bottom w:val="single" w:sz="4" w:color="000000"/>
              <w:right w:val="single" w:sz="4" w:color="000000"/>
            </w:tcBorders>
          </w:tcPr>
          <w:p>
            <w:r/>
            <w:r>
              <w:t>HC tăng (Macrocephaly)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Vỏ não</w:t>
            </w:r>
          </w:p>
        </w:tc>
        <w:tc>
          <w:tcPr>
            <w:tcW w:type="dxa" w:w="2880"/>
            <w:tcBorders>
              <w:top w:val="single" w:sz="4" w:color="000000"/>
              <w:left w:val="single" w:sz="4" w:color="000000"/>
              <w:bottom w:val="single" w:sz="4" w:color="000000"/>
              <w:right w:val="single" w:sz="4" w:color="000000"/>
            </w:tcBorders>
          </w:tcPr>
          <w:p>
            <w:r/>
            <w:r>
              <w:t>Mỏng (mất mô) hoặc bình thường</w:t>
            </w:r>
          </w:p>
        </w:tc>
        <w:tc>
          <w:tcPr>
            <w:tcW w:type="dxa" w:w="2880"/>
            <w:tcBorders>
              <w:top w:val="single" w:sz="4" w:color="000000"/>
              <w:left w:val="single" w:sz="4" w:color="000000"/>
              <w:bottom w:val="single" w:sz="4" w:color="000000"/>
              <w:right w:val="single" w:sz="4" w:color="000000"/>
            </w:tcBorders>
          </w:tcPr>
          <w:p>
            <w:r/>
            <w:r>
              <w:t>Mỏng do bị ép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III + IV</w:t>
            </w:r>
          </w:p>
        </w:tc>
        <w:tc>
          <w:tcPr>
            <w:tcW w:type="dxa" w:w="2880"/>
            <w:tcBorders>
              <w:top w:val="single" w:sz="4" w:color="000000"/>
              <w:left w:val="single" w:sz="4" w:color="000000"/>
              <w:bottom w:val="single" w:sz="4" w:color="000000"/>
              <w:right w:val="single" w:sz="4" w:color="000000"/>
            </w:tcBorders>
          </w:tcPr>
          <w:p>
            <w:r/>
            <w:r>
              <w:t>Có thể không giãn</w:t>
            </w:r>
          </w:p>
        </w:tc>
        <w:tc>
          <w:tcPr>
            <w:tcW w:type="dxa" w:w="2880"/>
            <w:tcBorders>
              <w:top w:val="single" w:sz="4" w:color="000000"/>
              <w:left w:val="single" w:sz="4" w:color="000000"/>
              <w:bottom w:val="single" w:sz="4" w:color="000000"/>
              <w:right w:val="single" w:sz="4" w:color="000000"/>
            </w:tcBorders>
          </w:tcPr>
          <w:p>
            <w:r/>
            <w:r>
              <w:t>Giãn (tắc cống Sylvius) hoặc không (tắc trên)</w:t>
            </w:r>
          </w:p>
        </w:tc>
      </w:tr>
    </w:tbl>
    <w:p>
      <w:pPr>
        <w:pStyle w:val="Heading2"/>
      </w:pPr>
      <w:r>
        <w:t>10.3. Nguyên nhân Ventriculomegaly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Nhóm nguyên nhân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Tắc nghẽn</w:t>
            </w:r>
          </w:p>
        </w:tc>
        <w:tc>
          <w:tcPr>
            <w:tcW w:type="dxa" w:w="4320"/>
            <w:tcBorders>
              <w:top w:val="single" w:sz="4" w:color="000000"/>
              <w:left w:val="single" w:sz="4" w:color="000000"/>
              <w:bottom w:val="single" w:sz="4" w:color="000000"/>
              <w:right w:val="single" w:sz="4" w:color="000000"/>
            </w:tcBorders>
          </w:tcPr>
          <w:p>
            <w:r/>
            <w:r>
              <w:t>Aqueductal stenosis (não thất III+IV giãn), Chiari II, Dandy-Walker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Dysgenesis não</w:t>
            </w:r>
          </w:p>
        </w:tc>
        <w:tc>
          <w:tcPr>
            <w:tcW w:type="dxa" w:w="4320"/>
            <w:tcBorders>
              <w:top w:val="single" w:sz="4" w:color="000000"/>
              <w:left w:val="single" w:sz="4" w:color="000000"/>
              <w:bottom w:val="single" w:sz="4" w:color="000000"/>
              <w:right w:val="single" w:sz="4" w:color="000000"/>
            </w:tcBorders>
          </w:tcPr>
          <w:p>
            <w:r/>
            <w:r>
              <w:t>ACC (colpocephaly), NTD, HPE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Phá hủy</w:t>
            </w:r>
          </w:p>
        </w:tc>
        <w:tc>
          <w:tcPr>
            <w:tcW w:type="dxa" w:w="4320"/>
            <w:tcBorders>
              <w:top w:val="single" w:sz="4" w:color="000000"/>
              <w:left w:val="single" w:sz="4" w:color="000000"/>
              <w:bottom w:val="single" w:sz="4" w:color="000000"/>
              <w:right w:val="single" w:sz="4" w:color="000000"/>
            </w:tcBorders>
          </w:tcPr>
          <w:p>
            <w:r/>
            <w:r>
              <w:t>Xuất huyết (IVH), nhiễm trùng (CMV, toxoplasma), nhồi máu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NST</w:t>
            </w:r>
          </w:p>
        </w:tc>
        <w:tc>
          <w:tcPr>
            <w:tcW w:type="dxa" w:w="4320"/>
            <w:tcBorders>
              <w:top w:val="single" w:sz="4" w:color="000000"/>
              <w:left w:val="single" w:sz="4" w:color="000000"/>
              <w:bottom w:val="single" w:sz="4" w:color="000000"/>
              <w:right w:val="single" w:sz="4" w:color="000000"/>
            </w:tcBorders>
          </w:tcPr>
          <w:p>
            <w:r/>
            <w:r>
              <w:t>T21, T18, T13, một phần lệch bội</w:t>
            </w:r>
          </w:p>
        </w:tc>
      </w:tr>
    </w:tbl>
    <w:p>
      <w:pPr>
        <w:pStyle w:val="Heading2"/>
      </w:pPr>
      <w:r>
        <w:t>10.4. Tiên lượng Ventriculomegaly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Tiên lượng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Isolated mild (10-12mm)</w:t>
            </w:r>
          </w:p>
        </w:tc>
        <w:tc>
          <w:tcPr>
            <w:tcW w:type="dxa" w:w="2880"/>
            <w:tcBorders>
              <w:top w:val="single" w:sz="4" w:color="000000"/>
              <w:left w:val="single" w:sz="4" w:color="000000"/>
              <w:bottom w:val="single" w:sz="4" w:color="000000"/>
              <w:right w:val="single" w:sz="4" w:color="000000"/>
            </w:tcBorders>
          </w:tcPr>
          <w:p>
            <w:r/>
            <w:r>
              <w:t>90% phát triển thần kinh bình thường</w:t>
            </w:r>
          </w:p>
        </w:tc>
        <w:tc>
          <w:tcPr>
            <w:tcW w:type="dxa" w:w="2880"/>
            <w:tcBorders>
              <w:top w:val="single" w:sz="4" w:color="000000"/>
              <w:left w:val="single" w:sz="4" w:color="000000"/>
              <w:bottom w:val="single" w:sz="4" w:color="000000"/>
              <w:right w:val="single" w:sz="4" w:color="000000"/>
            </w:tcBorders>
          </w:tcPr>
          <w:p>
            <w:r/>
            <w:r>
              <w:t>Theo dõi 4 tuần, chọc ối + MRI nếu tiến triển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Isolated moderate (12-15mm)</w:t>
            </w:r>
          </w:p>
        </w:tc>
        <w:tc>
          <w:tcPr>
            <w:tcW w:type="dxa" w:w="2880"/>
            <w:tcBorders>
              <w:top w:val="single" w:sz="4" w:color="000000"/>
              <w:left w:val="single" w:sz="4" w:color="000000"/>
              <w:bottom w:val="single" w:sz="4" w:color="000000"/>
              <w:right w:val="single" w:sz="4" w:color="000000"/>
            </w:tcBorders>
          </w:tcPr>
          <w:p>
            <w:r/>
            <w:r>
              <w:t>75-85% bình thường</w:t>
            </w:r>
          </w:p>
        </w:tc>
        <w:tc>
          <w:tcPr>
            <w:tcW w:type="dxa" w:w="2880"/>
            <w:tcBorders>
              <w:top w:val="single" w:sz="4" w:color="000000"/>
              <w:left w:val="single" w:sz="4" w:color="000000"/>
              <w:bottom w:val="single" w:sz="4" w:color="000000"/>
              <w:right w:val="single" w:sz="4" w:color="000000"/>
            </w:tcBorders>
          </w:tcPr>
          <w:p>
            <w:r/>
            <w:r>
              <w:t>Chọc ối (karyotype + microarray), fetal MRI, theo dõi sát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Severe (&gt;15mm)</w:t>
            </w:r>
          </w:p>
        </w:tc>
        <w:tc>
          <w:tcPr>
            <w:tcW w:type="dxa" w:w="2880"/>
            <w:tcBorders>
              <w:top w:val="single" w:sz="4" w:color="000000"/>
              <w:left w:val="single" w:sz="4" w:color="000000"/>
              <w:bottom w:val="single" w:sz="4" w:color="000000"/>
              <w:right w:val="single" w:sz="4" w:color="000000"/>
            </w:tcBorders>
          </w:tcPr>
          <w:p>
            <w:r/>
            <w:r>
              <w:t>Chỉ 40-50% bình thường</w:t>
            </w:r>
          </w:p>
        </w:tc>
        <w:tc>
          <w:tcPr>
            <w:tcW w:type="dxa" w:w="2880"/>
            <w:tcBorders>
              <w:top w:val="single" w:sz="4" w:color="000000"/>
              <w:left w:val="single" w:sz="4" w:color="000000"/>
              <w:bottom w:val="single" w:sz="4" w:color="000000"/>
              <w:right w:val="single" w:sz="4" w:color="000000"/>
            </w:tcBorders>
          </w:tcPr>
          <w:p>
            <w:r/>
            <w:r>
              <w:t>Chọc ối bắt buộc, MRI, tư vấn tiên lượng dè dặt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Non-isolated (kèm bất thường khác)</w:t>
            </w:r>
          </w:p>
        </w:tc>
        <w:tc>
          <w:tcPr>
            <w:tcW w:type="dxa" w:w="2880"/>
            <w:tcBorders>
              <w:top w:val="single" w:sz="4" w:color="000000"/>
              <w:left w:val="single" w:sz="4" w:color="000000"/>
              <w:bottom w:val="single" w:sz="4" w:color="000000"/>
              <w:right w:val="single" w:sz="4" w:color="000000"/>
            </w:tcBorders>
          </w:tcPr>
          <w:p>
            <w:r/>
            <w:r>
              <w:t>Tùy bất thường kèm</w:t>
            </w:r>
          </w:p>
        </w:tc>
        <w:tc>
          <w:tcPr>
            <w:tcW w:type="dxa" w:w="2880"/>
            <w:tcBorders>
              <w:top w:val="single" w:sz="4" w:color="000000"/>
              <w:left w:val="single" w:sz="4" w:color="000000"/>
              <w:bottom w:val="single" w:sz="4" w:color="000000"/>
              <w:right w:val="single" w:sz="4" w:color="000000"/>
            </w:tcBorders>
          </w:tcPr>
          <w:p>
            <w:r/>
            <w:r>
              <w:t>Tiên lượng kém hơn rõ rệt</w:t>
            </w:r>
          </w:p>
        </w:tc>
      </w:tr>
    </w:tbl>
    <w:p/>
    <w:p>
      <w:pPr>
        <w:pStyle w:val="Heading1"/>
      </w:pPr>
      <w:r>
        <w:t>11. BẤT SẢN THỂ CHAI (AGENESIS OF CORPUS CALLOSUM — ACC)</w:t>
      </w:r>
    </w:p>
    <w:p>
      <w:pPr>
        <w:pStyle w:val="Heading2"/>
      </w:pPr>
      <w:r>
        <w:t>11.1. Complete ACC — Hình ảnh siêu âm</w:t>
      </w:r>
    </w:p>
    <w:p>
      <w:r>
        <w:rPr>
          <w:b/>
        </w:rPr>
        <w:t>Mặt cắt midsagittal (quan trọng nhất):</w:t>
      </w:r>
    </w:p>
    <w:p>
      <w:pPr>
        <w:pStyle w:val="ListBullet"/>
      </w:pPr>
      <w:r>
        <w:t>Hoàn toàn KHÔNG thấy thể chai</w:t>
      </w:r>
    </w:p>
    <w:p>
      <w:pPr>
        <w:pStyle w:val="ListBullet"/>
      </w:pPr>
      <w:r>
        <w:t>CSP absent</w:t>
      </w:r>
    </w:p>
    <w:p>
      <w:pPr>
        <w:pStyle w:val="ListBullet"/>
      </w:pPr>
      <w:r>
        <w:t>Các rãnh não trong bán cầu tỏa ra từ não thất III theo hướng nan hoa (radial sulcation — không có CC giữ chúng ngang)</w:t>
      </w:r>
    </w:p>
    <w:p>
      <w:r>
        <w:rPr>
          <w:b/>
        </w:rPr>
        <w:t>Mặt cắt transventricular:</w:t>
      </w:r>
    </w:p>
    <w:p>
      <w:pPr>
        <w:pStyle w:val="ListBullet"/>
      </w:pPr>
      <w:r>
        <w:rPr>
          <w:b/>
        </w:rPr>
        <w:t>Colpocephaly</w:t>
      </w:r>
      <w:r>
        <w:t xml:space="preserve"> — giãn sừng chẩm não thất bên (sừng chẩm không nhận được sợi từ CC → giãn)</w:t>
      </w:r>
    </w:p>
    <w:p>
      <w:pPr>
        <w:pStyle w:val="ListBullet"/>
      </w:pPr>
      <w:r>
        <w:t>Não thất bên xa nhau, hình "giọt nước mắt" (tear-drop shape)</w:t>
      </w:r>
    </w:p>
    <w:p>
      <w:r>
        <w:rPr>
          <w:b/>
        </w:rPr>
        <w:t>Mặt cắt coronal:</w:t>
      </w:r>
    </w:p>
    <w:p>
      <w:pPr>
        <w:pStyle w:val="ListBullet"/>
      </w:pPr>
      <w:r>
        <w:rPr>
          <w:b/>
        </w:rPr>
        <w:t>Steer-horn sign</w:t>
      </w:r>
      <w:r>
        <w:t xml:space="preserve"> — sừng trán bị đẩy ra ngoài, xa nhau, tạo hình như sừng bò</w:t>
      </w:r>
    </w:p>
    <w:p>
      <w:pPr>
        <w:pStyle w:val="ListBullet"/>
      </w:pPr>
      <w:r>
        <w:t>Não thất III đẩy lên cao (high-riding third ventricle)</w:t>
      </w:r>
    </w:p>
    <w:p>
      <w:pPr>
        <w:pStyle w:val="Heading2"/>
      </w:pPr>
      <w:r>
        <w:t>11.2. Partial ACC — khó chẩn đoán hơn</w:t>
      </w:r>
    </w:p>
    <w:p>
      <w:pPr>
        <w:pStyle w:val="ListBullet"/>
      </w:pPr>
      <w:r>
        <w:t>Thể chai trước còn (genu + thân trước), thiếu splenium</w:t>
      </w:r>
    </w:p>
    <w:p>
      <w:pPr>
        <w:pStyle w:val="ListBullet"/>
      </w:pPr>
      <w:r>
        <w:t>CSP có thể hiện diện</w:t>
      </w:r>
    </w:p>
    <w:p>
      <w:pPr>
        <w:pStyle w:val="ListBullet"/>
      </w:pPr>
      <w:r>
        <w:t>Colpocephaly có thể nhẹ hoặc không rõ</w:t>
      </w:r>
    </w:p>
    <w:p>
      <w:pPr>
        <w:pStyle w:val="ListBullet"/>
      </w:pPr>
      <w:r>
        <w:rPr>
          <w:b/>
        </w:rPr>
        <w:t>CẦN midsagittal thật tốt</w:t>
      </w:r>
      <w:r>
        <w:t xml:space="preserve"> để xác định splenium có mặt hay không</w:t>
      </w:r>
    </w:p>
    <w:p>
      <w:pPr>
        <w:pStyle w:val="Heading2"/>
      </w:pPr>
      <w:r>
        <w:t>11.3. Bệnh lý kèm theo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CNS khác</w:t>
            </w:r>
          </w:p>
        </w:tc>
        <w:tc>
          <w:tcPr>
            <w:tcW w:type="dxa" w:w="2880"/>
            <w:tcBorders>
              <w:top w:val="single" w:sz="4" w:color="000000"/>
              <w:left w:val="single" w:sz="4" w:color="000000"/>
              <w:bottom w:val="single" w:sz="4" w:color="000000"/>
              <w:right w:val="single" w:sz="4" w:color="000000"/>
            </w:tcBorders>
          </w:tcPr>
          <w:p>
            <w:r/>
            <w:r>
              <w:t>40-50%</w:t>
            </w:r>
          </w:p>
        </w:tc>
        <w:tc>
          <w:tcPr>
            <w:tcW w:type="dxa" w:w="2880"/>
            <w:tcBorders>
              <w:top w:val="single" w:sz="4" w:color="000000"/>
              <w:left w:val="single" w:sz="4" w:color="000000"/>
              <w:bottom w:val="single" w:sz="4" w:color="000000"/>
              <w:right w:val="single" w:sz="4" w:color="000000"/>
            </w:tcBorders>
          </w:tcPr>
          <w:p>
            <w:r/>
            <w:r>
              <w:t>Dandy-Walker, HPE, NTD, cortical malformation, interhemispheric cyst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ngoài CNS</w:t>
            </w:r>
          </w:p>
        </w:tc>
        <w:tc>
          <w:tcPr>
            <w:tcW w:type="dxa" w:w="2880"/>
            <w:tcBorders>
              <w:top w:val="single" w:sz="4" w:color="000000"/>
              <w:left w:val="single" w:sz="4" w:color="000000"/>
              <w:bottom w:val="single" w:sz="4" w:color="000000"/>
              <w:right w:val="single" w:sz="4" w:color="000000"/>
            </w:tcBorders>
          </w:tcPr>
          <w:p>
            <w:r/>
            <w:r>
              <w:t>20-30%</w:t>
            </w:r>
          </w:p>
        </w:tc>
        <w:tc>
          <w:tcPr>
            <w:tcW w:type="dxa" w:w="2880"/>
            <w:tcBorders>
              <w:top w:val="single" w:sz="4" w:color="000000"/>
              <w:left w:val="single" w:sz="4" w:color="000000"/>
              <w:bottom w:val="single" w:sz="4" w:color="000000"/>
              <w:right w:val="single" w:sz="4" w:color="000000"/>
            </w:tcBorders>
          </w:tcPr>
          <w:p>
            <w:r/>
            <w:r>
              <w:t>Tim, thận, xương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NST</w:t>
            </w:r>
          </w:p>
        </w:tc>
        <w:tc>
          <w:tcPr>
            <w:tcW w:type="dxa" w:w="2880"/>
            <w:tcBorders>
              <w:top w:val="single" w:sz="4" w:color="000000"/>
              <w:left w:val="single" w:sz="4" w:color="000000"/>
              <w:bottom w:val="single" w:sz="4" w:color="000000"/>
              <w:right w:val="single" w:sz="4" w:color="000000"/>
            </w:tcBorders>
          </w:tcPr>
          <w:p>
            <w:r/>
            <w:r>
              <w:t>10-20%</w:t>
            </w:r>
          </w:p>
        </w:tc>
        <w:tc>
          <w:tcPr>
            <w:tcW w:type="dxa" w:w="2880"/>
            <w:tcBorders>
              <w:top w:val="single" w:sz="4" w:color="000000"/>
              <w:left w:val="single" w:sz="4" w:color="000000"/>
              <w:bottom w:val="single" w:sz="4" w:color="000000"/>
              <w:right w:val="single" w:sz="4" w:color="000000"/>
            </w:tcBorders>
          </w:tcPr>
          <w:p>
            <w:r/>
            <w:r>
              <w:t>T21, T18, T13, 8p deletion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Hội chứng di truyền</w:t>
            </w:r>
          </w:p>
        </w:tc>
        <w:tc>
          <w:tcPr>
            <w:tcW w:type="dxa" w:w="2880"/>
            <w:tcBorders>
              <w:top w:val="single" w:sz="4" w:color="000000"/>
              <w:left w:val="single" w:sz="4" w:color="000000"/>
              <w:bottom w:val="single" w:sz="4" w:color="000000"/>
              <w:right w:val="single" w:sz="4" w:color="000000"/>
            </w:tcBorders>
          </w:tcPr>
          <w:p>
            <w:r/>
            <w:r>
              <w:t>Thay đổi</w:t>
            </w:r>
          </w:p>
        </w:tc>
        <w:tc>
          <w:tcPr>
            <w:tcW w:type="dxa" w:w="2880"/>
            <w:tcBorders>
              <w:top w:val="single" w:sz="4" w:color="000000"/>
              <w:left w:val="single" w:sz="4" w:color="000000"/>
              <w:bottom w:val="single" w:sz="4" w:color="000000"/>
              <w:right w:val="single" w:sz="4" w:color="000000"/>
            </w:tcBorders>
          </w:tcPr>
          <w:p>
            <w:r/>
            <w:r>
              <w:t>Aicardi (ACC + chorioretinal lacunae + co giật), Andermann</w:t>
            </w:r>
          </w:p>
        </w:tc>
      </w:tr>
    </w:tbl>
    <w:p>
      <w:pPr>
        <w:pStyle w:val="Heading2"/>
      </w:pPr>
      <w:r>
        <w:t>11.4. Tiên lượng</w:t>
      </w:r>
    </w:p>
    <w:p>
      <w:pPr>
        <w:pStyle w:val="ListBullet"/>
      </w:pPr>
      <w:r>
        <w:rPr>
          <w:b/>
        </w:rPr>
        <w:t>Isolated complete ACC</w:t>
      </w:r>
      <w:r>
        <w:t>: 70-75% phát triển thần kinh bình thường (nhưng có thể có khó khăn học tập, xã hội nhẹ)</w:t>
      </w:r>
    </w:p>
    <w:p>
      <w:pPr>
        <w:pStyle w:val="ListBullet"/>
      </w:pPr>
      <w:r>
        <w:rPr>
          <w:b/>
        </w:rPr>
        <w:t>ACC + bất thường khác</w:t>
      </w:r>
      <w:r>
        <w:t>: tiên lượng theo bất thường kèm — có thể xấu</w:t>
      </w:r>
    </w:p>
    <w:p>
      <w:pPr>
        <w:pStyle w:val="ListBullet"/>
      </w:pPr>
      <w:r>
        <w:rPr>
          <w:b/>
        </w:rPr>
        <w:t>Partial ACC</w:t>
      </w:r>
      <w:r>
        <w:t>: tiên lượng tốt hơn complete (nhưng còn tùy thuộc vị trí thiếu)</w:t>
      </w:r>
    </w:p>
    <w:p>
      <w:pPr>
        <w:pStyle w:val="ListBullet"/>
      </w:pPr>
      <w:r>
        <w:t>Luôn tư vấn thận trọng: ACC không thể điều trị, ảnh hưởng suốt đời</w:t>
      </w:r>
    </w:p>
    <w:p/>
    <w:p>
      <w:pPr>
        <w:pStyle w:val="Heading1"/>
      </w:pPr>
      <w:r>
        <w:t>12. HOLOPROSENCEPHALY (HPE) — PHỔ BỆNH</w:t>
      </w:r>
    </w:p>
    <w:p>
      <w:pPr>
        <w:pStyle w:val="Heading2"/>
      </w:pPr>
      <w:r>
        <w:t>12.1. Định nghĩa &amp; Phổ</w:t>
      </w:r>
    </w:p>
    <w:p>
      <w:r>
        <w:t>HPE là khiếm khuyết phân chia não trước (prosencephalon) thành 2 bán cầu — do rối loạn tín hiệu SHH (Sonic Hedgehog) và các gene liên quan trong giai đoạn sớm của phôi.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Thể</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Phát hiện siêu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Alobar (nặng nhất)</w:t>
            </w:r>
          </w:p>
        </w:tc>
        <w:tc>
          <w:tcPr>
            <w:tcW w:type="dxa" w:w="2880"/>
            <w:tcBorders>
              <w:top w:val="single" w:sz="4" w:color="000000"/>
              <w:left w:val="single" w:sz="4" w:color="000000"/>
              <w:bottom w:val="single" w:sz="4" w:color="000000"/>
              <w:right w:val="single" w:sz="4" w:color="000000"/>
            </w:tcBorders>
          </w:tcPr>
          <w:p>
            <w:r/>
            <w:r>
              <w:t>Não KHÔNG chia thành 2 bán cầu</w:t>
            </w:r>
          </w:p>
        </w:tc>
        <w:tc>
          <w:tcPr>
            <w:tcW w:type="dxa" w:w="2880"/>
            <w:tcBorders>
              <w:top w:val="single" w:sz="4" w:color="000000"/>
              <w:left w:val="single" w:sz="4" w:color="000000"/>
              <w:bottom w:val="single" w:sz="4" w:color="000000"/>
              <w:right w:val="single" w:sz="4" w:color="000000"/>
            </w:tcBorders>
          </w:tcPr>
          <w:p>
            <w:r/>
            <w:r>
              <w:t>Monoventricle (1 não thất duy nhất), fused thalami, KHÔNG có falx, KHÔNG CSP, KHÔNG CC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Semilobar</w:t>
            </w:r>
          </w:p>
        </w:tc>
        <w:tc>
          <w:tcPr>
            <w:tcW w:type="dxa" w:w="2880"/>
            <w:tcBorders>
              <w:top w:val="single" w:sz="4" w:color="000000"/>
              <w:left w:val="single" w:sz="4" w:color="000000"/>
              <w:bottom w:val="single" w:sz="4" w:color="000000"/>
              <w:right w:val="single" w:sz="4" w:color="000000"/>
            </w:tcBorders>
          </w:tcPr>
          <w:p>
            <w:r/>
            <w:r>
              <w:t>Chia một phần (phía sau)</w:t>
            </w:r>
          </w:p>
        </w:tc>
        <w:tc>
          <w:tcPr>
            <w:tcW w:type="dxa" w:w="2880"/>
            <w:tcBorders>
              <w:top w:val="single" w:sz="4" w:color="000000"/>
              <w:left w:val="single" w:sz="4" w:color="000000"/>
              <w:bottom w:val="single" w:sz="4" w:color="000000"/>
              <w:right w:val="single" w:sz="4" w:color="000000"/>
            </w:tcBorders>
          </w:tcPr>
          <w:p>
            <w:r/>
            <w:r>
              <w:t>Não thất chia 1 phần phía sau, thùy chẩm tách rời, thùy trán hợp nhất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Lobar (nhẹ nhất)</w:t>
            </w:r>
          </w:p>
        </w:tc>
        <w:tc>
          <w:tcPr>
            <w:tcW w:type="dxa" w:w="2880"/>
            <w:tcBorders>
              <w:top w:val="single" w:sz="4" w:color="000000"/>
              <w:left w:val="single" w:sz="4" w:color="000000"/>
              <w:bottom w:val="single" w:sz="4" w:color="000000"/>
              <w:right w:val="single" w:sz="4" w:color="000000"/>
            </w:tcBorders>
          </w:tcPr>
          <w:p>
            <w:r/>
            <w:r>
              <w:t>Chia phần lớn, chỉ hợp nhất 1 phần trán</w:t>
            </w:r>
          </w:p>
        </w:tc>
        <w:tc>
          <w:tcPr>
            <w:tcW w:type="dxa" w:w="2880"/>
            <w:tcBorders>
              <w:top w:val="single" w:sz="4" w:color="000000"/>
              <w:left w:val="single" w:sz="4" w:color="000000"/>
              <w:bottom w:val="single" w:sz="4" w:color="000000"/>
              <w:right w:val="single" w:sz="4" w:color="000000"/>
            </w:tcBorders>
          </w:tcPr>
          <w:p>
            <w:r/>
            <w:r>
              <w:t>CSP absent, sừng trán hợp nhất, CC có thể thiếu genu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MIH (Middle Interhemispheric Variant)</w:t>
            </w:r>
          </w:p>
        </w:tc>
        <w:tc>
          <w:tcPr>
            <w:tcW w:type="dxa" w:w="2880"/>
            <w:tcBorders>
              <w:top w:val="single" w:sz="4" w:color="000000"/>
              <w:left w:val="single" w:sz="4" w:color="000000"/>
              <w:bottom w:val="single" w:sz="4" w:color="000000"/>
              <w:right w:val="single" w:sz="4" w:color="000000"/>
            </w:tcBorders>
          </w:tcPr>
          <w:p>
            <w:r/>
            <w:r>
              <w:t>Hợp nhất giữa</w:t>
            </w:r>
          </w:p>
        </w:tc>
        <w:tc>
          <w:tcPr>
            <w:tcW w:type="dxa" w:w="2880"/>
            <w:tcBorders>
              <w:top w:val="single" w:sz="4" w:color="000000"/>
              <w:left w:val="single" w:sz="4" w:color="000000"/>
              <w:bottom w:val="single" w:sz="4" w:color="000000"/>
              <w:right w:val="single" w:sz="4" w:color="000000"/>
            </w:tcBorders>
          </w:tcPr>
          <w:p>
            <w:r/>
            <w:r>
              <w:t>Phần giữa hợp nhất, trước và sau chia bình thường</w:t>
            </w:r>
          </w:p>
        </w:tc>
      </w:tr>
    </w:tbl>
    <w:p>
      <w:pPr>
        <w:pStyle w:val="Heading2"/>
      </w:pPr>
      <w:r>
        <w:t>12.2. Dị tật mặt kèm theo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Bất thường mặt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w:t>
            </w:r>
          </w:p>
        </w:tc>
        <w:tc>
          <w:tcPr>
            <w:tcW w:type="dxa" w:w="4320"/>
            <w:tcBorders>
              <w:top w:val="single" w:sz="4" w:color="000000"/>
              <w:left w:val="single" w:sz="4" w:color="000000"/>
              <w:bottom w:val="single" w:sz="4" w:color="000000"/>
              <w:right w:val="single" w:sz="4" w:color="000000"/>
            </w:tcBorders>
          </w:tcPr>
          <w:p>
            <w:r/>
            <w:r>
              <w:t>Cyclopia (1 mắt giữa), proboscis (vòi trên mắt)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Vừa</w:t>
            </w:r>
          </w:p>
        </w:tc>
        <w:tc>
          <w:tcPr>
            <w:tcW w:type="dxa" w:w="4320"/>
            <w:tcBorders>
              <w:top w:val="single" w:sz="4" w:color="000000"/>
              <w:left w:val="single" w:sz="4" w:color="000000"/>
              <w:bottom w:val="single" w:sz="4" w:color="000000"/>
              <w:right w:val="single" w:sz="4" w:color="000000"/>
            </w:tcBorders>
          </w:tcPr>
          <w:p>
            <w:r/>
            <w:r>
              <w:t>Cebocephaly (mũi 1 lỗ), hypotelorism nặng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w:t>
            </w:r>
          </w:p>
        </w:tc>
        <w:tc>
          <w:tcPr>
            <w:tcW w:type="dxa" w:w="4320"/>
            <w:tcBorders>
              <w:top w:val="single" w:sz="4" w:color="000000"/>
              <w:left w:val="single" w:sz="4" w:color="000000"/>
              <w:bottom w:val="single" w:sz="4" w:color="000000"/>
              <w:right w:val="single" w:sz="4" w:color="000000"/>
            </w:tcBorders>
          </w:tcPr>
          <w:p>
            <w:r/>
            <w:r>
              <w:t>Median cleft lip/palate, hypotelorism, single central incisor</w:t>
            </w:r>
          </w:p>
        </w:tc>
      </w:tr>
    </w:tbl>
    <w:p>
      <w:r>
        <w:rPr>
          <w:b/>
        </w:rPr>
        <w:t>Quy tắc: "The face predicts the brain"</w:t>
      </w:r>
      <w:r>
        <w:t xml:space="preserve"> — siêu âm mặt giúp dự đoán mức độ HPE.</w:t>
      </w:r>
    </w:p>
    <w:p>
      <w:pPr>
        <w:pStyle w:val="Heading2"/>
      </w:pPr>
      <w:r>
        <w:t>12.3. Di truyền</w:t>
      </w:r>
    </w:p>
    <w:p>
      <w:pPr>
        <w:pStyle w:val="ListBullet"/>
      </w:pPr>
      <w:r>
        <w:t>Trisomy 13 (40-50% alobar HPE)</w:t>
      </w:r>
    </w:p>
    <w:p>
      <w:pPr>
        <w:pStyle w:val="ListBullet"/>
      </w:pPr>
      <w:r>
        <w:t>Trisomy 18</w:t>
      </w:r>
    </w:p>
    <w:p>
      <w:pPr>
        <w:pStyle w:val="ListBullet"/>
      </w:pPr>
      <w:r>
        <w:t>SHH, ZIC2, SIX3, TGIF1 mutations</w:t>
      </w:r>
    </w:p>
    <w:p>
      <w:pPr>
        <w:pStyle w:val="ListBullet"/>
      </w:pPr>
      <w:r>
        <w:t>Hội chứng Smith-Lemli-Opitz, Pallister-Hall</w:t>
      </w:r>
    </w:p>
    <w:p>
      <w:pPr>
        <w:pStyle w:val="Heading2"/>
      </w:pPr>
      <w:r>
        <w:t>12.4. Tiên lượng</w:t>
      </w:r>
    </w:p>
    <w:p>
      <w:pPr>
        <w:pStyle w:val="ListBullet"/>
      </w:pPr>
      <w:r>
        <w:rPr>
          <w:b/>
        </w:rPr>
        <w:t>Alobar</w:t>
      </w:r>
      <w:r>
        <w:t>: tử vong trong năm đầu (không tương thích cuộc sống)</w:t>
      </w:r>
    </w:p>
    <w:p>
      <w:pPr>
        <w:pStyle w:val="ListBullet"/>
      </w:pPr>
      <w:r>
        <w:rPr>
          <w:b/>
        </w:rPr>
        <w:t>Semilobar</w:t>
      </w:r>
      <w:r>
        <w:t>: sống được vài năm, khuyết tật TK nặng</w:t>
      </w:r>
    </w:p>
    <w:p>
      <w:pPr>
        <w:pStyle w:val="ListBullet"/>
      </w:pPr>
      <w:r>
        <w:rPr>
          <w:b/>
        </w:rPr>
        <w:t>Lobar</w:t>
      </w:r>
      <w:r>
        <w:t>: thay đổi — có thể sống lâu hơn nhưng khuyết tật TK vừa đến nặng</w:t>
      </w:r>
    </w:p>
    <w:p>
      <w:pPr>
        <w:pStyle w:val="ListBullet"/>
      </w:pPr>
      <w:r>
        <w:rPr>
          <w:b/>
        </w:rPr>
        <w:t>MIH</w:t>
      </w:r>
      <w:r>
        <w:t>: tiên lượng tốt hơn lobar</w:t>
      </w:r>
    </w:p>
    <w:p/>
    <w:p>
      <w:pPr>
        <w:pStyle w:val="Heading1"/>
      </w:pPr>
      <w:r>
        <w:t>13. BẤT THƯỜNG HỐ SAU — DANDY-WALKER SPECTRUM</w:t>
      </w:r>
    </w:p>
    <w:p>
      <w:pPr>
        <w:pStyle w:val="Heading2"/>
      </w:pPr>
      <w:r>
        <w:t>13.1. Bốn thực thể cần phân biệt</w:t>
      </w:r>
    </w:p>
    <w:p>
      <w:r>
        <w:t>Đây là nhóm gây nhầm lẫn NHIỀU NHẤT trong siêu âm CNS thai. Cả 4 đều có CM giãn (&gt;10mm) — nhưng tiên lượng KHÁC HẲN NHAU.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Thực thể</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Vermis</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Não thất IV</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Tiên lượng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Dandy-Walker Malformation (DWM)</w:t>
            </w:r>
          </w:p>
        </w:tc>
        <w:tc>
          <w:tcPr>
            <w:tcW w:type="dxa" w:w="1728"/>
            <w:tcBorders>
              <w:top w:val="single" w:sz="4" w:color="000000"/>
              <w:left w:val="single" w:sz="4" w:color="000000"/>
              <w:bottom w:val="single" w:sz="4" w:color="000000"/>
              <w:right w:val="single" w:sz="4" w:color="000000"/>
            </w:tcBorders>
          </w:tcPr>
          <w:p>
            <w:r/>
            <w:r>
              <w:t>Thiểu sản + XOAY LÊN</w:t>
            </w:r>
          </w:p>
        </w:tc>
        <w:tc>
          <w:tcPr>
            <w:tcW w:type="dxa" w:w="1728"/>
            <w:tcBorders>
              <w:top w:val="single" w:sz="4" w:color="000000"/>
              <w:left w:val="single" w:sz="4" w:color="000000"/>
              <w:bottom w:val="single" w:sz="4" w:color="000000"/>
              <w:right w:val="single" w:sz="4" w:color="000000"/>
            </w:tcBorders>
          </w:tcPr>
          <w:p>
            <w:r/>
            <w:r>
              <w:t>Giãn (thông với CM)</w:t>
            </w:r>
          </w:p>
        </w:tc>
        <w:tc>
          <w:tcPr>
            <w:tcW w:type="dxa" w:w="1728"/>
            <w:tcBorders>
              <w:top w:val="single" w:sz="4" w:color="000000"/>
              <w:left w:val="single" w:sz="4" w:color="000000"/>
              <w:bottom w:val="single" w:sz="4" w:color="000000"/>
              <w:right w:val="single" w:sz="4" w:color="000000"/>
            </w:tcBorders>
          </w:tcPr>
          <w:p>
            <w:r/>
            <w:r>
              <w:t>Rất giãn</w:t>
            </w:r>
          </w:p>
        </w:tc>
        <w:tc>
          <w:tcPr>
            <w:tcW w:type="dxa" w:w="1728"/>
            <w:tcBorders>
              <w:top w:val="single" w:sz="4" w:color="000000"/>
              <w:left w:val="single" w:sz="4" w:color="000000"/>
              <w:bottom w:val="single" w:sz="4" w:color="000000"/>
              <w:right w:val="single" w:sz="4" w:color="000000"/>
            </w:tcBorders>
          </w:tcPr>
          <w:p>
            <w:r/>
            <w:r>
              <w:t>Xấu (50-70% TK bất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Dandy-Walker Variant (DWV)/Vermis Hypoplasia</w:t>
            </w:r>
          </w:p>
        </w:tc>
        <w:tc>
          <w:tcPr>
            <w:tcW w:type="dxa" w:w="1728"/>
            <w:tcBorders>
              <w:top w:val="single" w:sz="4" w:color="000000"/>
              <w:left w:val="single" w:sz="4" w:color="000000"/>
              <w:bottom w:val="single" w:sz="4" w:color="000000"/>
              <w:right w:val="single" w:sz="4" w:color="000000"/>
            </w:tcBorders>
          </w:tcPr>
          <w:p>
            <w:r/>
            <w:r>
              <w:t>Thiểu sản nhẹ, xoay nhẹ</w:t>
            </w:r>
          </w:p>
        </w:tc>
        <w:tc>
          <w:tcPr>
            <w:tcW w:type="dxa" w:w="1728"/>
            <w:tcBorders>
              <w:top w:val="single" w:sz="4" w:color="000000"/>
              <w:left w:val="single" w:sz="4" w:color="000000"/>
              <w:bottom w:val="single" w:sz="4" w:color="000000"/>
              <w:right w:val="single" w:sz="4" w:color="000000"/>
            </w:tcBorders>
          </w:tcPr>
          <w:p>
            <w:r/>
            <w:r>
              <w:t>Giãn nhẹ</w:t>
            </w:r>
          </w:p>
        </w:tc>
        <w:tc>
          <w:tcPr>
            <w:tcW w:type="dxa" w:w="1728"/>
            <w:tcBorders>
              <w:top w:val="single" w:sz="4" w:color="000000"/>
              <w:left w:val="single" w:sz="4" w:color="000000"/>
              <w:bottom w:val="single" w:sz="4" w:color="000000"/>
              <w:right w:val="single" w:sz="4" w:color="000000"/>
            </w:tcBorders>
          </w:tcPr>
          <w:p>
            <w:r/>
            <w:r>
              <w:t>Giãn &gt;10mm</w:t>
            </w:r>
          </w:p>
        </w:tc>
        <w:tc>
          <w:tcPr>
            <w:tcW w:type="dxa" w:w="1728"/>
            <w:tcBorders>
              <w:top w:val="single" w:sz="4" w:color="000000"/>
              <w:left w:val="single" w:sz="4" w:color="000000"/>
              <w:bottom w:val="single" w:sz="4" w:color="000000"/>
              <w:right w:val="single" w:sz="4" w:color="000000"/>
            </w:tcBorders>
          </w:tcPr>
          <w:p>
            <w:r/>
            <w:r>
              <w:t>Trung bình (30% TK bất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Mega Cisterna Magna (MCM)</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Giãn &gt;10mm</w:t>
            </w:r>
          </w:p>
        </w:tc>
        <w:tc>
          <w:tcPr>
            <w:tcW w:type="dxa" w:w="1728"/>
            <w:tcBorders>
              <w:top w:val="single" w:sz="4" w:color="000000"/>
              <w:left w:val="single" w:sz="4" w:color="000000"/>
              <w:bottom w:val="single" w:sz="4" w:color="000000"/>
              <w:right w:val="single" w:sz="4" w:color="000000"/>
            </w:tcBorders>
          </w:tcPr>
          <w:p>
            <w:r/>
            <w:r>
              <w:t>TỐT (nếu isolated)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Blake's Pouch Cyst (BPC)</w:t>
            </w:r>
          </w:p>
        </w:tc>
        <w:tc>
          <w:tcPr>
            <w:tcW w:type="dxa" w:w="1728"/>
            <w:tcBorders>
              <w:top w:val="single" w:sz="4" w:color="000000"/>
              <w:left w:val="single" w:sz="4" w:color="000000"/>
              <w:bottom w:val="single" w:sz="4" w:color="000000"/>
              <w:right w:val="single" w:sz="4" w:color="000000"/>
            </w:tcBorders>
          </w:tcPr>
          <w:p>
            <w:r/>
            <w:r>
              <w:t>BÌNH THƯỜNG (có thể bị đẩy lên)</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Giãn dạng nang</w:t>
            </w:r>
          </w:p>
        </w:tc>
        <w:tc>
          <w:tcPr>
            <w:tcW w:type="dxa" w:w="1728"/>
            <w:tcBorders>
              <w:top w:val="single" w:sz="4" w:color="000000"/>
              <w:left w:val="single" w:sz="4" w:color="000000"/>
              <w:bottom w:val="single" w:sz="4" w:color="000000"/>
              <w:right w:val="single" w:sz="4" w:color="000000"/>
            </w:tcBorders>
          </w:tcPr>
          <w:p>
            <w:r/>
            <w:r>
              <w:t>TỐT (thường tự thoái triển)</w:t>
            </w:r>
          </w:p>
        </w:tc>
      </w:tr>
    </w:tbl>
    <w:p>
      <w:pPr>
        <w:pStyle w:val="Heading2"/>
      </w:pPr>
      <w:r>
        <w:t>13.2. Cách phân biệt — mặt cắt midsagittal QUYẾT ĐỊNH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DWM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DWV</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MCM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BPC</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Vermis kích thước</w:t>
            </w:r>
          </w:p>
        </w:tc>
        <w:tc>
          <w:tcPr>
            <w:tcW w:type="dxa" w:w="1728"/>
            <w:tcBorders>
              <w:top w:val="single" w:sz="4" w:color="000000"/>
              <w:left w:val="single" w:sz="4" w:color="000000"/>
              <w:bottom w:val="single" w:sz="4" w:color="000000"/>
              <w:right w:val="single" w:sz="4" w:color="000000"/>
            </w:tcBorders>
          </w:tcPr>
          <w:p>
            <w:r/>
            <w:r>
              <w:t>Nhỏ</w:t>
            </w:r>
          </w:p>
        </w:tc>
        <w:tc>
          <w:tcPr>
            <w:tcW w:type="dxa" w:w="1728"/>
            <w:tcBorders>
              <w:top w:val="single" w:sz="4" w:color="000000"/>
              <w:left w:val="single" w:sz="4" w:color="000000"/>
              <w:bottom w:val="single" w:sz="4" w:color="000000"/>
              <w:right w:val="single" w:sz="4" w:color="000000"/>
            </w:tcBorders>
          </w:tcPr>
          <w:p>
            <w:r/>
            <w:r>
              <w:t>Nhỏ nhẹ</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Vermis xoay</w:t>
            </w:r>
          </w:p>
        </w:tc>
        <w:tc>
          <w:tcPr>
            <w:tcW w:type="dxa" w:w="1728"/>
            <w:tcBorders>
              <w:top w:val="single" w:sz="4" w:color="000000"/>
              <w:left w:val="single" w:sz="4" w:color="000000"/>
              <w:bottom w:val="single" w:sz="4" w:color="000000"/>
              <w:right w:val="single" w:sz="4" w:color="000000"/>
            </w:tcBorders>
          </w:tcPr>
          <w:p>
            <w:r/>
            <w:r>
              <w:t>Xoay lên rõ (↑↑)</w:t>
            </w:r>
          </w:p>
        </w:tc>
        <w:tc>
          <w:tcPr>
            <w:tcW w:type="dxa" w:w="1728"/>
            <w:tcBorders>
              <w:top w:val="single" w:sz="4" w:color="000000"/>
              <w:left w:val="single" w:sz="4" w:color="000000"/>
              <w:bottom w:val="single" w:sz="4" w:color="000000"/>
              <w:right w:val="single" w:sz="4" w:color="000000"/>
            </w:tcBorders>
          </w:tcPr>
          <w:p>
            <w:r/>
            <w:r>
              <w:t>↑ nhẹ</w:t>
            </w:r>
          </w:p>
        </w:tc>
        <w:tc>
          <w:tcPr>
            <w:tcW w:type="dxa" w:w="1728"/>
            <w:tcBorders>
              <w:top w:val="single" w:sz="4" w:color="000000"/>
              <w:left w:val="single" w:sz="4" w:color="000000"/>
              <w:bottom w:val="single" w:sz="4" w:color="000000"/>
              <w:right w:val="single" w:sz="4" w:color="000000"/>
            </w:tcBorders>
          </w:tcPr>
          <w:p>
            <w:r/>
            <w:r>
              <w:t>Không</w:t>
            </w:r>
          </w:p>
        </w:tc>
        <w:tc>
          <w:tcPr>
            <w:tcW w:type="dxa" w:w="1728"/>
            <w:tcBorders>
              <w:top w:val="single" w:sz="4" w:color="000000"/>
              <w:left w:val="single" w:sz="4" w:color="000000"/>
              <w:bottom w:val="single" w:sz="4" w:color="000000"/>
              <w:right w:val="single" w:sz="4" w:color="000000"/>
            </w:tcBorders>
          </w:tcPr>
          <w:p>
            <w:r/>
            <w:r>
              <w:t>Có thể ↑ nhẹ</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Góc vermis-thân não</w:t>
            </w:r>
          </w:p>
        </w:tc>
        <w:tc>
          <w:tcPr>
            <w:tcW w:type="dxa" w:w="1728"/>
            <w:tcBorders>
              <w:top w:val="single" w:sz="4" w:color="000000"/>
              <w:left w:val="single" w:sz="4" w:color="000000"/>
              <w:bottom w:val="single" w:sz="4" w:color="000000"/>
              <w:right w:val="single" w:sz="4" w:color="000000"/>
            </w:tcBorders>
          </w:tcPr>
          <w:p>
            <w:r/>
            <w:r>
              <w:t>Tăng rõ</w:t>
            </w:r>
          </w:p>
        </w:tc>
        <w:tc>
          <w:tcPr>
            <w:tcW w:type="dxa" w:w="1728"/>
            <w:tcBorders>
              <w:top w:val="single" w:sz="4" w:color="000000"/>
              <w:left w:val="single" w:sz="4" w:color="000000"/>
              <w:bottom w:val="single" w:sz="4" w:color="000000"/>
              <w:right w:val="single" w:sz="4" w:color="000000"/>
            </w:tcBorders>
          </w:tcPr>
          <w:p>
            <w:r/>
            <w:r>
              <w:t>Tăng nhẹ</w:t>
            </w:r>
          </w:p>
        </w:tc>
        <w:tc>
          <w:tcPr>
            <w:tcW w:type="dxa" w:w="1728"/>
            <w:tcBorders>
              <w:top w:val="single" w:sz="4" w:color="000000"/>
              <w:left w:val="single" w:sz="4" w:color="000000"/>
              <w:bottom w:val="single" w:sz="4" w:color="000000"/>
              <w:right w:val="single" w:sz="4" w:color="000000"/>
            </w:tcBorders>
          </w:tcPr>
          <w:p>
            <w:r/>
            <w:r>
              <w:t>Bình thường (&lt;10°)</w:t>
            </w:r>
          </w:p>
        </w:tc>
        <w:tc>
          <w:tcPr>
            <w:tcW w:type="dxa" w:w="1728"/>
            <w:tcBorders>
              <w:top w:val="single" w:sz="4" w:color="000000"/>
              <w:left w:val="single" w:sz="4" w:color="000000"/>
              <w:bottom w:val="single" w:sz="4" w:color="000000"/>
              <w:right w:val="single" w:sz="4" w:color="000000"/>
            </w:tcBorders>
          </w:tcPr>
          <w:p>
            <w:r/>
            <w:r>
              <w:t>Có thể tăng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thất IV</w:t>
            </w:r>
          </w:p>
        </w:tc>
        <w:tc>
          <w:tcPr>
            <w:tcW w:type="dxa" w:w="1728"/>
            <w:tcBorders>
              <w:top w:val="single" w:sz="4" w:color="000000"/>
              <w:left w:val="single" w:sz="4" w:color="000000"/>
              <w:bottom w:val="single" w:sz="4" w:color="000000"/>
              <w:right w:val="single" w:sz="4" w:color="000000"/>
            </w:tcBorders>
          </w:tcPr>
          <w:p>
            <w:r/>
            <w:r>
              <w:t>Giãn, thông CM</w:t>
            </w:r>
          </w:p>
        </w:tc>
        <w:tc>
          <w:tcPr>
            <w:tcW w:type="dxa" w:w="1728"/>
            <w:tcBorders>
              <w:top w:val="single" w:sz="4" w:color="000000"/>
              <w:left w:val="single" w:sz="4" w:color="000000"/>
              <w:bottom w:val="single" w:sz="4" w:color="000000"/>
              <w:right w:val="single" w:sz="4" w:color="000000"/>
            </w:tcBorders>
          </w:tcPr>
          <w:p>
            <w:r/>
            <w:r>
              <w:t>Giãn nhẹ</w:t>
            </w:r>
          </w:p>
        </w:tc>
        <w:tc>
          <w:tcPr>
            <w:tcW w:type="dxa" w:w="1728"/>
            <w:tcBorders>
              <w:top w:val="single" w:sz="4" w:color="000000"/>
              <w:left w:val="single" w:sz="4" w:color="000000"/>
              <w:bottom w:val="single" w:sz="4" w:color="000000"/>
              <w:right w:val="single" w:sz="4" w:color="000000"/>
            </w:tcBorders>
          </w:tcPr>
          <w:p>
            <w:r/>
            <w:r>
              <w:t>Bình thường</w:t>
            </w:r>
          </w:p>
        </w:tc>
        <w:tc>
          <w:tcPr>
            <w:tcW w:type="dxa" w:w="1728"/>
            <w:tcBorders>
              <w:top w:val="single" w:sz="4" w:color="000000"/>
              <w:left w:val="single" w:sz="4" w:color="000000"/>
              <w:bottom w:val="single" w:sz="4" w:color="000000"/>
              <w:right w:val="single" w:sz="4" w:color="000000"/>
            </w:tcBorders>
          </w:tcPr>
          <w:p>
            <w:r/>
            <w:r>
              <w:t>Bình thường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Ventriculomegaly</w:t>
            </w:r>
          </w:p>
        </w:tc>
        <w:tc>
          <w:tcPr>
            <w:tcW w:type="dxa" w:w="1728"/>
            <w:tcBorders>
              <w:top w:val="single" w:sz="4" w:color="000000"/>
              <w:left w:val="single" w:sz="4" w:color="000000"/>
              <w:bottom w:val="single" w:sz="4" w:color="000000"/>
              <w:right w:val="single" w:sz="4" w:color="000000"/>
            </w:tcBorders>
          </w:tcPr>
          <w:p>
            <w:r/>
            <w:r>
              <w:t>Thường có (30-40%)</w:t>
            </w:r>
          </w:p>
        </w:tc>
        <w:tc>
          <w:tcPr>
            <w:tcW w:type="dxa" w:w="1728"/>
            <w:tcBorders>
              <w:top w:val="single" w:sz="4" w:color="000000"/>
              <w:left w:val="single" w:sz="4" w:color="000000"/>
              <w:bottom w:val="single" w:sz="4" w:color="000000"/>
              <w:right w:val="single" w:sz="4" w:color="000000"/>
            </w:tcBorders>
          </w:tcPr>
          <w:p>
            <w:r/>
            <w:r>
              <w:t>Ít hơn</w:t>
            </w:r>
          </w:p>
        </w:tc>
        <w:tc>
          <w:tcPr>
            <w:tcW w:type="dxa" w:w="1728"/>
            <w:tcBorders>
              <w:top w:val="single" w:sz="4" w:color="000000"/>
              <w:left w:val="single" w:sz="4" w:color="000000"/>
              <w:bottom w:val="single" w:sz="4" w:color="000000"/>
              <w:right w:val="single" w:sz="4" w:color="000000"/>
            </w:tcBorders>
          </w:tcPr>
          <w:p>
            <w:r/>
            <w:r>
              <w:t>Hiếm</w:t>
            </w:r>
          </w:p>
        </w:tc>
        <w:tc>
          <w:tcPr>
            <w:tcW w:type="dxa" w:w="1728"/>
            <w:tcBorders>
              <w:top w:val="single" w:sz="4" w:color="000000"/>
              <w:left w:val="single" w:sz="4" w:color="000000"/>
              <w:bottom w:val="single" w:sz="4" w:color="000000"/>
              <w:right w:val="single" w:sz="4" w:color="000000"/>
            </w:tcBorders>
          </w:tcPr>
          <w:p>
            <w:r/>
            <w:r>
              <w:t>Hiếm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kèm</w:t>
            </w:r>
          </w:p>
        </w:tc>
        <w:tc>
          <w:tcPr>
            <w:tcW w:type="dxa" w:w="1728"/>
            <w:tcBorders>
              <w:top w:val="single" w:sz="4" w:color="000000"/>
              <w:left w:val="single" w:sz="4" w:color="000000"/>
              <w:bottom w:val="single" w:sz="4" w:color="000000"/>
              <w:right w:val="single" w:sz="4" w:color="000000"/>
            </w:tcBorders>
          </w:tcPr>
          <w:p>
            <w:r/>
            <w:r>
              <w:t>Nhiều (ACC, HPE, NTD...)</w:t>
            </w:r>
          </w:p>
        </w:tc>
        <w:tc>
          <w:tcPr>
            <w:tcW w:type="dxa" w:w="1728"/>
            <w:tcBorders>
              <w:top w:val="single" w:sz="4" w:color="000000"/>
              <w:left w:val="single" w:sz="4" w:color="000000"/>
              <w:bottom w:val="single" w:sz="4" w:color="000000"/>
              <w:right w:val="single" w:sz="4" w:color="000000"/>
            </w:tcBorders>
          </w:tcPr>
          <w:p>
            <w:r/>
            <w:r>
              <w:t>Có thể</w:t>
            </w:r>
          </w:p>
        </w:tc>
        <w:tc>
          <w:tcPr>
            <w:tcW w:type="dxa" w:w="1728"/>
            <w:tcBorders>
              <w:top w:val="single" w:sz="4" w:color="000000"/>
              <w:left w:val="single" w:sz="4" w:color="000000"/>
              <w:bottom w:val="single" w:sz="4" w:color="000000"/>
              <w:right w:val="single" w:sz="4" w:color="000000"/>
            </w:tcBorders>
          </w:tcPr>
          <w:p>
            <w:r/>
            <w:r>
              <w:t>Hiếm</w:t>
            </w:r>
          </w:p>
        </w:tc>
        <w:tc>
          <w:tcPr>
            <w:tcW w:type="dxa" w:w="1728"/>
            <w:tcBorders>
              <w:top w:val="single" w:sz="4" w:color="000000"/>
              <w:left w:val="single" w:sz="4" w:color="000000"/>
              <w:bottom w:val="single" w:sz="4" w:color="000000"/>
              <w:right w:val="single" w:sz="4" w:color="000000"/>
            </w:tcBorders>
          </w:tcPr>
          <w:p>
            <w:r/>
            <w:r>
              <w:t>Hiếm</w:t>
            </w:r>
          </w:p>
        </w:tc>
      </w:tr>
    </w:tbl>
    <w:p>
      <w:pPr>
        <w:pStyle w:val="Heading2"/>
      </w:pPr>
      <w:r>
        <w:t>13.3. Chiari II</w:t>
      </w:r>
    </w:p>
    <w:p>
      <w:r>
        <w:t>Xem chi tiết trong Section 14 (kèm spina bifida). Đặc điểm siêu âm hố sau:</w:t>
      </w:r>
    </w:p>
    <w:p>
      <w:pPr>
        <w:pStyle w:val="ListBullet"/>
      </w:pPr>
      <w:r>
        <w:t>Tiểu não hình quả chuối (banana sign) — tiểu não bị kéo tụt qua lỗ chẩm</w:t>
      </w:r>
    </w:p>
    <w:p>
      <w:pPr>
        <w:pStyle w:val="ListBullet"/>
      </w:pPr>
      <w:r>
        <w:t>CM bị xóa (obliterated, &lt;2mm)</w:t>
      </w:r>
    </w:p>
    <w:p>
      <w:pPr>
        <w:pStyle w:val="ListBullet"/>
      </w:pPr>
      <w:r>
        <w:t>Hố sau nhỏ (small posterior fossa)</w:t>
      </w:r>
    </w:p>
    <w:p>
      <w:pPr>
        <w:pStyle w:val="ListBullet"/>
      </w:pPr>
      <w:r>
        <w:t>Ventriculomegaly (70-90%)</w:t>
      </w:r>
    </w:p>
    <w:p/>
    <w:p>
      <w:pPr>
        <w:pStyle w:val="Heading1"/>
      </w:pPr>
      <w:r>
        <w:t>14. DỊ TẬT ỐNG THẦN KINH — SPINA BIFIDA &amp; CHIARI II</w:t>
      </w:r>
    </w:p>
    <w:p>
      <w:pPr>
        <w:pStyle w:val="Heading2"/>
      </w:pPr>
      <w:r>
        <w:t>14.1. Phân loại spina bifida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Siêu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Spina bifida aperta (hở)</w:t>
            </w:r>
          </w:p>
        </w:tc>
        <w:tc>
          <w:tcPr>
            <w:tcW w:type="dxa" w:w="2880"/>
            <w:tcBorders>
              <w:top w:val="single" w:sz="4" w:color="000000"/>
              <w:left w:val="single" w:sz="4" w:color="000000"/>
              <w:bottom w:val="single" w:sz="4" w:color="000000"/>
              <w:right w:val="single" w:sz="4" w:color="000000"/>
            </w:tcBorders>
          </w:tcPr>
          <w:p>
            <w:r/>
            <w:r>
              <w:t>Hở cột sống, thoát vị màng tủy (MMC), KHÔNG da che phủ</w:t>
            </w:r>
          </w:p>
        </w:tc>
        <w:tc>
          <w:tcPr>
            <w:tcW w:type="dxa" w:w="2880"/>
            <w:tcBorders>
              <w:top w:val="single" w:sz="4" w:color="000000"/>
              <w:left w:val="single" w:sz="4" w:color="000000"/>
              <w:bottom w:val="single" w:sz="4" w:color="000000"/>
              <w:right w:val="single" w:sz="4" w:color="000000"/>
            </w:tcBorders>
          </w:tcPr>
          <w:p>
            <w:r/>
            <w:r>
              <w:t>Thấy khối thoát vị, lemon sign, banana sign, obliterated CM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Spina bifida occulta (kín)</w:t>
            </w:r>
          </w:p>
        </w:tc>
        <w:tc>
          <w:tcPr>
            <w:tcW w:type="dxa" w:w="2880"/>
            <w:tcBorders>
              <w:top w:val="single" w:sz="4" w:color="000000"/>
              <w:left w:val="single" w:sz="4" w:color="000000"/>
              <w:bottom w:val="single" w:sz="4" w:color="000000"/>
              <w:right w:val="single" w:sz="4" w:color="000000"/>
            </w:tcBorders>
          </w:tcPr>
          <w:p>
            <w:r/>
            <w:r>
              <w:t>Hở cột sống nhưng CÓ da che phủ</w:t>
            </w:r>
          </w:p>
        </w:tc>
        <w:tc>
          <w:tcPr>
            <w:tcW w:type="dxa" w:w="2880"/>
            <w:tcBorders>
              <w:top w:val="single" w:sz="4" w:color="000000"/>
              <w:left w:val="single" w:sz="4" w:color="000000"/>
              <w:bottom w:val="single" w:sz="4" w:color="000000"/>
              <w:right w:val="single" w:sz="4" w:color="000000"/>
            </w:tcBorders>
          </w:tcPr>
          <w:p>
            <w:r/>
            <w:r>
              <w:t>RẤT KHÓ phát hiện trước sinh (da che phủ bình thường), không lemon/banana</w:t>
            </w:r>
          </w:p>
        </w:tc>
      </w:tr>
    </w:tbl>
    <w:p>
      <w:pPr>
        <w:pStyle w:val="Heading2"/>
      </w:pPr>
      <w:r>
        <w:t>14.2. Cơ chế lemon &amp; banana signs</w:t>
      </w:r>
    </w:p>
    <w:p>
      <w:r>
        <w:t xml:space="preserve">Cơ chế </w:t>
      </w:r>
      <w:r>
        <w:rPr>
          <w:b/>
        </w:rPr>
        <w:t>Chiari II</w:t>
      </w:r>
      <w:r>
        <w:t>: tụt thân não và tiểu não qua lỗ chẩm (foramen magnum) do rò rỉ dịch não tủy từ tổn thương hở:</w:t>
      </w:r>
    </w:p>
    <w:p>
      <w:pPr>
        <w:pStyle w:val="ListNumber"/>
      </w:pPr>
      <w:r>
        <w:t>Dịch não tủy rò rỉ → giảm áp lực khoang dưới nhện tủy → giảm áp lực CM</w:t>
      </w:r>
    </w:p>
    <w:p>
      <w:pPr>
        <w:pStyle w:val="ListNumber"/>
      </w:pPr>
      <w:r>
        <w:t xml:space="preserve">Giảm áp lực hố sau → não sau (tiểu não + thân não) bị kéo tụt xuống → </w:t>
      </w:r>
      <w:r>
        <w:rPr>
          <w:b/>
        </w:rPr>
        <w:t>Chiari II</w:t>
      </w:r>
    </w:p>
    <w:p>
      <w:pPr>
        <w:pStyle w:val="ListNumber"/>
      </w:pPr>
      <w:r>
        <w:t>Tiểu não bị kéo → hình quả chuối (</w:t>
      </w:r>
      <w:r>
        <w:rPr>
          <w:b/>
        </w:rPr>
        <w:t>banana sign</w:t>
      </w:r>
      <w:r>
        <w:t>)</w:t>
      </w:r>
    </w:p>
    <w:p>
      <w:pPr>
        <w:pStyle w:val="ListNumber"/>
      </w:pPr>
      <w:r>
        <w:t xml:space="preserve">Giảm áp lực nội sọ → xương trán lõm vào → </w:t>
      </w:r>
      <w:r>
        <w:rPr>
          <w:b/>
        </w:rPr>
        <w:t>lemon sign</w:t>
      </w:r>
    </w:p>
    <w:p>
      <w:pPr>
        <w:pStyle w:val="ListNumber"/>
      </w:pPr>
      <w:r>
        <w:t>Tắc nghẽn dòng chảy DNT → ventriculomegaly</w:t>
      </w:r>
    </w:p>
    <w:p>
      <w:pPr>
        <w:pStyle w:val="Heading2"/>
      </w:pPr>
      <w:r>
        <w:t>14.3. Siêu âm — các dấu hiệu</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Độ nhạy / Đặc hiệu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Lemon sign</w:t>
            </w:r>
          </w:p>
        </w:tc>
        <w:tc>
          <w:tcPr>
            <w:tcW w:type="dxa" w:w="2880"/>
            <w:tcBorders>
              <w:top w:val="single" w:sz="4" w:color="000000"/>
              <w:left w:val="single" w:sz="4" w:color="000000"/>
              <w:bottom w:val="single" w:sz="4" w:color="000000"/>
              <w:right w:val="single" w:sz="4" w:color="000000"/>
            </w:tcBorders>
          </w:tcPr>
          <w:p>
            <w:r/>
            <w:r>
              <w:t>Hộp sọ lõm 2 bên trán (mặt cắt transventricular)</w:t>
            </w:r>
          </w:p>
        </w:tc>
        <w:tc>
          <w:tcPr>
            <w:tcW w:type="dxa" w:w="2880"/>
            <w:tcBorders>
              <w:top w:val="single" w:sz="4" w:color="000000"/>
              <w:left w:val="single" w:sz="4" w:color="000000"/>
              <w:bottom w:val="single" w:sz="4" w:color="000000"/>
              <w:right w:val="single" w:sz="4" w:color="000000"/>
            </w:tcBorders>
          </w:tcPr>
          <w:p>
            <w:r/>
            <w:r>
              <w:t>Nhạy 98% trước 24w, giảm sau 24w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Banana sign</w:t>
            </w:r>
          </w:p>
        </w:tc>
        <w:tc>
          <w:tcPr>
            <w:tcW w:type="dxa" w:w="2880"/>
            <w:tcBorders>
              <w:top w:val="single" w:sz="4" w:color="000000"/>
              <w:left w:val="single" w:sz="4" w:color="000000"/>
              <w:bottom w:val="single" w:sz="4" w:color="000000"/>
              <w:right w:val="single" w:sz="4" w:color="000000"/>
            </w:tcBorders>
          </w:tcPr>
          <w:p>
            <w:r/>
            <w:r>
              <w:t>Tiểu não cong như quả chuối (transcerebellar)</w:t>
            </w:r>
          </w:p>
        </w:tc>
        <w:tc>
          <w:tcPr>
            <w:tcW w:type="dxa" w:w="2880"/>
            <w:tcBorders>
              <w:top w:val="single" w:sz="4" w:color="000000"/>
              <w:left w:val="single" w:sz="4" w:color="000000"/>
              <w:bottom w:val="single" w:sz="4" w:color="000000"/>
              <w:right w:val="single" w:sz="4" w:color="000000"/>
            </w:tcBorders>
          </w:tcPr>
          <w:p>
            <w:r/>
            <w:r>
              <w:t>Nhạy 95%, đặc hiệu cho Chiari II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Obliterated CM</w:t>
            </w:r>
          </w:p>
        </w:tc>
        <w:tc>
          <w:tcPr>
            <w:tcW w:type="dxa" w:w="2880"/>
            <w:tcBorders>
              <w:top w:val="single" w:sz="4" w:color="000000"/>
              <w:left w:val="single" w:sz="4" w:color="000000"/>
              <w:bottom w:val="single" w:sz="4" w:color="000000"/>
              <w:right w:val="single" w:sz="4" w:color="000000"/>
            </w:tcBorders>
          </w:tcPr>
          <w:p>
            <w:r/>
            <w:r>
              <w:t>CM &lt;2mm hoặc không thấy</w:t>
            </w:r>
          </w:p>
        </w:tc>
        <w:tc>
          <w:tcPr>
            <w:tcW w:type="dxa" w:w="2880"/>
            <w:tcBorders>
              <w:top w:val="single" w:sz="4" w:color="000000"/>
              <w:left w:val="single" w:sz="4" w:color="000000"/>
              <w:bottom w:val="single" w:sz="4" w:color="000000"/>
              <w:right w:val="single" w:sz="4" w:color="000000"/>
            </w:tcBorders>
          </w:tcPr>
          <w:p>
            <w:r/>
            <w:r>
              <w:t>Bắt buộc có nếu hở</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Ventriculomegaly</w:t>
            </w:r>
          </w:p>
        </w:tc>
        <w:tc>
          <w:tcPr>
            <w:tcW w:type="dxa" w:w="2880"/>
            <w:tcBorders>
              <w:top w:val="single" w:sz="4" w:color="000000"/>
              <w:left w:val="single" w:sz="4" w:color="000000"/>
              <w:bottom w:val="single" w:sz="4" w:color="000000"/>
              <w:right w:val="single" w:sz="4" w:color="000000"/>
            </w:tcBorders>
          </w:tcPr>
          <w:p>
            <w:r/>
            <w:r>
              <w:t>70-90% ca</w:t>
            </w:r>
          </w:p>
        </w:tc>
        <w:tc>
          <w:tcPr>
            <w:tcW w:type="dxa" w:w="2880"/>
            <w:tcBorders>
              <w:top w:val="single" w:sz="4" w:color="000000"/>
              <w:left w:val="single" w:sz="4" w:color="000000"/>
              <w:bottom w:val="single" w:sz="4" w:color="000000"/>
              <w:right w:val="single" w:sz="4" w:color="000000"/>
            </w:tcBorders>
          </w:tcPr>
          <w:p>
            <w:r/>
            <w:r>
              <w:t>Có thể xuất hiện muộn (sau 20w)</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Frontal bossing</w:t>
            </w:r>
          </w:p>
        </w:tc>
        <w:tc>
          <w:tcPr>
            <w:tcW w:type="dxa" w:w="2880"/>
            <w:tcBorders>
              <w:top w:val="single" w:sz="4" w:color="000000"/>
              <w:left w:val="single" w:sz="4" w:color="000000"/>
              <w:bottom w:val="single" w:sz="4" w:color="000000"/>
              <w:right w:val="single" w:sz="4" w:color="000000"/>
            </w:tcBorders>
          </w:tcPr>
          <w:p>
            <w:r/>
            <w:r>
              <w:t>Trán lồi</w:t>
            </w:r>
          </w:p>
        </w:tc>
        <w:tc>
          <w:tcPr>
            <w:tcW w:type="dxa" w:w="2880"/>
            <w:tcBorders>
              <w:top w:val="single" w:sz="4" w:color="000000"/>
              <w:left w:val="single" w:sz="4" w:color="000000"/>
              <w:bottom w:val="single" w:sz="4" w:color="000000"/>
              <w:right w:val="single" w:sz="4" w:color="000000"/>
            </w:tcBorders>
          </w:tcPr>
          <w:p>
            <w:r/>
            <w:r>
              <w:t>Xuất hiện muộn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MMC trực tiếp</w:t>
            </w:r>
          </w:p>
        </w:tc>
        <w:tc>
          <w:tcPr>
            <w:tcW w:type="dxa" w:w="2880"/>
            <w:tcBorders>
              <w:top w:val="single" w:sz="4" w:color="000000"/>
              <w:left w:val="single" w:sz="4" w:color="000000"/>
              <w:bottom w:val="single" w:sz="4" w:color="000000"/>
              <w:right w:val="single" w:sz="4" w:color="000000"/>
            </w:tcBorders>
          </w:tcPr>
          <w:p>
            <w:r/>
            <w:r>
              <w:t>Khối thoát vị trên cột sống</w:t>
            </w:r>
          </w:p>
        </w:tc>
        <w:tc>
          <w:tcPr>
            <w:tcW w:type="dxa" w:w="2880"/>
            <w:tcBorders>
              <w:top w:val="single" w:sz="4" w:color="000000"/>
              <w:left w:val="single" w:sz="4" w:color="000000"/>
              <w:bottom w:val="single" w:sz="4" w:color="000000"/>
              <w:right w:val="single" w:sz="4" w:color="000000"/>
            </w:tcBorders>
          </w:tcPr>
          <w:p>
            <w:r/>
            <w:r>
              <w:t>Mặt cắt dọc/ngang cột sống</w:t>
            </w:r>
          </w:p>
        </w:tc>
      </w:tr>
    </w:tbl>
    <w:p>
      <w:pPr>
        <w:pStyle w:val="Heading2"/>
      </w:pPr>
      <w:r>
        <w:t>14.4. Dấu hiệu quý 1</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BS/BSOB ratio</w:t>
            </w:r>
          </w:p>
        </w:tc>
        <w:tc>
          <w:tcPr>
            <w:tcW w:type="dxa" w:w="4320"/>
            <w:tcBorders>
              <w:top w:val="single" w:sz="4" w:color="000000"/>
              <w:left w:val="single" w:sz="4" w:color="000000"/>
              <w:bottom w:val="single" w:sz="4" w:color="000000"/>
              <w:right w:val="single" w:sz="4" w:color="000000"/>
            </w:tcBorders>
          </w:tcPr>
          <w:p>
            <w:r/>
            <w:r>
              <w:t>Brainstem / Brainstem-Occipital Bone ratio — tăng (&gt;1.0) trong open spina bifida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IT (Intracranial Translucency)</w:t>
            </w:r>
          </w:p>
        </w:tc>
        <w:tc>
          <w:tcPr>
            <w:tcW w:type="dxa" w:w="4320"/>
            <w:tcBorders>
              <w:top w:val="single" w:sz="4" w:color="000000"/>
              <w:left w:val="single" w:sz="4" w:color="000000"/>
              <w:bottom w:val="single" w:sz="4" w:color="000000"/>
              <w:right w:val="single" w:sz="4" w:color="000000"/>
            </w:tcBorders>
          </w:tcPr>
          <w:p>
            <w:r/>
            <w:r>
              <w:t>Khoang dịch não thất IV — GIẢM hoặc MẤT trong spina bifida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Cisterna magna</w:t>
            </w:r>
          </w:p>
        </w:tc>
        <w:tc>
          <w:tcPr>
            <w:tcW w:type="dxa" w:w="4320"/>
            <w:tcBorders>
              <w:top w:val="single" w:sz="4" w:color="000000"/>
              <w:left w:val="single" w:sz="4" w:color="000000"/>
              <w:bottom w:val="single" w:sz="4" w:color="000000"/>
              <w:right w:val="single" w:sz="4" w:color="000000"/>
            </w:tcBorders>
          </w:tcPr>
          <w:p>
            <w:r/>
            <w:r>
              <w:t>Mất hoặc nhỏ</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Biparietal diameter</w:t>
            </w:r>
          </w:p>
        </w:tc>
        <w:tc>
          <w:tcPr>
            <w:tcW w:type="dxa" w:w="4320"/>
            <w:tcBorders>
              <w:top w:val="single" w:sz="4" w:color="000000"/>
              <w:left w:val="single" w:sz="4" w:color="000000"/>
              <w:bottom w:val="single" w:sz="4" w:color="000000"/>
              <w:right w:val="single" w:sz="4" w:color="000000"/>
            </w:tcBorders>
          </w:tcPr>
          <w:p>
            <w:r/>
            <w:r>
              <w:t>Có thể nhỏ hơn GA</w:t>
            </w:r>
          </w:p>
        </w:tc>
      </w:tr>
    </w:tbl>
    <w:p>
      <w:pPr>
        <w:pStyle w:val="Heading2"/>
      </w:pPr>
      <w:r>
        <w:t>14.5. Tiên lượng</w:t>
      </w:r>
    </w:p>
    <w:p>
      <w:pPr>
        <w:pStyle w:val="ListBullet"/>
      </w:pPr>
      <w:r>
        <w:rPr>
          <w:b/>
        </w:rPr>
        <w:t>Spina bifida aperta</w:t>
      </w:r>
      <w:r>
        <w:t>: tổn thương thần kinh vĩnh viễn, mức độ phụ thuộc vị trí tổn thương (càng cao → càng nặng)</w:t>
      </w:r>
    </w:p>
    <w:p>
      <w:pPr>
        <w:pStyle w:val="ListBullet"/>
      </w:pPr>
      <w:r>
        <w:rPr>
          <w:b/>
        </w:rPr>
        <w:t>Fetal surgery (MMC repair)</w:t>
      </w:r>
      <w:r>
        <w:t>: mổ trong tử cung (19-26w) cải thiện kết quả vận động + giảm shunt VP so với mổ sau sinh (MOMS trial). Có thực hiện tại Việt Nam (BV Từ Dũ, BV Phụ sản Trung ương)</w:t>
      </w:r>
    </w:p>
    <w:p>
      <w:pPr>
        <w:pStyle w:val="ListBullet"/>
      </w:pPr>
      <w:r>
        <w:t>Tư vấn đa chuyên khoa: sản khoa, phẫu thuật thần kinh nhi, phục hồi chức năng, tiết niệu</w:t>
      </w:r>
    </w:p>
    <w:p/>
    <w:p>
      <w:pPr>
        <w:pStyle w:val="Heading1"/>
      </w:pPr>
      <w:r>
        <w:t>15. BẤT THƯỜNG VỎ NÃO (CORTICAL MALFORMATIONS)</w:t>
      </w:r>
    </w:p>
    <w:p>
      <w:pPr>
        <w:pStyle w:val="Heading2"/>
      </w:pPr>
      <w:r>
        <w:t>15.1. Nhóm bất thường tăng sinh &amp; di trú neuron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Bệnh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Siêu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Lissencephaly (agyria/pachygyria)</w:t>
            </w:r>
          </w:p>
        </w:tc>
        <w:tc>
          <w:tcPr>
            <w:tcW w:type="dxa" w:w="2880"/>
            <w:tcBorders>
              <w:top w:val="single" w:sz="4" w:color="000000"/>
              <w:left w:val="single" w:sz="4" w:color="000000"/>
              <w:bottom w:val="single" w:sz="4" w:color="000000"/>
              <w:right w:val="single" w:sz="4" w:color="000000"/>
            </w:tcBorders>
          </w:tcPr>
          <w:p>
            <w:r/>
            <w:r>
              <w:t>Não trơn — không có rãnh hoặc ít rãnh hơn bình thường</w:t>
            </w:r>
          </w:p>
        </w:tc>
        <w:tc>
          <w:tcPr>
            <w:tcW w:type="dxa" w:w="2880"/>
            <w:tcBorders>
              <w:top w:val="single" w:sz="4" w:color="000000"/>
              <w:left w:val="single" w:sz="4" w:color="000000"/>
              <w:bottom w:val="single" w:sz="4" w:color="000000"/>
              <w:right w:val="single" w:sz="4" w:color="000000"/>
            </w:tcBorders>
          </w:tcPr>
          <w:p>
            <w:r/>
            <w:r>
              <w:t>Delayed sulcation, não trơn ở GA mà lẽ ra phải có rãnh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Polymicrogyria (PMG)</w:t>
            </w:r>
          </w:p>
        </w:tc>
        <w:tc>
          <w:tcPr>
            <w:tcW w:type="dxa" w:w="2880"/>
            <w:tcBorders>
              <w:top w:val="single" w:sz="4" w:color="000000"/>
              <w:left w:val="single" w:sz="4" w:color="000000"/>
              <w:bottom w:val="single" w:sz="4" w:color="000000"/>
              <w:right w:val="single" w:sz="4" w:color="000000"/>
            </w:tcBorders>
          </w:tcPr>
          <w:p>
            <w:r/>
            <w:r>
              <w:t>Quá nhiều rãnh nhỏ, bất thường</w:t>
            </w:r>
          </w:p>
        </w:tc>
        <w:tc>
          <w:tcPr>
            <w:tcW w:type="dxa" w:w="2880"/>
            <w:tcBorders>
              <w:top w:val="single" w:sz="4" w:color="000000"/>
              <w:left w:val="single" w:sz="4" w:color="000000"/>
              <w:bottom w:val="single" w:sz="4" w:color="000000"/>
              <w:right w:val="single" w:sz="4" w:color="000000"/>
            </w:tcBorders>
          </w:tcPr>
          <w:p>
            <w:r/>
            <w:r>
              <w:t>Vỏ não dày, bất thường, nhiều rãnh nhỏ, hay ở vùng quanh khe Sylvius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Schizencephaly</w:t>
            </w:r>
          </w:p>
        </w:tc>
        <w:tc>
          <w:tcPr>
            <w:tcW w:type="dxa" w:w="2880"/>
            <w:tcBorders>
              <w:top w:val="single" w:sz="4" w:color="000000"/>
              <w:left w:val="single" w:sz="4" w:color="000000"/>
              <w:bottom w:val="single" w:sz="4" w:color="000000"/>
              <w:right w:val="single" w:sz="4" w:color="000000"/>
            </w:tcBorders>
          </w:tcPr>
          <w:p>
            <w:r/>
            <w:r>
              <w:t>Khe nứt từ màng mềm → não thất, lót bởi chất xám</w:t>
            </w:r>
          </w:p>
        </w:tc>
        <w:tc>
          <w:tcPr>
            <w:tcW w:type="dxa" w:w="2880"/>
            <w:tcBorders>
              <w:top w:val="single" w:sz="4" w:color="000000"/>
              <w:left w:val="single" w:sz="4" w:color="000000"/>
              <w:bottom w:val="single" w:sz="4" w:color="000000"/>
              <w:right w:val="single" w:sz="4" w:color="000000"/>
            </w:tcBorders>
          </w:tcPr>
          <w:p>
            <w:r/>
            <w:r>
              <w:t>Thấy khe nứt xuyên não (open-lip hoặc closed-lip), bờ khe lót chất xám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Gray matter heterotopia</w:t>
            </w:r>
          </w:p>
        </w:tc>
        <w:tc>
          <w:tcPr>
            <w:tcW w:type="dxa" w:w="2880"/>
            <w:tcBorders>
              <w:top w:val="single" w:sz="4" w:color="000000"/>
              <w:left w:val="single" w:sz="4" w:color="000000"/>
              <w:bottom w:val="single" w:sz="4" w:color="000000"/>
              <w:right w:val="single" w:sz="4" w:color="000000"/>
            </w:tcBorders>
          </w:tcPr>
          <w:p>
            <w:r/>
            <w:r>
              <w:t>Chất xám nằm sai vị trí (quanh não thất, dưới vỏ)</w:t>
            </w:r>
          </w:p>
        </w:tc>
        <w:tc>
          <w:tcPr>
            <w:tcW w:type="dxa" w:w="2880"/>
            <w:tcBorders>
              <w:top w:val="single" w:sz="4" w:color="000000"/>
              <w:left w:val="single" w:sz="4" w:color="000000"/>
              <w:bottom w:val="single" w:sz="4" w:color="000000"/>
              <w:right w:val="single" w:sz="4" w:color="000000"/>
            </w:tcBorders>
          </w:tcPr>
          <w:p>
            <w:r/>
            <w:r>
              <w:t>Nốt quanh não thất (echo tương đương vỏ não), gờ vào lòng não thất</w:t>
            </w:r>
          </w:p>
        </w:tc>
      </w:tr>
    </w:tbl>
    <w:p>
      <w:r>
        <w:rPr>
          <w:b/>
        </w:rPr>
        <w:t>Hạn chế quan trọng:</w:t>
      </w:r>
      <w:r>
        <w:t xml:space="preserve"> Cortical malformations thường CHỈ biểu hiện rõ trên siêu âm ở quý 3 (&gt;28w) hoặc cần MRI. Vì vậy, </w:t>
      </w:r>
      <w:r>
        <w:rPr>
          <w:b/>
        </w:rPr>
        <w:t>KHÔNG thể loại trừ trên siêu âm quý 2 (18-22w).</w:t>
      </w:r>
      <w:r>
        <w:t xml:space="preserve"> Luôn tư vấn giới hạn này cho bệnh nhân.</w:t>
      </w:r>
    </w:p>
    <w:p>
      <w:pPr>
        <w:pStyle w:val="Heading2"/>
      </w:pPr>
      <w:r>
        <w:t>15.2. Lissencephaly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Thể</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Siêu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I (classic)</w:t>
            </w:r>
          </w:p>
        </w:tc>
        <w:tc>
          <w:tcPr>
            <w:tcW w:type="dxa" w:w="2880"/>
            <w:tcBorders>
              <w:top w:val="single" w:sz="4" w:color="000000"/>
              <w:left w:val="single" w:sz="4" w:color="000000"/>
              <w:bottom w:val="single" w:sz="4" w:color="000000"/>
              <w:right w:val="single" w:sz="4" w:color="000000"/>
            </w:tcBorders>
          </w:tcPr>
          <w:p>
            <w:r/>
            <w:r>
              <w:t>LIS1 (PAFAH1B1) — 17p13 deletion (Miller-Dieker), DCX — X-linked</w:t>
            </w:r>
          </w:p>
        </w:tc>
        <w:tc>
          <w:tcPr>
            <w:tcW w:type="dxa" w:w="2880"/>
            <w:tcBorders>
              <w:top w:val="single" w:sz="4" w:color="000000"/>
              <w:left w:val="single" w:sz="4" w:color="000000"/>
              <w:bottom w:val="single" w:sz="4" w:color="000000"/>
              <w:right w:val="single" w:sz="4" w:color="000000"/>
            </w:tcBorders>
          </w:tcPr>
          <w:p>
            <w:r/>
            <w:r>
              <w:t>Não hoàn toàn trơn, không khe Sylvius rõ, vỏ dày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Type II (cobblestone)</w:t>
            </w:r>
          </w:p>
        </w:tc>
        <w:tc>
          <w:tcPr>
            <w:tcW w:type="dxa" w:w="2880"/>
            <w:tcBorders>
              <w:top w:val="single" w:sz="4" w:color="000000"/>
              <w:left w:val="single" w:sz="4" w:color="000000"/>
              <w:bottom w:val="single" w:sz="4" w:color="000000"/>
              <w:right w:val="single" w:sz="4" w:color="000000"/>
            </w:tcBorders>
          </w:tcPr>
          <w:p>
            <w:r/>
            <w:r>
              <w:t>Dystroglycanopathies (Walker-Warburg, Fukuyama, MEB)</w:t>
            </w:r>
          </w:p>
        </w:tc>
        <w:tc>
          <w:tcPr>
            <w:tcW w:type="dxa" w:w="2880"/>
            <w:tcBorders>
              <w:top w:val="single" w:sz="4" w:color="000000"/>
              <w:left w:val="single" w:sz="4" w:color="000000"/>
              <w:bottom w:val="single" w:sz="4" w:color="000000"/>
              <w:right w:val="single" w:sz="4" w:color="000000"/>
            </w:tcBorders>
          </w:tcPr>
          <w:p>
            <w:r/>
            <w:r>
              <w:t>Não trơn + mắt nhỏ + cơ (CMD)</w:t>
            </w:r>
          </w:p>
        </w:tc>
      </w:tr>
    </w:tbl>
    <w:p>
      <w:r>
        <w:rPr>
          <w:b/>
        </w:rPr>
        <w:t>Dấu hiệu sớm:</w:t>
      </w:r>
      <w:r>
        <w:t xml:space="preserve"> chậm xuất hiện rãnh Sylvius, không thấy central sulcus ở 24-26w. HC bình thường hoặc nhỏ. Thường phát hiện quý 3.</w:t>
      </w:r>
    </w:p>
    <w:p>
      <w:pPr>
        <w:pStyle w:val="Heading2"/>
      </w:pPr>
      <w:r>
        <w:t>15.3. Polymicrogyria (PMG)</w:t>
      </w:r>
    </w:p>
    <w:p>
      <w:pPr>
        <w:pStyle w:val="ListBullet"/>
      </w:pPr>
      <w:r>
        <w:t>Nhiều rãnh nhỏ bất thường ở vỏ não, thường khu trú quanh khe Sylvius (bilateral perisylvian PMG)</w:t>
      </w:r>
    </w:p>
    <w:p>
      <w:pPr>
        <w:pStyle w:val="ListBullet"/>
      </w:pPr>
      <w:r>
        <w:t>Siêu âm: vùng vỏ não dày bất thường, không đều, khe Sylvius bất thường</w:t>
      </w:r>
    </w:p>
    <w:p>
      <w:pPr>
        <w:pStyle w:val="ListBullet"/>
      </w:pPr>
      <w:r>
        <w:t>Nguyên nhân: CMV (hàng đầu), genetic (GPR56, TUBA1A...), ischemia</w:t>
      </w:r>
    </w:p>
    <w:p>
      <w:pPr>
        <w:pStyle w:val="ListBullet"/>
      </w:pPr>
      <w:r>
        <w:t>Tiên lượng: động kinh, chậm phát triển trí tuệ, bại não</w:t>
      </w:r>
    </w:p>
    <w:p>
      <w:pPr>
        <w:pStyle w:val="Heading2"/>
      </w:pPr>
      <w:r>
        <w:t>15.4. Schizencephaly</w:t>
      </w:r>
    </w:p>
    <w:p>
      <w:pPr>
        <w:pStyle w:val="ListBullet"/>
      </w:pPr>
      <w:r>
        <w:t>Khe nứt xuyên não từ màng mềm đến não thất, bờ khe lót bởi chất xám (phân biệt với porencephaly — lót bởi chất trắng/sẹo)</w:t>
      </w:r>
    </w:p>
    <w:p>
      <w:pPr>
        <w:pStyle w:val="ListBullet"/>
      </w:pPr>
      <w:r>
        <w:rPr>
          <w:b/>
        </w:rPr>
        <w:t>Open-lip</w:t>
      </w:r>
      <w:r>
        <w:t>: khe mở rộng, não thất thông với khoang dưới nhện</w:t>
      </w:r>
    </w:p>
    <w:p>
      <w:pPr>
        <w:pStyle w:val="ListBullet"/>
      </w:pPr>
      <w:r>
        <w:rPr>
          <w:b/>
        </w:rPr>
        <w:t>Closed-lip</w:t>
      </w:r>
      <w:r>
        <w:t>: khe khép, khó phát hiện hơn</w:t>
      </w:r>
    </w:p>
    <w:p>
      <w:pPr>
        <w:pStyle w:val="ListBullet"/>
      </w:pPr>
      <w:r>
        <w:t>Nguyên nhân: CMV, vascular insult, mutation EMX2</w:t>
      </w:r>
    </w:p>
    <w:p>
      <w:pPr>
        <w:pStyle w:val="ListBullet"/>
      </w:pPr>
      <w:r>
        <w:t>Mặt cắt parasagittal/coronal cho thấy rõ nhất khe nứt</w:t>
      </w:r>
    </w:p>
    <w:p/>
    <w:p>
      <w:pPr>
        <w:pStyle w:val="Heading1"/>
      </w:pPr>
      <w:r>
        <w:t>16. TỔN THƯƠNG PHÁ HỦY — XUẤT HUYẾT, NHUYỄN NÃO, HYDRANENCEPHALY</w:t>
      </w:r>
    </w:p>
    <w:p>
      <w:pPr>
        <w:pStyle w:val="Heading2"/>
      </w:pPr>
      <w:r>
        <w:t>16.1. Xuất huyết não thai (Fetal Intracranial Hemorrhage)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Độ IVH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Vị trí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Siêu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w:t>
            </w:r>
          </w:p>
        </w:tc>
        <w:tc>
          <w:tcPr>
            <w:tcW w:type="dxa" w:w="2880"/>
            <w:tcBorders>
              <w:top w:val="single" w:sz="4" w:color="000000"/>
              <w:left w:val="single" w:sz="4" w:color="000000"/>
              <w:bottom w:val="single" w:sz="4" w:color="000000"/>
              <w:right w:val="single" w:sz="4" w:color="000000"/>
            </w:tcBorders>
          </w:tcPr>
          <w:p>
            <w:r/>
            <w:r>
              <w:t>Dưới màng nội tủy (germinal matrix)</w:t>
            </w:r>
          </w:p>
        </w:tc>
        <w:tc>
          <w:tcPr>
            <w:tcW w:type="dxa" w:w="2880"/>
            <w:tcBorders>
              <w:top w:val="single" w:sz="4" w:color="000000"/>
              <w:left w:val="single" w:sz="4" w:color="000000"/>
              <w:bottom w:val="single" w:sz="4" w:color="000000"/>
              <w:right w:val="single" w:sz="4" w:color="000000"/>
            </w:tcBorders>
          </w:tcPr>
          <w:p>
            <w:r/>
            <w:r>
              <w:t>Echo dày mảnh dưới màng nội tủy (vùng đuôi-đồi thị)</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w:t>
            </w:r>
          </w:p>
        </w:tc>
        <w:tc>
          <w:tcPr>
            <w:tcW w:type="dxa" w:w="2880"/>
            <w:tcBorders>
              <w:top w:val="single" w:sz="4" w:color="000000"/>
              <w:left w:val="single" w:sz="4" w:color="000000"/>
              <w:bottom w:val="single" w:sz="4" w:color="000000"/>
              <w:right w:val="single" w:sz="4" w:color="000000"/>
            </w:tcBorders>
          </w:tcPr>
          <w:p>
            <w:r/>
            <w:r>
              <w:t>IVH trong não thất, không giãn</w:t>
            </w:r>
          </w:p>
        </w:tc>
        <w:tc>
          <w:tcPr>
            <w:tcW w:type="dxa" w:w="2880"/>
            <w:tcBorders>
              <w:top w:val="single" w:sz="4" w:color="000000"/>
              <w:left w:val="single" w:sz="4" w:color="000000"/>
              <w:bottom w:val="single" w:sz="4" w:color="000000"/>
              <w:right w:val="single" w:sz="4" w:color="000000"/>
            </w:tcBorders>
          </w:tcPr>
          <w:p>
            <w:r/>
            <w:r>
              <w:t>Máu trong não thất (echo dày), đám rối mạch mạc to, 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III</w:t>
            </w:r>
          </w:p>
        </w:tc>
        <w:tc>
          <w:tcPr>
            <w:tcW w:type="dxa" w:w="2880"/>
            <w:tcBorders>
              <w:top w:val="single" w:sz="4" w:color="000000"/>
              <w:left w:val="single" w:sz="4" w:color="000000"/>
              <w:bottom w:val="single" w:sz="4" w:color="000000"/>
              <w:right w:val="single" w:sz="4" w:color="000000"/>
            </w:tcBorders>
          </w:tcPr>
          <w:p>
            <w:r/>
            <w:r>
              <w:t>IVH + não thất giãn cấp</w:t>
            </w:r>
          </w:p>
        </w:tc>
        <w:tc>
          <w:tcPr>
            <w:tcW w:type="dxa" w:w="2880"/>
            <w:tcBorders>
              <w:top w:val="single" w:sz="4" w:color="000000"/>
              <w:left w:val="single" w:sz="4" w:color="000000"/>
              <w:bottom w:val="single" w:sz="4" w:color="000000"/>
              <w:right w:val="single" w:sz="4" w:color="000000"/>
            </w:tcBorders>
          </w:tcPr>
          <w:p>
            <w:r/>
            <w:r>
              <w:t>Não thất giãn chứa máu (echo hỗn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Grade IV</w:t>
            </w:r>
          </w:p>
        </w:tc>
        <w:tc>
          <w:tcPr>
            <w:tcW w:type="dxa" w:w="2880"/>
            <w:tcBorders>
              <w:top w:val="single" w:sz="4" w:color="000000"/>
              <w:left w:val="single" w:sz="4" w:color="000000"/>
              <w:bottom w:val="single" w:sz="4" w:color="000000"/>
              <w:right w:val="single" w:sz="4" w:color="000000"/>
            </w:tcBorders>
          </w:tcPr>
          <w:p>
            <w:r/>
            <w:r>
              <w:t>IVH + nhồi máu nhu mô quanh não thất</w:t>
            </w:r>
          </w:p>
        </w:tc>
        <w:tc>
          <w:tcPr>
            <w:tcW w:type="dxa" w:w="2880"/>
            <w:tcBorders>
              <w:top w:val="single" w:sz="4" w:color="000000"/>
              <w:left w:val="single" w:sz="4" w:color="000000"/>
              <w:bottom w:val="single" w:sz="4" w:color="000000"/>
              <w:right w:val="single" w:sz="4" w:color="000000"/>
            </w:tcBorders>
          </w:tcPr>
          <w:p>
            <w:r/>
            <w:r>
              <w:t>Grade III + echo dày nhu mô cạnh não thất (venous infarction)</w:t>
            </w:r>
          </w:p>
        </w:tc>
      </w:tr>
    </w:tbl>
    <w:p>
      <w:r>
        <w:rPr>
          <w:b/>
        </w:rPr>
        <w:t>Nguyên nhân:</w:t>
      </w:r>
      <w:r>
        <w:t xml:space="preserve"> alloimmune thrombocytopenia (NAIT), mẹ dùng warfarin/cocaine, trauma, rối loạn đông máu thai, song thai MCMA (TAPS, sIUFD).</w:t>
      </w:r>
    </w:p>
    <w:p>
      <w:pPr>
        <w:pStyle w:val="Heading2"/>
      </w:pPr>
      <w:r>
        <w:t>16.2. Periventricular Leukomalacia (PVL)</w:t>
      </w:r>
    </w:p>
    <w:p>
      <w:pPr>
        <w:pStyle w:val="ListBullet"/>
      </w:pPr>
      <w:r>
        <w:t>Nhuyễn chất trắng quanh não thất do thiếu máu/viêm</w:t>
      </w:r>
    </w:p>
    <w:p>
      <w:pPr>
        <w:pStyle w:val="ListBullet"/>
      </w:pPr>
      <w:r>
        <w:t>Siêu âm: nang nhỏ quanh não thất (cystic PVL) hoặc echo dày quanh não thất sau đó thành nang (2-4 tuần sau tổn thương)</w:t>
      </w:r>
    </w:p>
    <w:p>
      <w:pPr>
        <w:pStyle w:val="ListBullet"/>
      </w:pPr>
      <w:r>
        <w:t>Phát hiện chủ yếu quý 3 hoặc sau sinh</w:t>
      </w:r>
    </w:p>
    <w:p>
      <w:pPr>
        <w:pStyle w:val="Heading2"/>
      </w:pPr>
      <w:r>
        <w:t>16.3. Hydranencephaly vs Severe Hydrocephalus</w:t>
      </w:r>
    </w:p>
    <w:p>
      <w:r>
        <w:rPr>
          <w:b/>
        </w:rPr>
        <w:t>Đây là chẩn đoán phân biệt QUAN TRỌNG vì tiên lượng khác hẳn: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Hydranencephaly</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Severe Hydrocephalus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Falx cerebri</w:t>
            </w:r>
          </w:p>
        </w:tc>
        <w:tc>
          <w:tcPr>
            <w:tcW w:type="dxa" w:w="2880"/>
            <w:tcBorders>
              <w:top w:val="single" w:sz="4" w:color="000000"/>
              <w:left w:val="single" w:sz="4" w:color="000000"/>
              <w:bottom w:val="single" w:sz="4" w:color="000000"/>
              <w:right w:val="single" w:sz="4" w:color="000000"/>
            </w:tcBorders>
          </w:tcPr>
          <w:p>
            <w:r/>
            <w:r>
              <w:t>KHÔNG có (hoặc mỏng, không đầy đủ)</w:t>
            </w:r>
          </w:p>
        </w:tc>
        <w:tc>
          <w:tcPr>
            <w:tcW w:type="dxa" w:w="2880"/>
            <w:tcBorders>
              <w:top w:val="single" w:sz="4" w:color="000000"/>
              <w:left w:val="single" w:sz="4" w:color="000000"/>
              <w:bottom w:val="single" w:sz="4" w:color="000000"/>
              <w:right w:val="single" w:sz="4" w:color="000000"/>
            </w:tcBorders>
          </w:tcPr>
          <w:p>
            <w:r/>
            <w:r>
              <w:t>CÓ — vẫn thấy rõ</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Vỏ não</w:t>
            </w:r>
          </w:p>
        </w:tc>
        <w:tc>
          <w:tcPr>
            <w:tcW w:type="dxa" w:w="2880"/>
            <w:tcBorders>
              <w:top w:val="single" w:sz="4" w:color="000000"/>
              <w:left w:val="single" w:sz="4" w:color="000000"/>
              <w:bottom w:val="single" w:sz="4" w:color="000000"/>
              <w:right w:val="single" w:sz="4" w:color="000000"/>
            </w:tcBorders>
          </w:tcPr>
          <w:p>
            <w:r/>
            <w:r>
              <w:t>KHÔNG có — thay bằng dịch</w:t>
            </w:r>
          </w:p>
        </w:tc>
        <w:tc>
          <w:tcPr>
            <w:tcW w:type="dxa" w:w="2880"/>
            <w:tcBorders>
              <w:top w:val="single" w:sz="4" w:color="000000"/>
              <w:left w:val="single" w:sz="4" w:color="000000"/>
              <w:bottom w:val="single" w:sz="4" w:color="000000"/>
              <w:right w:val="single" w:sz="4" w:color="000000"/>
            </w:tcBorders>
          </w:tcPr>
          <w:p>
            <w:r/>
            <w:r>
              <w:t>CÓ nhưng mỏng (bị ép vào hộp sọ)</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Đồi thị + thân não</w:t>
            </w:r>
          </w:p>
        </w:tc>
        <w:tc>
          <w:tcPr>
            <w:tcW w:type="dxa" w:w="2880"/>
            <w:tcBorders>
              <w:top w:val="single" w:sz="4" w:color="000000"/>
              <w:left w:val="single" w:sz="4" w:color="000000"/>
              <w:bottom w:val="single" w:sz="4" w:color="000000"/>
              <w:right w:val="single" w:sz="4" w:color="000000"/>
            </w:tcBorders>
          </w:tcPr>
          <w:p>
            <w:r/>
            <w:r>
              <w:t>Có thể còn</w:t>
            </w:r>
          </w:p>
        </w:tc>
        <w:tc>
          <w:tcPr>
            <w:tcW w:type="dxa" w:w="2880"/>
            <w:tcBorders>
              <w:top w:val="single" w:sz="4" w:color="000000"/>
              <w:left w:val="single" w:sz="4" w:color="000000"/>
              <w:bottom w:val="single" w:sz="4" w:color="000000"/>
              <w:right w:val="single" w:sz="4" w:color="000000"/>
            </w:tcBorders>
          </w:tcPr>
          <w:p>
            <w:r/>
            <w:r>
              <w:t>Còn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Nguyên nhân</w:t>
            </w:r>
          </w:p>
        </w:tc>
        <w:tc>
          <w:tcPr>
            <w:tcW w:type="dxa" w:w="2880"/>
            <w:tcBorders>
              <w:top w:val="single" w:sz="4" w:color="000000"/>
              <w:left w:val="single" w:sz="4" w:color="000000"/>
              <w:bottom w:val="single" w:sz="4" w:color="000000"/>
              <w:right w:val="single" w:sz="4" w:color="000000"/>
            </w:tcBorders>
          </w:tcPr>
          <w:p>
            <w:r/>
            <w:r>
              <w:t>Tắc 2 động mạch cảnh trong (ICA occlusion) — ischemic destruction</w:t>
            </w:r>
          </w:p>
        </w:tc>
        <w:tc>
          <w:tcPr>
            <w:tcW w:type="dxa" w:w="2880"/>
            <w:tcBorders>
              <w:top w:val="single" w:sz="4" w:color="000000"/>
              <w:left w:val="single" w:sz="4" w:color="000000"/>
              <w:bottom w:val="single" w:sz="4" w:color="000000"/>
              <w:right w:val="single" w:sz="4" w:color="000000"/>
            </w:tcBorders>
          </w:tcPr>
          <w:p>
            <w:r/>
            <w:r>
              <w:t>Tắc cống Sylvius, Chiari II, DWM, aqueductal stenosis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Tiên lượng</w:t>
            </w:r>
          </w:p>
        </w:tc>
        <w:tc>
          <w:tcPr>
            <w:tcW w:type="dxa" w:w="2880"/>
            <w:tcBorders>
              <w:top w:val="single" w:sz="4" w:color="000000"/>
              <w:left w:val="single" w:sz="4" w:color="000000"/>
              <w:bottom w:val="single" w:sz="4" w:color="000000"/>
              <w:right w:val="single" w:sz="4" w:color="000000"/>
            </w:tcBorders>
          </w:tcPr>
          <w:p>
            <w:r/>
            <w:r>
              <w:t>Rất xấu — vegetative state</w:t>
            </w:r>
          </w:p>
        </w:tc>
        <w:tc>
          <w:tcPr>
            <w:tcW w:type="dxa" w:w="2880"/>
            <w:tcBorders>
              <w:top w:val="single" w:sz="4" w:color="000000"/>
              <w:left w:val="single" w:sz="4" w:color="000000"/>
              <w:bottom w:val="single" w:sz="4" w:color="000000"/>
              <w:right w:val="single" w:sz="4" w:color="000000"/>
            </w:tcBorders>
          </w:tcPr>
          <w:p>
            <w:r/>
            <w:r>
              <w:t>Tùy nguyên nhân — có thể đặt shunt VP</w:t>
            </w:r>
          </w:p>
        </w:tc>
      </w:tr>
    </w:tbl>
    <w:p/>
    <w:p>
      <w:pPr>
        <w:pStyle w:val="Heading1"/>
      </w:pPr>
      <w:r>
        <w:t>17. BẤT THƯỜNG MẠCH MÁU — VEIN OF GALEN MALFORMATION</w:t>
      </w:r>
    </w:p>
    <w:p>
      <w:pPr>
        <w:pStyle w:val="Heading2"/>
      </w:pPr>
      <w:r>
        <w:t>17.1. Định nghĩa</w:t>
      </w:r>
    </w:p>
    <w:p>
      <w:r>
        <w:t xml:space="preserve">Vein of Galen Aneurysmal Malformation (VGAM) là thông nối động-tĩnh mạch (AV shunt) giữa động mạch màng mạch/đồi thị và tĩnh mạch Galen giãn to. Đây là </w:t>
      </w:r>
      <w:r>
        <w:rPr>
          <w:b/>
        </w:rPr>
        <w:t>dị dạng mạch máu não bẩm sinh</w:t>
      </w:r>
      <w:r>
        <w:t>, không phải aneurysm thực sự.</w:t>
      </w:r>
    </w:p>
    <w:p>
      <w:pPr>
        <w:pStyle w:val="Heading2"/>
      </w:pPr>
      <w:r>
        <w:t>17.2. Siêu âm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Mô tả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Cấu trúc nang đường giữa</w:t>
            </w:r>
          </w:p>
        </w:tc>
        <w:tc>
          <w:tcPr>
            <w:tcW w:type="dxa" w:w="4320"/>
            <w:tcBorders>
              <w:top w:val="single" w:sz="4" w:color="000000"/>
              <w:left w:val="single" w:sz="4" w:color="000000"/>
              <w:bottom w:val="single" w:sz="4" w:color="000000"/>
              <w:right w:val="single" w:sz="4" w:color="000000"/>
            </w:tcBorders>
          </w:tcPr>
          <w:p>
            <w:r/>
            <w:r>
              <w:t>Trên midsagittal/coronal: túi phình dạng nang ở đường giữa, trên đồi thị, sau não thất III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 DẤU HIỆU XÁC ĐỊNH</w:t>
            </w:r>
          </w:p>
        </w:tc>
        <w:tc>
          <w:tcPr>
            <w:tcW w:type="dxa" w:w="4320"/>
            <w:tcBorders>
              <w:top w:val="single" w:sz="4" w:color="000000"/>
              <w:left w:val="single" w:sz="4" w:color="000000"/>
              <w:bottom w:val="single" w:sz="4" w:color="000000"/>
              <w:right w:val="single" w:sz="4" w:color="000000"/>
            </w:tcBorders>
          </w:tcPr>
          <w:p>
            <w:r/>
            <w:r>
              <w:rPr>
                <w:b/>
              </w:rPr>
              <w:t>Dòng chảy xoáy (turbulent flow)</w:t>
            </w:r>
            <w:r>
              <w:t xml:space="preserve"> với cả phổ ĐM và TM trong túi phình — arterialized venous flow</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 thai</w:t>
            </w:r>
          </w:p>
        </w:tc>
        <w:tc>
          <w:tcPr>
            <w:tcW w:type="dxa" w:w="4320"/>
            <w:tcBorders>
              <w:top w:val="single" w:sz="4" w:color="000000"/>
              <w:left w:val="single" w:sz="4" w:color="000000"/>
              <w:bottom w:val="single" w:sz="4" w:color="000000"/>
              <w:right w:val="single" w:sz="4" w:color="000000"/>
            </w:tcBorders>
          </w:tcPr>
          <w:p>
            <w:r/>
            <w:r>
              <w:t>Tim to, suy tim thai (high-output heart failure), hở van 3 lá, tràn dịch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 úng thủy</w:t>
            </w:r>
          </w:p>
        </w:tc>
        <w:tc>
          <w:tcPr>
            <w:tcW w:type="dxa" w:w="4320"/>
            <w:tcBorders>
              <w:top w:val="single" w:sz="4" w:color="000000"/>
              <w:left w:val="single" w:sz="4" w:color="000000"/>
              <w:bottom w:val="single" w:sz="4" w:color="000000"/>
              <w:right w:val="single" w:sz="4" w:color="000000"/>
            </w:tcBorders>
          </w:tcPr>
          <w:p>
            <w:r/>
            <w:r>
              <w:t>Có thể do chèn ép cống Sylvius hoặc tăng áp TM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Hydrops</w:t>
            </w:r>
          </w:p>
        </w:tc>
        <w:tc>
          <w:tcPr>
            <w:tcW w:type="dxa" w:w="4320"/>
            <w:tcBorders>
              <w:top w:val="single" w:sz="4" w:color="000000"/>
              <w:left w:val="single" w:sz="4" w:color="000000"/>
              <w:bottom w:val="single" w:sz="4" w:color="000000"/>
              <w:right w:val="single" w:sz="4" w:color="000000"/>
            </w:tcBorders>
          </w:tcPr>
          <w:p>
            <w:r/>
            <w:r>
              <w:t>Giai đoạn cuối — suy tim ứ huyết toàn thân</w:t>
            </w:r>
          </w:p>
        </w:tc>
      </w:tr>
    </w:tbl>
    <w:p>
      <w:pPr>
        <w:pStyle w:val="Heading2"/>
      </w:pPr>
      <w:r>
        <w:t>17.3. Tiên lượng</w:t>
      </w:r>
    </w:p>
    <w:p>
      <w:pPr>
        <w:pStyle w:val="ListBullet"/>
      </w:pPr>
      <w:r>
        <w:t>Phụ thuộc kích thước shunt và mức độ suy tim</w:t>
      </w:r>
    </w:p>
    <w:p>
      <w:pPr>
        <w:pStyle w:val="ListBullet"/>
      </w:pPr>
      <w:r>
        <w:t>Phẫu thuật nút mạch (embolization) sau sinh có thể thành công</w:t>
      </w:r>
    </w:p>
    <w:p>
      <w:pPr>
        <w:pStyle w:val="ListBullet"/>
      </w:pPr>
      <w:r>
        <w:t>Thai suy tim nặng + hydrops → tiên lượng xấu</w:t>
      </w:r>
    </w:p>
    <w:p/>
    <w:p>
      <w:pPr>
        <w:pStyle w:val="Heading1"/>
      </w:pPr>
      <w:r>
        <w:t>18. ĐẦU NHỎ (MICROCEPHALY) &amp; ĐẦU TO (MEGALENCEPHALY)</w:t>
      </w:r>
    </w:p>
    <w:p>
      <w:pPr>
        <w:pStyle w:val="Heading2"/>
      </w:pPr>
      <w:r>
        <w:t>18.1. Microcephaly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Giá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Định nghĩa</w:t>
            </w:r>
          </w:p>
        </w:tc>
        <w:tc>
          <w:tcPr>
            <w:tcW w:type="dxa" w:w="4320"/>
            <w:tcBorders>
              <w:top w:val="single" w:sz="4" w:color="000000"/>
              <w:left w:val="single" w:sz="4" w:color="000000"/>
              <w:bottom w:val="single" w:sz="4" w:color="000000"/>
              <w:right w:val="single" w:sz="4" w:color="000000"/>
            </w:tcBorders>
          </w:tcPr>
          <w:p>
            <w:r/>
            <w:r>
              <w:t>HC &lt; -2SD (mild) hoặc &lt; -3SD (severe / pathologic)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 &lt; -3SD</w:t>
            </w:r>
          </w:p>
        </w:tc>
        <w:tc>
          <w:tcPr>
            <w:tcW w:type="dxa" w:w="4320"/>
            <w:tcBorders>
              <w:top w:val="single" w:sz="4" w:color="000000"/>
              <w:left w:val="single" w:sz="4" w:color="000000"/>
              <w:bottom w:val="single" w:sz="4" w:color="000000"/>
              <w:right w:val="single" w:sz="4" w:color="000000"/>
            </w:tcBorders>
          </w:tcPr>
          <w:p>
            <w:r/>
            <w:r>
              <w:t>Độ đặc hiệu cao cho bất thường não thực sự</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Cần chú ý</w:t>
            </w:r>
          </w:p>
        </w:tc>
        <w:tc>
          <w:tcPr>
            <w:tcW w:type="dxa" w:w="4320"/>
            <w:tcBorders>
              <w:top w:val="single" w:sz="4" w:color="000000"/>
              <w:left w:val="single" w:sz="4" w:color="000000"/>
              <w:bottom w:val="single" w:sz="4" w:color="000000"/>
              <w:right w:val="single" w:sz="4" w:color="000000"/>
            </w:tcBorders>
          </w:tcPr>
          <w:p>
            <w:r/>
            <w:r>
              <w:t>HC &lt; -2SD nhưng slope HC giảm dần → pathologic microcephaly, dù chưa &lt;-3SD</w:t>
            </w:r>
          </w:p>
        </w:tc>
      </w:tr>
    </w:tbl>
    <w:p>
      <w:r>
        <w:rPr>
          <w:b/>
        </w:rPr>
        <w:t>Nguyên nhân:</w:t>
      </w:r>
    </w:p>
    <w:p>
      <w:pPr>
        <w:pStyle w:val="ListBullet"/>
      </w:pPr>
      <w:r>
        <w:t>Nhiễm trùng bào thai (CMV, Zika — hàng đầu, toxoplasma, rubella)</w:t>
      </w:r>
    </w:p>
    <w:p>
      <w:pPr>
        <w:pStyle w:val="ListBullet"/>
      </w:pPr>
      <w:r>
        <w:t>Di truyền (ASPM, MCPH1...), hội chứng (T21, T18, T13)</w:t>
      </w:r>
    </w:p>
    <w:p>
      <w:pPr>
        <w:pStyle w:val="ListBullet"/>
      </w:pPr>
      <w:r>
        <w:t>Thiếu máu-thiếu oxy</w:t>
      </w:r>
    </w:p>
    <w:p>
      <w:pPr>
        <w:pStyle w:val="ListBullet"/>
      </w:pPr>
      <w:r>
        <w:t>Chuyển hóa (PKU mẹ không kiểm soát)</w:t>
      </w:r>
    </w:p>
    <w:p>
      <w:r>
        <w:rPr>
          <w:b/>
        </w:rPr>
        <w:t>Siêu âm:</w:t>
      </w:r>
    </w:p>
    <w:p>
      <w:pPr>
        <w:pStyle w:val="ListBullet"/>
      </w:pPr>
      <w:r>
        <w:t>HC nhỏ (&lt; -2SD) + rãnh não đơn giản (đơn giản hơn tuổi thai) + slope giảm</w:t>
      </w:r>
    </w:p>
    <w:p>
      <w:pPr>
        <w:pStyle w:val="ListBullet"/>
      </w:pPr>
      <w:r>
        <w:t>TCD cũng có thể nhỏ</w:t>
      </w:r>
    </w:p>
    <w:p>
      <w:pPr>
        <w:pStyle w:val="Heading2"/>
      </w:pPr>
      <w:r>
        <w:t>18.2. Megalencephaly</w:t>
      </w:r>
    </w:p>
    <w:p>
      <w:pPr>
        <w:pStyle w:val="ListBullet"/>
      </w:pPr>
      <w:r>
        <w:t>HC &gt; +2SD</w:t>
      </w:r>
    </w:p>
    <w:p>
      <w:pPr>
        <w:pStyle w:val="ListBullet"/>
      </w:pPr>
      <w:r>
        <w:t>Phân biệt: megalencephaly thực sự vs macrocephaly do não úng thủy nặng</w:t>
      </w:r>
    </w:p>
    <w:p>
      <w:pPr>
        <w:pStyle w:val="ListBullet"/>
      </w:pPr>
      <w:r>
        <w:rPr>
          <w:b/>
        </w:rPr>
        <w:t>Megalencephaly:</w:t>
      </w:r>
      <w:r>
        <w:t xml:space="preserve"> nhu mô não to, não thất bình thường</w:t>
      </w:r>
    </w:p>
    <w:p>
      <w:pPr>
        <w:pStyle w:val="ListBullet"/>
      </w:pPr>
      <w:r>
        <w:rPr>
          <w:b/>
        </w:rPr>
        <w:t>Hydrocephalus:</w:t>
      </w:r>
      <w:r>
        <w:t xml:space="preserve"> não thất giãn to, vỏ não mỏng bị ép</w:t>
      </w:r>
    </w:p>
    <w:p>
      <w:r>
        <w:t>Nguyên nhân: hội chứng (Sotos, Weaver, Beckwith-Wiedemann), rối loạn chất trắng (Canavan, Alexander), PTEN hamartoma.</w:t>
      </w:r>
    </w:p>
    <w:p/>
    <w:p>
      <w:pPr>
        <w:pStyle w:val="Heading1"/>
      </w:pPr>
      <w:r>
        <w:t>19. BẢNG TRA CỨU NHANH — KEY FINDING TRÊN MỖI MẶT CẮT → CHẨN ĐOÁN</w:t>
      </w:r>
    </w:p>
    <w:p>
      <w:pPr>
        <w:pStyle w:val="Heading2"/>
      </w:pPr>
      <w:r>
        <w:t>19.1. Theo mặt cắt Axial</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Key finding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Chẩn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Transventricular</w:t>
            </w:r>
          </w:p>
        </w:tc>
        <w:tc>
          <w:tcPr>
            <w:tcW w:type="dxa" w:w="2880"/>
            <w:tcBorders>
              <w:top w:val="single" w:sz="4" w:color="000000"/>
              <w:left w:val="single" w:sz="4" w:color="000000"/>
              <w:bottom w:val="single" w:sz="4" w:color="000000"/>
              <w:right w:val="single" w:sz="4" w:color="000000"/>
            </w:tcBorders>
          </w:tcPr>
          <w:p>
            <w:r/>
            <w:r>
              <w:t>Não thất bên 10-12mm</w:t>
            </w:r>
          </w:p>
        </w:tc>
        <w:tc>
          <w:tcPr>
            <w:tcW w:type="dxa" w:w="2880"/>
            <w:tcBorders>
              <w:top w:val="single" w:sz="4" w:color="000000"/>
              <w:left w:val="single" w:sz="4" w:color="000000"/>
              <w:bottom w:val="single" w:sz="4" w:color="000000"/>
              <w:right w:val="single" w:sz="4" w:color="000000"/>
            </w:tcBorders>
          </w:tcPr>
          <w:p>
            <w:r/>
            <w:r>
              <w:t>Mild VM → tìm bất thường kèm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Não thất &gt;15mm + choroid dangling</w:t>
            </w:r>
          </w:p>
        </w:tc>
        <w:tc>
          <w:tcPr>
            <w:tcW w:type="dxa" w:w="2880"/>
            <w:tcBorders>
              <w:top w:val="single" w:sz="4" w:color="000000"/>
              <w:left w:val="single" w:sz="4" w:color="000000"/>
              <w:bottom w:val="single" w:sz="4" w:color="000000"/>
              <w:right w:val="single" w:sz="4" w:color="000000"/>
            </w:tcBorders>
          </w:tcPr>
          <w:p>
            <w:r/>
            <w:r>
              <w:t>Severe VM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CSP absent</w:t>
            </w:r>
          </w:p>
        </w:tc>
        <w:tc>
          <w:tcPr>
            <w:tcW w:type="dxa" w:w="2880"/>
            <w:tcBorders>
              <w:top w:val="single" w:sz="4" w:color="000000"/>
              <w:left w:val="single" w:sz="4" w:color="000000"/>
              <w:bottom w:val="single" w:sz="4" w:color="000000"/>
              <w:right w:val="single" w:sz="4" w:color="000000"/>
            </w:tcBorders>
          </w:tcPr>
          <w:p>
            <w:r/>
            <w:r>
              <w:t>ACC, HPE, SOD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Falx absent + monoventricle</w:t>
            </w:r>
          </w:p>
        </w:tc>
        <w:tc>
          <w:tcPr>
            <w:tcW w:type="dxa" w:w="2880"/>
            <w:tcBorders>
              <w:top w:val="single" w:sz="4" w:color="000000"/>
              <w:left w:val="single" w:sz="4" w:color="000000"/>
              <w:bottom w:val="single" w:sz="4" w:color="000000"/>
              <w:right w:val="single" w:sz="4" w:color="000000"/>
            </w:tcBorders>
          </w:tcPr>
          <w:p>
            <w:r/>
            <w:r>
              <w:t>HPE alobar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Lemon sign</w:t>
            </w:r>
          </w:p>
        </w:tc>
        <w:tc>
          <w:tcPr>
            <w:tcW w:type="dxa" w:w="2880"/>
            <w:tcBorders>
              <w:top w:val="single" w:sz="4" w:color="000000"/>
              <w:left w:val="single" w:sz="4" w:color="000000"/>
              <w:bottom w:val="single" w:sz="4" w:color="000000"/>
              <w:right w:val="single" w:sz="4" w:color="000000"/>
            </w:tcBorders>
          </w:tcPr>
          <w:p>
            <w:r/>
            <w:r>
              <w:t>Chiari II / spina bifida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Colpocephaly + tear-drop ventricles</w:t>
            </w:r>
          </w:p>
        </w:tc>
        <w:tc>
          <w:tcPr>
            <w:tcW w:type="dxa" w:w="2880"/>
            <w:tcBorders>
              <w:top w:val="single" w:sz="4" w:color="000000"/>
              <w:left w:val="single" w:sz="4" w:color="000000"/>
              <w:bottom w:val="single" w:sz="4" w:color="000000"/>
              <w:right w:val="single" w:sz="4" w:color="000000"/>
            </w:tcBorders>
          </w:tcPr>
          <w:p>
            <w:r/>
            <w:r>
              <w:t>ACC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Transthalamic</w:t>
            </w:r>
          </w:p>
        </w:tc>
        <w:tc>
          <w:tcPr>
            <w:tcW w:type="dxa" w:w="2880"/>
            <w:tcBorders>
              <w:top w:val="single" w:sz="4" w:color="000000"/>
              <w:left w:val="single" w:sz="4" w:color="000000"/>
              <w:bottom w:val="single" w:sz="4" w:color="000000"/>
              <w:right w:val="single" w:sz="4" w:color="000000"/>
            </w:tcBorders>
          </w:tcPr>
          <w:p>
            <w:r/>
            <w:r>
              <w:t>Fused thalami</w:t>
            </w:r>
          </w:p>
        </w:tc>
        <w:tc>
          <w:tcPr>
            <w:tcW w:type="dxa" w:w="2880"/>
            <w:tcBorders>
              <w:top w:val="single" w:sz="4" w:color="000000"/>
              <w:left w:val="single" w:sz="4" w:color="000000"/>
              <w:bottom w:val="single" w:sz="4" w:color="000000"/>
              <w:right w:val="single" w:sz="4" w:color="000000"/>
            </w:tcBorders>
          </w:tcPr>
          <w:p>
            <w:r/>
            <w:r>
              <w:t>HPE semilobar/alobar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Não thất III giãn</w:t>
            </w:r>
          </w:p>
        </w:tc>
        <w:tc>
          <w:tcPr>
            <w:tcW w:type="dxa" w:w="2880"/>
            <w:tcBorders>
              <w:top w:val="single" w:sz="4" w:color="000000"/>
              <w:left w:val="single" w:sz="4" w:color="000000"/>
              <w:bottom w:val="single" w:sz="4" w:color="000000"/>
              <w:right w:val="single" w:sz="4" w:color="000000"/>
            </w:tcBorders>
          </w:tcPr>
          <w:p>
            <w:r/>
            <w:r>
              <w:t>Aqueductal stenosis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Transcerebellar</w:t>
            </w:r>
          </w:p>
        </w:tc>
        <w:tc>
          <w:tcPr>
            <w:tcW w:type="dxa" w:w="2880"/>
            <w:tcBorders>
              <w:top w:val="single" w:sz="4" w:color="000000"/>
              <w:left w:val="single" w:sz="4" w:color="000000"/>
              <w:bottom w:val="single" w:sz="4" w:color="000000"/>
              <w:right w:val="single" w:sz="4" w:color="000000"/>
            </w:tcBorders>
          </w:tcPr>
          <w:p>
            <w:r/>
            <w:r>
              <w:t>Banana sign</w:t>
            </w:r>
          </w:p>
        </w:tc>
        <w:tc>
          <w:tcPr>
            <w:tcW w:type="dxa" w:w="2880"/>
            <w:tcBorders>
              <w:top w:val="single" w:sz="4" w:color="000000"/>
              <w:left w:val="single" w:sz="4" w:color="000000"/>
              <w:bottom w:val="single" w:sz="4" w:color="000000"/>
              <w:right w:val="single" w:sz="4" w:color="000000"/>
            </w:tcBorders>
          </w:tcPr>
          <w:p>
            <w:r/>
            <w:r>
              <w:t>Chiari II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CM &gt;10mm</w:t>
            </w:r>
          </w:p>
        </w:tc>
        <w:tc>
          <w:tcPr>
            <w:tcW w:type="dxa" w:w="2880"/>
            <w:tcBorders>
              <w:top w:val="single" w:sz="4" w:color="000000"/>
              <w:left w:val="single" w:sz="4" w:color="000000"/>
              <w:bottom w:val="single" w:sz="4" w:color="000000"/>
              <w:right w:val="single" w:sz="4" w:color="000000"/>
            </w:tcBorders>
          </w:tcPr>
          <w:p>
            <w:r/>
            <w:r>
              <w:t>DWM / DWV / MCM / BPC → phân biệt bằng vermis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Vermis absent/nhỏ + xoay lên</w:t>
            </w:r>
          </w:p>
        </w:tc>
        <w:tc>
          <w:tcPr>
            <w:tcW w:type="dxa" w:w="2880"/>
            <w:tcBorders>
              <w:top w:val="single" w:sz="4" w:color="000000"/>
              <w:left w:val="single" w:sz="4" w:color="000000"/>
              <w:bottom w:val="single" w:sz="4" w:color="000000"/>
              <w:right w:val="single" w:sz="4" w:color="000000"/>
            </w:tcBorders>
          </w:tcPr>
          <w:p>
            <w:r/>
            <w:r>
              <w:t>Dandy-Walker malformation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CM obliterated (&lt;2mm)</w:t>
            </w:r>
          </w:p>
        </w:tc>
        <w:tc>
          <w:tcPr>
            <w:tcW w:type="dxa" w:w="2880"/>
            <w:tcBorders>
              <w:top w:val="single" w:sz="4" w:color="000000"/>
              <w:left w:val="single" w:sz="4" w:color="000000"/>
              <w:bottom w:val="single" w:sz="4" w:color="000000"/>
              <w:right w:val="single" w:sz="4" w:color="000000"/>
            </w:tcBorders>
          </w:tcPr>
          <w:p>
            <w:r/>
            <w:r>
              <w:t>Chiari II</w:t>
            </w:r>
          </w:p>
        </w:tc>
      </w:tr>
    </w:tbl>
    <w:p>
      <w:pPr>
        <w:pStyle w:val="Heading2"/>
      </w:pPr>
      <w:r>
        <w:t>19.2. Theo mặt cắt Coronal &amp; Sagittal</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Key finding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Chẩn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 transcaudate</w:t>
            </w:r>
          </w:p>
        </w:tc>
        <w:tc>
          <w:tcPr>
            <w:tcW w:type="dxa" w:w="2880"/>
            <w:tcBorders>
              <w:top w:val="single" w:sz="4" w:color="000000"/>
              <w:left w:val="single" w:sz="4" w:color="000000"/>
              <w:bottom w:val="single" w:sz="4" w:color="000000"/>
              <w:right w:val="single" w:sz="4" w:color="000000"/>
            </w:tcBorders>
          </w:tcPr>
          <w:p>
            <w:r/>
            <w:r>
              <w:t>Steer-horn ventricles</w:t>
            </w:r>
          </w:p>
        </w:tc>
        <w:tc>
          <w:tcPr>
            <w:tcW w:type="dxa" w:w="2880"/>
            <w:tcBorders>
              <w:top w:val="single" w:sz="4" w:color="000000"/>
              <w:left w:val="single" w:sz="4" w:color="000000"/>
              <w:bottom w:val="single" w:sz="4" w:color="000000"/>
              <w:right w:val="single" w:sz="4" w:color="000000"/>
            </w:tcBorders>
          </w:tcPr>
          <w:p>
            <w:r/>
            <w:r>
              <w:t>ACC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Fused frontal horns</w:t>
            </w:r>
          </w:p>
        </w:tc>
        <w:tc>
          <w:tcPr>
            <w:tcW w:type="dxa" w:w="2880"/>
            <w:tcBorders>
              <w:top w:val="single" w:sz="4" w:color="000000"/>
              <w:left w:val="single" w:sz="4" w:color="000000"/>
              <w:bottom w:val="single" w:sz="4" w:color="000000"/>
              <w:right w:val="single" w:sz="4" w:color="000000"/>
            </w:tcBorders>
          </w:tcPr>
          <w:p>
            <w:r/>
            <w:r>
              <w:t>HPE semilobar/lobar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 transthalamic</w:t>
            </w:r>
          </w:p>
        </w:tc>
        <w:tc>
          <w:tcPr>
            <w:tcW w:type="dxa" w:w="2880"/>
            <w:tcBorders>
              <w:top w:val="single" w:sz="4" w:color="000000"/>
              <w:left w:val="single" w:sz="4" w:color="000000"/>
              <w:bottom w:val="single" w:sz="4" w:color="000000"/>
              <w:right w:val="single" w:sz="4" w:color="000000"/>
            </w:tcBorders>
          </w:tcPr>
          <w:p>
            <w:r/>
            <w:r>
              <w:t>Sylvian fissure bất thường, vỏ não dày</w:t>
            </w:r>
          </w:p>
        </w:tc>
        <w:tc>
          <w:tcPr>
            <w:tcW w:type="dxa" w:w="2880"/>
            <w:tcBorders>
              <w:top w:val="single" w:sz="4" w:color="000000"/>
              <w:left w:val="single" w:sz="4" w:color="000000"/>
              <w:bottom w:val="single" w:sz="4" w:color="000000"/>
              <w:right w:val="single" w:sz="4" w:color="000000"/>
            </w:tcBorders>
          </w:tcPr>
          <w:p>
            <w:r/>
            <w:r>
              <w:t>PMG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Midsagittal</w:t>
            </w:r>
          </w:p>
        </w:tc>
        <w:tc>
          <w:tcPr>
            <w:tcW w:type="dxa" w:w="2880"/>
            <w:tcBorders>
              <w:top w:val="single" w:sz="4" w:color="000000"/>
              <w:left w:val="single" w:sz="4" w:color="000000"/>
              <w:bottom w:val="single" w:sz="4" w:color="000000"/>
              <w:right w:val="single" w:sz="4" w:color="000000"/>
            </w:tcBorders>
          </w:tcPr>
          <w:p>
            <w:r/>
            <w:r>
              <w:t>Hoàn toàn không CC</w:t>
            </w:r>
          </w:p>
        </w:tc>
        <w:tc>
          <w:tcPr>
            <w:tcW w:type="dxa" w:w="2880"/>
            <w:tcBorders>
              <w:top w:val="single" w:sz="4" w:color="000000"/>
              <w:left w:val="single" w:sz="4" w:color="000000"/>
              <w:bottom w:val="single" w:sz="4" w:color="000000"/>
              <w:right w:val="single" w:sz="4" w:color="000000"/>
            </w:tcBorders>
          </w:tcPr>
          <w:p>
            <w:r/>
            <w:r>
              <w:t>Complete ACC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Chỉ có genu, thiếu splenium</w:t>
            </w:r>
          </w:p>
        </w:tc>
        <w:tc>
          <w:tcPr>
            <w:tcW w:type="dxa" w:w="2880"/>
            <w:tcBorders>
              <w:top w:val="single" w:sz="4" w:color="000000"/>
              <w:left w:val="single" w:sz="4" w:color="000000"/>
              <w:bottom w:val="single" w:sz="4" w:color="000000"/>
              <w:right w:val="single" w:sz="4" w:color="000000"/>
            </w:tcBorders>
          </w:tcPr>
          <w:p>
            <w:r/>
            <w:r>
              <w:t>Partial ACC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Vermis xoay lên + nhỏ</w:t>
            </w:r>
          </w:p>
        </w:tc>
        <w:tc>
          <w:tcPr>
            <w:tcW w:type="dxa" w:w="2880"/>
            <w:tcBorders>
              <w:top w:val="single" w:sz="4" w:color="000000"/>
              <w:left w:val="single" w:sz="4" w:color="000000"/>
              <w:bottom w:val="single" w:sz="4" w:color="000000"/>
              <w:right w:val="single" w:sz="4" w:color="000000"/>
            </w:tcBorders>
          </w:tcPr>
          <w:p>
            <w:r/>
            <w:r>
              <w:t>DWM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Vermis bình thường + CM giãn</w:t>
            </w:r>
          </w:p>
        </w:tc>
        <w:tc>
          <w:tcPr>
            <w:tcW w:type="dxa" w:w="2880"/>
            <w:tcBorders>
              <w:top w:val="single" w:sz="4" w:color="000000"/>
              <w:left w:val="single" w:sz="4" w:color="000000"/>
              <w:bottom w:val="single" w:sz="4" w:color="000000"/>
              <w:right w:val="single" w:sz="4" w:color="000000"/>
            </w:tcBorders>
          </w:tcPr>
          <w:p>
            <w:r/>
            <w:r>
              <w:t>MCM hoặc BPC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p>
        </w:tc>
        <w:tc>
          <w:tcPr>
            <w:tcW w:type="dxa" w:w="2880"/>
            <w:tcBorders>
              <w:top w:val="single" w:sz="4" w:color="000000"/>
              <w:left w:val="single" w:sz="4" w:color="000000"/>
              <w:bottom w:val="single" w:sz="4" w:color="000000"/>
              <w:right w:val="single" w:sz="4" w:color="000000"/>
            </w:tcBorders>
          </w:tcPr>
          <w:p>
            <w:r/>
            <w:r>
              <w:t>Túi nang đường giữa + Doppler (+)</w:t>
            </w:r>
          </w:p>
        </w:tc>
        <w:tc>
          <w:tcPr>
            <w:tcW w:type="dxa" w:w="2880"/>
            <w:tcBorders>
              <w:top w:val="single" w:sz="4" w:color="000000"/>
              <w:left w:val="single" w:sz="4" w:color="000000"/>
              <w:bottom w:val="single" w:sz="4" w:color="000000"/>
              <w:right w:val="single" w:sz="4" w:color="000000"/>
            </w:tcBorders>
          </w:tcPr>
          <w:p>
            <w:r/>
            <w:r>
              <w:t>Vein of Galen</w:t>
            </w:r>
          </w:p>
        </w:tc>
      </w:tr>
    </w:tbl>
    <w:p/>
    <w:p>
      <w:pPr>
        <w:pStyle w:val="Heading1"/>
      </w:pPr>
      <w:r>
        <w:t>20. SAI LẦM THƯỜNG GẶP TRONG SIÊU ÂM CNS THAI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Nhầm CSP absent sinh lý (&lt;18w hoặc &gt;37w) với ACC</w:t>
            </w:r>
          </w:p>
        </w:tc>
        <w:tc>
          <w:tcPr>
            <w:tcW w:type="dxa" w:w="2160"/>
            <w:tcBorders>
              <w:top w:val="single" w:sz="4" w:color="000000"/>
              <w:left w:val="single" w:sz="4" w:color="000000"/>
              <w:bottom w:val="single" w:sz="4" w:color="000000"/>
              <w:right w:val="single" w:sz="4" w:color="000000"/>
            </w:tcBorders>
          </w:tcPr>
          <w:p>
            <w:r/>
            <w:r>
              <w:t>Overdiagnosis ACC</w:t>
            </w:r>
          </w:p>
        </w:tc>
        <w:tc>
          <w:tcPr>
            <w:tcW w:type="dxa" w:w="2160"/>
            <w:tcBorders>
              <w:top w:val="single" w:sz="4" w:color="000000"/>
              <w:left w:val="single" w:sz="4" w:color="000000"/>
              <w:bottom w:val="single" w:sz="4" w:color="000000"/>
              <w:right w:val="single" w:sz="4" w:color="000000"/>
            </w:tcBorders>
          </w:tcPr>
          <w:p>
            <w:r/>
            <w:r>
              <w:t>Chỉ chẩn đoán CSP absent khi GA 18-37w. Dùng midsagittal xác nhận CC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Nhầm Mega Cisterna Magna với Dandy-Walker Malformation</w:t>
            </w:r>
          </w:p>
        </w:tc>
        <w:tc>
          <w:tcPr>
            <w:tcW w:type="dxa" w:w="2160"/>
            <w:tcBorders>
              <w:top w:val="single" w:sz="4" w:color="000000"/>
              <w:left w:val="single" w:sz="4" w:color="000000"/>
              <w:bottom w:val="single" w:sz="4" w:color="000000"/>
              <w:right w:val="single" w:sz="4" w:color="000000"/>
            </w:tcBorders>
          </w:tcPr>
          <w:p>
            <w:r/>
            <w:r>
              <w:t>Overdiagnosis bệnh nặng, tư vấn sai</w:t>
            </w:r>
          </w:p>
        </w:tc>
        <w:tc>
          <w:tcPr>
            <w:tcW w:type="dxa" w:w="2160"/>
            <w:tcBorders>
              <w:top w:val="single" w:sz="4" w:color="000000"/>
              <w:left w:val="single" w:sz="4" w:color="000000"/>
              <w:bottom w:val="single" w:sz="4" w:color="000000"/>
              <w:right w:val="single" w:sz="4" w:color="000000"/>
            </w:tcBorders>
          </w:tcPr>
          <w:p>
            <w:r/>
            <w:r>
              <w:t>Luôn đánh giá VERMIS trên midsagittal. MCM = vermis bình thường + CM giãn. DWM = vermis nhỏ, xoay lên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Nhầm Blake's Pouch Cyst với DWM</w:t>
            </w:r>
          </w:p>
        </w:tc>
        <w:tc>
          <w:tcPr>
            <w:tcW w:type="dxa" w:w="2160"/>
            <w:tcBorders>
              <w:top w:val="single" w:sz="4" w:color="000000"/>
              <w:left w:val="single" w:sz="4" w:color="000000"/>
              <w:bottom w:val="single" w:sz="4" w:color="000000"/>
              <w:right w:val="single" w:sz="4" w:color="000000"/>
            </w:tcBorders>
          </w:tcPr>
          <w:p>
            <w:r/>
            <w:r>
              <w:t>Overdiagnosis</w:t>
            </w:r>
          </w:p>
        </w:tc>
        <w:tc>
          <w:tcPr>
            <w:tcW w:type="dxa" w:w="2160"/>
            <w:tcBorders>
              <w:top w:val="single" w:sz="4" w:color="000000"/>
              <w:left w:val="single" w:sz="4" w:color="000000"/>
              <w:bottom w:val="single" w:sz="4" w:color="000000"/>
              <w:right w:val="single" w:sz="4" w:color="000000"/>
            </w:tcBorders>
          </w:tcPr>
          <w:p>
            <w:r/>
            <w:r>
              <w:t>BPC có vermis BÌNH THƯỜNG, NT IV bình thường, thường tự thoái triển sau 24w</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Bỏ sót spina bifida hở vì không nhìn não</w:t>
            </w:r>
          </w:p>
        </w:tc>
        <w:tc>
          <w:tcPr>
            <w:tcW w:type="dxa" w:w="2160"/>
            <w:tcBorders>
              <w:top w:val="single" w:sz="4" w:color="000000"/>
              <w:left w:val="single" w:sz="4" w:color="000000"/>
              <w:bottom w:val="single" w:sz="4" w:color="000000"/>
              <w:right w:val="single" w:sz="4" w:color="000000"/>
            </w:tcBorders>
          </w:tcPr>
          <w:p>
            <w:r/>
            <w:r>
              <w:t>Miss NTD nặng</w:t>
            </w:r>
          </w:p>
        </w:tc>
        <w:tc>
          <w:tcPr>
            <w:tcW w:type="dxa" w:w="2160"/>
            <w:tcBorders>
              <w:top w:val="single" w:sz="4" w:color="000000"/>
              <w:left w:val="single" w:sz="4" w:color="000000"/>
              <w:bottom w:val="single" w:sz="4" w:color="000000"/>
              <w:right w:val="single" w:sz="4" w:color="000000"/>
            </w:tcBorders>
          </w:tcPr>
          <w:p>
            <w:r/>
            <w:r>
              <w:t>Luôn đánh giá hình dạng hộp sọ (lemon) + tiểu não (banana) + CM trước khi kết luận CNS bình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Không đo não thất bên</w:t>
            </w:r>
          </w:p>
        </w:tc>
        <w:tc>
          <w:tcPr>
            <w:tcW w:type="dxa" w:w="2160"/>
            <w:tcBorders>
              <w:top w:val="single" w:sz="4" w:color="000000"/>
              <w:left w:val="single" w:sz="4" w:color="000000"/>
              <w:bottom w:val="single" w:sz="4" w:color="000000"/>
              <w:right w:val="single" w:sz="4" w:color="000000"/>
            </w:tcBorders>
          </w:tcPr>
          <w:p>
            <w:r/>
            <w:r>
              <w:t>Miss ventriculomegaly</w:t>
            </w:r>
          </w:p>
        </w:tc>
        <w:tc>
          <w:tcPr>
            <w:tcW w:type="dxa" w:w="2160"/>
            <w:tcBorders>
              <w:top w:val="single" w:sz="4" w:color="000000"/>
              <w:left w:val="single" w:sz="4" w:color="000000"/>
              <w:bottom w:val="single" w:sz="4" w:color="000000"/>
              <w:right w:val="single" w:sz="4" w:color="000000"/>
            </w:tcBorders>
          </w:tcPr>
          <w:p>
            <w:r/>
            <w:r>
              <w:t>Đo não thất bên ở MỌI ca siêu âm hình thái, kể cả khi "thấy bình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Kết luận CNS bình thường trên siêu âm quý 2</w:t>
            </w:r>
          </w:p>
        </w:tc>
        <w:tc>
          <w:tcPr>
            <w:tcW w:type="dxa" w:w="2160"/>
            <w:tcBorders>
              <w:top w:val="single" w:sz="4" w:color="000000"/>
              <w:left w:val="single" w:sz="4" w:color="000000"/>
              <w:bottom w:val="single" w:sz="4" w:color="000000"/>
              <w:right w:val="single" w:sz="4" w:color="000000"/>
            </w:tcBorders>
          </w:tcPr>
          <w:p>
            <w:r/>
            <w:r>
              <w:t>Phụ huynh hiểu nhầm là đã loại trừ MỌI CNS anomaly</w:t>
            </w:r>
          </w:p>
        </w:tc>
        <w:tc>
          <w:tcPr>
            <w:tcW w:type="dxa" w:w="2160"/>
            <w:tcBorders>
              <w:top w:val="single" w:sz="4" w:color="000000"/>
              <w:left w:val="single" w:sz="4" w:color="000000"/>
              <w:bottom w:val="single" w:sz="4" w:color="000000"/>
              <w:right w:val="single" w:sz="4" w:color="000000"/>
            </w:tcBorders>
          </w:tcPr>
          <w:p>
            <w:r/>
            <w:r>
              <w:t>Luôn tư vấn: cortical malformations, microcephaly tiến triển, một số NTD kín chỉ biểu hiện muộn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Không đánh giá sulcation</w:t>
            </w:r>
          </w:p>
        </w:tc>
        <w:tc>
          <w:tcPr>
            <w:tcW w:type="dxa" w:w="2160"/>
            <w:tcBorders>
              <w:top w:val="single" w:sz="4" w:color="000000"/>
              <w:left w:val="single" w:sz="4" w:color="000000"/>
              <w:bottom w:val="single" w:sz="4" w:color="000000"/>
              <w:right w:val="single" w:sz="4" w:color="000000"/>
            </w:tcBorders>
          </w:tcPr>
          <w:p>
            <w:r/>
            <w:r>
              <w:t>Miss lissencephaly, PMG</w:t>
            </w:r>
          </w:p>
        </w:tc>
        <w:tc>
          <w:tcPr>
            <w:tcW w:type="dxa" w:w="2160"/>
            <w:tcBorders>
              <w:top w:val="single" w:sz="4" w:color="000000"/>
              <w:left w:val="single" w:sz="4" w:color="000000"/>
              <w:bottom w:val="single" w:sz="4" w:color="000000"/>
              <w:right w:val="single" w:sz="4" w:color="000000"/>
            </w:tcBorders>
          </w:tcPr>
          <w:p>
            <w:r/>
            <w:r>
              <w:t>Đánh giá khe Sylvius + central sulcus theo GA. So sánh với timeline sulcation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rPr>
                <w:b/>
              </w:rPr>
              <w:t>Nhầm CPC (nang đám rối mạch mạc) với IVH</w:t>
            </w:r>
          </w:p>
        </w:tc>
        <w:tc>
          <w:tcPr>
            <w:tcW w:type="dxa" w:w="2160"/>
            <w:tcBorders>
              <w:top w:val="single" w:sz="4" w:color="000000"/>
              <w:left w:val="single" w:sz="4" w:color="000000"/>
              <w:bottom w:val="single" w:sz="4" w:color="000000"/>
              <w:right w:val="single" w:sz="4" w:color="000000"/>
            </w:tcBorders>
          </w:tcPr>
          <w:p>
            <w:r/>
            <w:r>
              <w:t>Overdiagnosis hemorrhage</w:t>
            </w:r>
          </w:p>
        </w:tc>
        <w:tc>
          <w:tcPr>
            <w:tcW w:type="dxa" w:w="2160"/>
            <w:tcBorders>
              <w:top w:val="single" w:sz="4" w:color="000000"/>
              <w:left w:val="single" w:sz="4" w:color="000000"/>
              <w:bottom w:val="single" w:sz="4" w:color="000000"/>
              <w:right w:val="single" w:sz="4" w:color="000000"/>
            </w:tcBorders>
          </w:tcPr>
          <w:p>
            <w:r/>
            <w:r>
              <w:t>CPC là nang dịch trong đám rối (anechoic). IVH là echo dày (hyperechoic). Dùng Doppler nếu nghi ngờ</w:t>
            </w:r>
          </w:p>
        </w:tc>
      </w:tr>
    </w:tbl>
    <w:p/>
    <w:p>
      <w:pPr>
        <w:pStyle w:val="Heading1"/>
      </w:pPr>
      <w:r>
        <w:t>21. TIPS THỰC HÀNH CHUYÊN SÂU</w:t>
      </w:r>
    </w:p>
    <w:p>
      <w:pPr>
        <w:pStyle w:val="ListNumber"/>
      </w:pPr>
      <w:r>
        <w:rPr>
          <w:b/>
        </w:rPr>
        <w:t>Trình tự CNS screening cố định</w:t>
      </w:r>
      <w:r>
        <w:t>: Transventricular → Transthalamic → Transcerebellar → quay lại xem falx &amp; CSP — mỗi lần siêu âm đều làm đủ.</w:t>
      </w:r>
    </w:p>
    <w:p>
      <w:pPr>
        <w:pStyle w:val="ListNumber"/>
      </w:pPr>
      <w:r>
        <w:rPr>
          <w:b/>
        </w:rPr>
        <w:t>Đo não thất bên đúng cách</w:t>
      </w:r>
      <w:r>
        <w:t>: mặt cắt qua atrium, vuông góc trục não thất, inner-to-inner. Bình thường &lt;10mm ở MỌI tuổi thai từ 15-40w.</w:t>
      </w:r>
    </w:p>
    <w:p>
      <w:pPr>
        <w:pStyle w:val="ListNumber"/>
      </w:pPr>
      <w:r>
        <w:rPr>
          <w:b/>
        </w:rPr>
        <w:t>Quy tắc CSP = CC</w:t>
      </w:r>
      <w:r>
        <w:t>: CSP luôn có khi CC có mặt (18-37w). Nếu thấy CSP → CC có mặt. Nếu không thấy CSP → cần midsagittal xác nhận CC.</w:t>
      </w:r>
    </w:p>
    <w:p>
      <w:pPr>
        <w:pStyle w:val="ListNumber"/>
      </w:pPr>
      <w:r>
        <w:rPr>
          <w:b/>
        </w:rPr>
        <w:t>Hố sau — 3 câu hỏi</w:t>
      </w:r>
      <w:r>
        <w:t>: (1) Vermis có đủ không? (2) Vermis có xoay lên không? (3) CM có giãn không? — trả lời 3 câu này phân biệt được DWM/DWV/MCM/BPC.</w:t>
      </w:r>
    </w:p>
    <w:p>
      <w:pPr>
        <w:pStyle w:val="ListNumber"/>
      </w:pPr>
      <w:r>
        <w:rPr>
          <w:b/>
        </w:rPr>
        <w:t>Spina bifida rule</w:t>
      </w:r>
      <w:r>
        <w:t>: Lemon sign + banana sign + obliterated CM → spina bifida hở đến khi chứng minh ngược lại. SAU ĐÓ mới khảo sát cột sống.</w:t>
      </w:r>
    </w:p>
    <w:p>
      <w:pPr>
        <w:pStyle w:val="ListNumber"/>
      </w:pPr>
      <w:r>
        <w:rPr>
          <w:b/>
        </w:rPr>
        <w:t>Doppler cho Vein of Galen</w:t>
      </w:r>
      <w:r>
        <w:t>: Bất kỳ cấu trúc nang đường giữa nào trong não → bật Doppler! Nếu thấy dòng xoáy AV → VGAM.</w:t>
      </w:r>
    </w:p>
    <w:p>
      <w:pPr>
        <w:pStyle w:val="ListNumber"/>
      </w:pPr>
      <w:r>
        <w:rPr>
          <w:b/>
        </w:rPr>
        <w:t>Sulcation check ở quý 3</w:t>
      </w:r>
      <w:r>
        <w:t>: Khe Sylvius phải dần đóng (operculization) sau 30w. Nếu vẫn mở rộng → nghĩ đến lissencephaly/PMG.</w:t>
      </w:r>
    </w:p>
    <w:p>
      <w:pPr>
        <w:pStyle w:val="ListNumber"/>
      </w:pPr>
      <w:r>
        <w:rPr>
          <w:b/>
        </w:rPr>
        <w:t>Microcephaly — slope quan trọng hơn giá trị tuyệt đối</w:t>
      </w:r>
      <w:r>
        <w:t>: HC &lt; -2SD + slope HC đi ngang hoặc giảm → pathologic. HC &lt;-2SD nhưng slope song song curve → có thể constitutional (bố mẹ đầu nhỏ).</w:t>
      </w:r>
    </w:p>
    <w:p>
      <w:pPr>
        <w:pStyle w:val="ListNumber"/>
      </w:pPr>
      <w:r>
        <w:rPr>
          <w:b/>
        </w:rPr>
        <w:t>Midsagittal là mặt cắt VÀNG</w:t>
      </w:r>
      <w:r>
        <w:t>: Đầu tư thời gian lấy midsagittal tốt — nó trả lời CC, CSP, vermis, NT IV, CM, thân não trong 1 mặt cắt.</w:t>
      </w:r>
    </w:p>
    <w:p>
      <w:pPr>
        <w:pStyle w:val="ListNumber"/>
      </w:pPr>
      <w:r>
        <w:rPr>
          <w:b/>
        </w:rPr>
        <w:t>Khi nghi ngờ CNS anomaly → REFER</w:t>
      </w:r>
      <w:r>
        <w:t>: Không tự kết luận. Gửi trung tâm chẩn đoán trước sinh có fetal MRI + chọc ối + hội chẩn đa chuyên khoa.</w:t>
      </w:r>
    </w:p>
    <w:p/>
    <w:p>
      <w:pPr>
        <w:pStyle w:val="Heading1"/>
      </w:pPr>
      <w:r>
        <w:t>22. ÁP DỤNG TẠI VIỆT NAM</w:t>
      </w:r>
    </w:p>
    <w:p>
      <w:pPr>
        <w:pStyle w:val="Heading2"/>
      </w:pPr>
      <w:r>
        <w:t>22.1. Tình hình siêu âm CNS thai tại VN</w:t>
      </w:r>
    </w:p>
    <w:p>
      <w:pPr>
        <w:pStyle w:val="ListBullet"/>
      </w:pPr>
      <w:r>
        <w:t>Siêu âm hình thái 18-22w có bao gồm CNS screening (3 axial planes) — nhưng chất lượng không đồng đều</w:t>
      </w:r>
    </w:p>
    <w:p>
      <w:pPr>
        <w:pStyle w:val="ListBullet"/>
      </w:pPr>
      <w:r>
        <w:t>Targeted neurosonography (mặt cắt coronal + sagittal) thường chỉ thực hiện tại trung tâm CĐTS tuyến TW</w:t>
      </w:r>
    </w:p>
    <w:p>
      <w:pPr>
        <w:pStyle w:val="ListBullet"/>
      </w:pPr>
      <w:r>
        <w:t>Nhiều CNS anomaly phát hiện muộn (quý 3) hoặc bỏ sót do không đánh giá đầy đủ</w:t>
      </w:r>
    </w:p>
    <w:p>
      <w:pPr>
        <w:pStyle w:val="Heading2"/>
      </w:pPr>
      <w:r>
        <w:t>22.2. Fetal MRI tại VN</w:t>
      </w:r>
    </w:p>
    <w:p>
      <w:pPr>
        <w:pStyle w:val="ListBullet"/>
      </w:pPr>
      <w:r>
        <w:t>Có sẵn tại BV Từ Dũ, BV Phụ sản Trung ương, BV Đại học Y Dược TPHCM</w:t>
      </w:r>
    </w:p>
    <w:p>
      <w:pPr>
        <w:pStyle w:val="ListBullet"/>
      </w:pPr>
      <w:r>
        <w:t>MRI đặc biệt hữu ích cho cortical malformations, ACC, posterior fossa anomalies</w:t>
      </w:r>
    </w:p>
    <w:p>
      <w:pPr>
        <w:pStyle w:val="ListBullet"/>
      </w:pPr>
      <w:r>
        <w:t>Chi phí 3-5 triệu VND, thường không được BHYT chi trả</w:t>
      </w:r>
    </w:p>
    <w:p>
      <w:pPr>
        <w:pStyle w:val="Heading2"/>
      </w:pPr>
      <w:r>
        <w:t>22.3. Phẫu thuật thai nhi tại VN</w:t>
      </w:r>
    </w:p>
    <w:p>
      <w:pPr>
        <w:pStyle w:val="ListBullet"/>
      </w:pPr>
      <w:r>
        <w:rPr>
          <w:b/>
        </w:rPr>
        <w:t>Phẫu thuật spina bifida trong tử cung (MMC repair)</w:t>
      </w:r>
      <w:r>
        <w:t xml:space="preserve"> đã thực hiện tại BV Từ Dũ và BV Phụ sản Trung ương</w:t>
      </w:r>
    </w:p>
    <w:p>
      <w:pPr>
        <w:pStyle w:val="ListBullet"/>
      </w:pPr>
      <w:r>
        <w:rPr>
          <w:b/>
        </w:rPr>
        <w:t>Vein of Galen embolization</w:t>
      </w:r>
      <w:r>
        <w:t xml:space="preserve"> sau sinh có thể thực hiện tại BV Nhi đồng (TPHCM) và BV Nhi Trung ương (Hà Nội) với sự hỗ trợ của chuyên gia quốc tế</w:t>
      </w:r>
    </w:p>
    <w:p>
      <w:pPr>
        <w:pStyle w:val="ListBullet"/>
      </w:pPr>
      <w:r>
        <w:rPr>
          <w:b/>
        </w:rPr>
        <w:t>VP shunt</w:t>
      </w:r>
      <w:r>
        <w:t xml:space="preserve"> cho não úng thủy sau sinh: phổ biến, thực hiện tại hầu hết BV tuyến TW</w:t>
      </w:r>
    </w:p>
    <w:p>
      <w:pPr>
        <w:pStyle w:val="Heading2"/>
      </w:pPr>
      <w:r>
        <w:t>22.4. Tư vấn</w:t>
      </w:r>
    </w:p>
    <w:p>
      <w:pPr>
        <w:pStyle w:val="ListBullet"/>
      </w:pPr>
      <w:r>
        <w:t>Luôn giải thích giới hạn của siêu âm (KHÔNG loại trừ được cortical malformations, microcephaly tiến triển)</w:t>
      </w:r>
    </w:p>
    <w:p>
      <w:pPr>
        <w:pStyle w:val="ListBullet"/>
      </w:pPr>
      <w:r>
        <w:t>Tuân thủ quy trình chuyển tuyến: CNS anomaly trên screening → khẳng định tại trung tâm CĐTS → hội chẩn đa chuyên khoa trước khi tư vấn đình chỉ thai nghén</w:t>
      </w:r>
    </w:p>
    <w:p>
      <w:pPr>
        <w:pStyle w:val="ListBullet"/>
      </w:pPr>
      <w:r>
        <w:t>Đình chỉ thai nghén với CNS anomaly nặng (alobar HPE, severe MMC, hydranencephaly, DWM với bất thường kèm) thực hiện theo quy định pháp luật Việt Nam</w:t>
      </w:r>
    </w:p>
    <w:p/>
    <w:p>
      <w:pPr>
        <w:pStyle w:val="Heading1"/>
      </w:pPr>
      <w:r>
        <w:t>23. TÀI LIỆU THAM KHẢO</w:t>
      </w:r>
    </w:p>
    <w:p>
      <w:pPr>
        <w:pStyle w:val="ListNumber"/>
      </w:pPr>
      <w:r>
        <w:rPr>
          <w:b/>
        </w:rPr>
        <w:t>Malinger G, Paladini D, Haratz KK, et al.</w:t>
      </w:r>
      <w:r>
        <w:t xml:space="preserve"> "ISUOG Practice Guidelines (updated): sonographic examination of the fetal central nervous system. Part 1: performance of screening examination and indications for targeted neurosonography." </w:t>
      </w:r>
      <w:r>
        <w:rPr>
          <w:i/>
        </w:rPr>
        <w:t>Ultrasound Obstet Gynecol.</w:t>
      </w:r>
      <w:r>
        <w:t xml:space="preserve"> 2020;56(3):476-484. PMID: </w:t>
      </w:r>
      <w:r>
        <w:rPr>
          <w:b/>
        </w:rPr>
        <w:t>32870591</w:t>
      </w:r>
      <w:r>
        <w:t>. [GUIDELINE VERIFIED — Tier 0, ISUOG CNS Part 1]</w:t>
      </w:r>
    </w:p>
    <w:p>
      <w:pPr>
        <w:pStyle w:val="ListNumber"/>
      </w:pPr>
      <w:r>
        <w:rPr>
          <w:b/>
        </w:rPr>
        <w:t>Paladini D, Malinger G, Birnbaum R, et al.</w:t>
      </w:r>
      <w:r>
        <w:t xml:space="preserve"> "ISUOG Practice Guidelines (updated): sonographic examination of the fetal central nervous system. Part 2: performance of targeted neurosonography." </w:t>
      </w:r>
      <w:r>
        <w:rPr>
          <w:i/>
        </w:rPr>
        <w:t>Ultrasound Obstet Gynecol.</w:t>
      </w:r>
      <w:r>
        <w:t xml:space="preserve"> 2021;57(4):661-671. PMID: </w:t>
      </w:r>
      <w:r>
        <w:rPr>
          <w:b/>
        </w:rPr>
        <w:t>33734522</w:t>
      </w:r>
      <w:r>
        <w:t>. [GUIDELINE VERIFIED — Tier 0, ISUOG CNS Part 2]</w:t>
      </w:r>
    </w:p>
    <w:p>
      <w:pPr>
        <w:pStyle w:val="ListNumber"/>
      </w:pPr>
      <w:r>
        <w:rPr>
          <w:b/>
        </w:rPr>
        <w:t>American College of Obstetricians and Gynecologists.</w:t>
      </w:r>
      <w:r>
        <w:t xml:space="preserve"> "Practice Bulletin No. 175: Ultrasound in Pregnancy." </w:t>
      </w:r>
      <w:r>
        <w:rPr>
          <w:i/>
        </w:rPr>
        <w:t>Obstet Gynecol.</w:t>
      </w:r>
      <w:r>
        <w:t xml:space="preserve"> 2016 (reaffirmed 2022). [GUIDELINE VERIFIED — Tier 0, ACOG]</w:t>
      </w:r>
    </w:p>
    <w:p>
      <w:pPr>
        <w:pStyle w:val="ListNumber"/>
      </w:pPr>
      <w:r>
        <w:rPr>
          <w:b/>
        </w:rPr>
        <w:t>Salomon LJ, Alfirevic Z, Berghella V, et al.</w:t>
      </w:r>
      <w:r>
        <w:t xml:space="preserve"> "ISUOG Practice Guidelines: performance of the routine mid-trimester fetal ultrasound scan." </w:t>
      </w:r>
      <w:r>
        <w:rPr>
          <w:i/>
        </w:rPr>
        <w:t>Ultrasound Obstet Gynecol.</w:t>
      </w:r>
      <w:r>
        <w:t xml:space="preserve"> 2011;37(1):116-126. [GUIDELINE VERIFIED — Tier 0, ISUOG mid-trimester scan]</w:t>
      </w:r>
    </w:p>
    <w:p>
      <w:pPr>
        <w:pStyle w:val="ListNumber"/>
      </w:pPr>
      <w:r>
        <w:rPr>
          <w:b/>
        </w:rPr>
        <w:t>Khalil A, Rodgers B, Baschat A, et al.</w:t>
      </w:r>
      <w:r>
        <w:t xml:space="preserve"> "ISUOG Practice Guidelines: role of ultrasound in congenital infection." </w:t>
      </w:r>
      <w:r>
        <w:rPr>
          <w:i/>
        </w:rPr>
        <w:t>Ultrasound Obstet Gynecol.</w:t>
      </w:r>
      <w:r>
        <w:t xml:space="preserve"> 2020;56(1):128-151. PMID: </w:t>
      </w:r>
      <w:r>
        <w:rPr>
          <w:b/>
        </w:rPr>
        <w:t>32590868</w:t>
      </w:r>
      <w:r>
        <w:t>. [GUIDELINE VERIFIED — Tier 0, ISUOG infection/fetal CNS]</w:t>
      </w:r>
    </w:p>
    <w:p>
      <w:pPr>
        <w:pStyle w:val="ListNumber"/>
      </w:pPr>
      <w:r>
        <w:rPr>
          <w:b/>
        </w:rPr>
        <w:t>D'Antonio F, Khalil A, Garel C, et al.</w:t>
      </w:r>
      <w:r>
        <w:t xml:space="preserve"> "Systematic review and meta-analysis of isolated posterior fossa malformations on prenatal ultrasound imaging (part 1): nomenclature, diagnostic accuracy and associated anomalies." </w:t>
      </w:r>
      <w:r>
        <w:rPr>
          <w:i/>
        </w:rPr>
        <w:t>Ultrasound Obstet Gynecol.</w:t>
      </w:r>
      <w:r>
        <w:t xml:space="preserve"> 2016;47(6):690-697. PMID: </w:t>
      </w:r>
      <w:r>
        <w:rPr>
          <w:b/>
        </w:rPr>
        <w:t>26394557</w:t>
      </w:r>
      <w:r>
        <w:t>. [ABSTRACT VERIFIED — Tier 1, posterior fossa review]</w:t>
      </w:r>
    </w:p>
    <w:p>
      <w:pPr>
        <w:pStyle w:val="ListNumber"/>
      </w:pPr>
      <w:r>
        <w:rPr>
          <w:b/>
        </w:rPr>
        <w:t>Pilu G, Falco P, Gabrielli S, et al.</w:t>
      </w:r>
      <w:r>
        <w:t xml:space="preserve"> "The clinical significance of fetal isolated cerebral ventriculomegaly and its outcome." </w:t>
      </w:r>
      <w:r>
        <w:rPr>
          <w:i/>
        </w:rPr>
        <w:t>Ultrasound Obstet Gynecol.</w:t>
      </w:r>
      <w:r>
        <w:t xml:space="preserve"> 1999;14(4):248-254. [DIRECTION ONLY — ventriculomegaly outcome]</w:t>
      </w:r>
    </w:p>
    <w:p>
      <w:pPr>
        <w:pStyle w:val="ListNumber"/>
      </w:pPr>
      <w:r>
        <w:rPr>
          <w:b/>
        </w:rPr>
        <w:t>Birnbaum R, Barzilay R, Brusilov M, et al.</w:t>
      </w:r>
      <w:r>
        <w:t xml:space="preserve"> "Patterns of corpus callosum development in the fetus: a 3D and 2D ultrasound study." </w:t>
      </w:r>
      <w:r>
        <w:rPr>
          <w:i/>
        </w:rPr>
        <w:t>Ultrasound Obstet Gynecol.</w:t>
      </w:r>
      <w:r>
        <w:t xml:space="preserve"> 2020;56(2):255-262. [DIRECTION ONLY — CC development]</w:t>
      </w:r>
    </w:p>
    <w:p>
      <w:pPr>
        <w:pStyle w:val="ListNumber"/>
      </w:pPr>
      <w:r>
        <w:rPr>
          <w:b/>
        </w:rPr>
        <w:t>Garel C, Fallet-Bianco C, Guibaud L.</w:t>
      </w:r>
      <w:r>
        <w:t xml:space="preserve"> "The fetal cerebellum: development and common malformations." </w:t>
      </w:r>
      <w:r>
        <w:rPr>
          <w:i/>
        </w:rPr>
        <w:t>Childs Nerv Syst.</w:t>
      </w:r>
      <w:r>
        <w:t xml:space="preserve"> 2011;27(6):889-902. [DIRECTION ONLY — cerebellar development]</w:t>
      </w:r>
    </w:p>
    <w:p>
      <w:pPr>
        <w:pStyle w:val="ListNumber"/>
      </w:pPr>
      <w:r>
        <w:rPr>
          <w:b/>
        </w:rPr>
        <w:t>Adzick NS, Thom EA, Spong CY, et al.</w:t>
      </w:r>
      <w:r>
        <w:t xml:space="preserve"> "A randomized trial of prenatal versus postnatal repair of myelomeningocele (MOMS)." </w:t>
      </w:r>
      <w:r>
        <w:rPr>
          <w:i/>
        </w:rPr>
        <w:t>N Engl J Med.</w:t>
      </w:r>
      <w:r>
        <w:t xml:space="preserve"> 2011;364(11):993-1004. PMID: </w:t>
      </w:r>
      <w:r>
        <w:rPr>
          <w:b/>
        </w:rPr>
        <w:t>21306277</w:t>
      </w:r>
      <w:r>
        <w:t>. [FULL VERIFIED — Tier 1, MOMS trial]</w:t>
      </w:r>
    </w:p>
    <w:p>
      <w:pPr>
        <w:pStyle w:val="ListNumber"/>
      </w:pPr>
      <w:r>
        <w:rPr>
          <w:b/>
        </w:rPr>
        <w:t>Sepulveda W, Wong AE, Fauchon DE.</w:t>
      </w:r>
      <w:r>
        <w:t xml:space="preserve"> "Fetal intracranial hemorrhage: prenatal diagnosis and postnatal outcome." </w:t>
      </w:r>
      <w:r>
        <w:rPr>
          <w:i/>
        </w:rPr>
        <w:t>J Matern Fetal Neonatal Med.</w:t>
      </w:r>
      <w:r>
        <w:t xml:space="preserve"> 2017;30(8):907-912. [DIRECTION ONLY — fetal IVH]</w:t>
      </w:r>
    </w:p>
    <w:p>
      <w:pPr>
        <w:pStyle w:val="ListNumber"/>
      </w:pPr>
      <w:r>
        <w:rPr>
          <w:b/>
        </w:rPr>
        <w:t>Del Río M, Martínez JM, Bennasar M, et al.</w:t>
      </w:r>
      <w:r>
        <w:t xml:space="preserve"> "Prenatal diagnosis and outcome of vein of Galen aneurysmal malformation." </w:t>
      </w:r>
      <w:r>
        <w:rPr>
          <w:i/>
        </w:rPr>
        <w:t>Ultrasound Obstet Gynecol.</w:t>
      </w:r>
      <w:r>
        <w:t xml:space="preserve"> 2020;56(6):894-901. PMID: </w:t>
      </w:r>
      <w:r>
        <w:rPr>
          <w:b/>
        </w:rPr>
        <w:t>32706613</w:t>
      </w:r>
      <w:r>
        <w:t>. [DIRECTION ONLY — VGAM]</w:t>
      </w:r>
    </w:p>
    <w:p/>
    <w:p>
      <w:r>
        <w:rPr>
          <w:b/>
        </w:rPr>
        <w:t>— Hết bài học ngày 2026-06-30 —</w:t>
      </w:r>
    </w:p>
    <w:p>
      <w:r>
        <w:rPr>
          <w:b/>
        </w:rPr>
        <w:t>Bác sĩ:</w:t>
      </w:r>
      <w:r>
        <w:t xml:space="preserve"> Ngọc Hưng | </w:t>
      </w:r>
      <w:r>
        <w:rPr>
          <w:b/>
        </w:rPr>
        <w:t>AI:</w:t>
      </w:r>
      <w:r>
        <w:t xml:space="preserve"> opencode | </w:t>
      </w:r>
      <w:r>
        <w:rPr>
          <w:b/>
        </w:rPr>
        <w:t>Bài số 29</w:t>
      </w:r>
      <w:r>
        <w:t xml:space="preserve"> | </w:t>
      </w:r>
      <w:r>
        <w:rPr>
          <w:b/>
        </w:rPr>
        <w:t>Chuyên khoa:</w:t>
      </w:r>
      <w:r>
        <w:t xml:space="preserve"> Siêu âm sản khoa — Siêu âm hệ thần kinh thai nhi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