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Siêu âm hình thái quý 2 toàn diện</w:t>
      </w:r>
    </w:p>
    <w:p>
      <w:pPr>
        <w:pStyle w:val="Title"/>
      </w:pPr>
      <w:r>
        <w:t>Siêu âm hình thái quý 2 toàn diện — Quy trình ISUOG, Kỹ thuật &amp; Checklist từng cơ quan</w:t>
      </w:r>
    </w:p>
    <w:p>
      <w:r>
        <w:rPr>
          <w:b/>
        </w:rPr>
        <w:t>Ngày:</w:t>
      </w:r>
      <w:r>
        <w:t xml:space="preserve"> 2026-06-30 | </w:t>
      </w:r>
      <w:r>
        <w:rPr>
          <w:b/>
        </w:rPr>
        <w:t>Chuyên khoa:</w:t>
      </w:r>
      <w:r>
        <w:t xml:space="preserve"> Siêu âm sản khoa | </w:t>
      </w:r>
      <w:r>
        <w:rPr>
          <w:b/>
        </w:rPr>
        <w:t>Đối tượng:</w:t>
      </w:r>
      <w:r>
        <w:t xml:space="preserve"> Bác sĩ sản phụ khoa, BS siêu âm, học viên siêu âm</w:t>
      </w:r>
    </w:p>
    <w:p>
      <w:pPr>
        <w:ind w:left="567"/>
      </w:pPr>
      <w:r>
        <w:rPr>
          <w:b/>
          <w:i/>
        </w:rPr>
        <w:t>Tier 0 Guidelines:</w:t>
      </w:r>
    </w:p>
    <w:p>
      <w:pPr>
        <w:ind w:left="567"/>
      </w:pPr>
      <w:r>
        <w:rPr>
          <w:i/>
        </w:rPr>
        <w:t>- ISUOG 2011 — Practice guidelines for performance of the routine mid-trimester fetal ultrasound scan (PMID 20842655). Đây là guideline CHÍNH THỨC về siêu âm hình thái quý 2. HIỆN HÀNH (chưa có update toàn diện, dù một số phần đã được cập nhật bởi ISUOG CNS 2020-2021, ISUOG Tim thai 2023, ISUOG Biometry 2019).</w:t>
      </w:r>
    </w:p>
    <w:p>
      <w:pPr>
        <w:ind w:left="567"/>
      </w:pPr>
      <w:r>
        <w:rPr>
          <w:i/>
        </w:rPr>
        <w:t>- ACOG PB #175 (2016, reaffirmed 2022) — Ultrasound in Pregnancy.</w:t>
      </w:r>
    </w:p>
    <w:p>
      <w:pPr>
        <w:ind w:left="567"/>
      </w:pPr>
      <w:r>
        <w:rPr>
          <w:i/>
        </w:rPr>
        <w:t>- ISUOG 2023 Fetal Cardiac Screening (PMID 37267096).</w:t>
      </w:r>
    </w:p>
    <w:p/>
    <w:p>
      <w:pPr>
        <w:pStyle w:val="Heading1"/>
      </w:pPr>
      <w:r>
        <w:t>0. TỔNG QUAN</w:t>
      </w:r>
    </w:p>
    <w:p>
      <w:pPr>
        <w:pStyle w:val="Heading2"/>
      </w:pPr>
      <w:r>
        <w:t>0.1. Tầm quan trọng của siêu âm hình thái quý 2</w:t>
      </w:r>
    </w:p>
    <w:p>
      <w:r>
        <w:t xml:space="preserve">Siêu âm hình thái quý 2 (18-22 tuần) là </w:t>
      </w:r>
      <w:r>
        <w:rPr>
          <w:b/>
        </w:rPr>
        <w:t>cuộc siêu âm quan trọng nhất</w:t>
      </w:r>
      <w:r>
        <w:t xml:space="preserve"> trong toàn bộ thai kỳ. Đây là cơ hội DUY NHẤT để khảo sát toàn bộ giải phẫu thai nhi với độ phân giải tối ưu — thai đủ lớn để thấy chi tiết, nhưng chưa quá lớn để bị hạn chế bởi tư thế và che khuất.</w:t>
      </w:r>
    </w:p>
    <w:p>
      <w:r>
        <w:rPr>
          <w:b/>
        </w:rPr>
        <w:t>Mục tiêu chính:</w:t>
      </w:r>
    </w:p>
    <w:p>
      <w:pPr>
        <w:pStyle w:val="ListBullet"/>
      </w:pPr>
      <w:r>
        <w:t>Phát hiện hoặc loại trừ dị tật cấu trúc lớn</w:t>
      </w:r>
    </w:p>
    <w:p>
      <w:pPr>
        <w:pStyle w:val="ListBullet"/>
      </w:pPr>
      <w:r>
        <w:t>Xác định số thai, ngôi thai, vị trí bánh nhau</w:t>
      </w:r>
    </w:p>
    <w:p>
      <w:pPr>
        <w:pStyle w:val="ListBullet"/>
      </w:pPr>
      <w:r>
        <w:t>Đo sinh trắc (BPD, HC, AC, FL, EFW) — baseline cho theo dõi tăng trưởng</w:t>
      </w:r>
    </w:p>
    <w:p>
      <w:pPr>
        <w:pStyle w:val="ListBullet"/>
      </w:pPr>
      <w:r>
        <w:t>Đánh giá nước ối, dây rốn, cổ tử cung (nếu có chỉ định)</w:t>
      </w:r>
    </w:p>
    <w:p>
      <w:r>
        <w:rPr>
          <w:b/>
        </w:rPr>
        <w:t>Hai mức độ khảo sát (ISUOG):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Mức độ</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Nội dung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Thực hiện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Basic (routine)</w:t>
            </w:r>
          </w:p>
        </w:tc>
        <w:tc>
          <w:tcPr>
            <w:tcW w:type="dxa" w:w="2880"/>
            <w:tcBorders>
              <w:top w:val="single" w:sz="4" w:color="000000"/>
              <w:left w:val="single" w:sz="4" w:color="000000"/>
              <w:bottom w:val="single" w:sz="4" w:color="000000"/>
              <w:right w:val="single" w:sz="4" w:color="000000"/>
            </w:tcBorders>
          </w:tcPr>
          <w:p>
            <w:r/>
            <w:r>
              <w:t>Checklist ISUOG tiêu chuẩn — áp dụng cho MỌI thai</w:t>
            </w:r>
          </w:p>
        </w:tc>
        <w:tc>
          <w:tcPr>
            <w:tcW w:type="dxa" w:w="2880"/>
            <w:tcBorders>
              <w:top w:val="single" w:sz="4" w:color="000000"/>
              <w:left w:val="single" w:sz="4" w:color="000000"/>
              <w:bottom w:val="single" w:sz="4" w:color="000000"/>
              <w:right w:val="single" w:sz="4" w:color="000000"/>
            </w:tcBorders>
          </w:tcPr>
          <w:p>
            <w:r/>
            <w:r>
              <w:t>BS sản khoa / BS siêu âm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Targeted (chuyên sâu)</w:t>
            </w:r>
          </w:p>
        </w:tc>
        <w:tc>
          <w:tcPr>
            <w:tcW w:type="dxa" w:w="2880"/>
            <w:tcBorders>
              <w:top w:val="single" w:sz="4" w:color="000000"/>
              <w:left w:val="single" w:sz="4" w:color="000000"/>
              <w:bottom w:val="single" w:sz="4" w:color="000000"/>
              <w:right w:val="single" w:sz="4" w:color="000000"/>
            </w:tcBorders>
          </w:tcPr>
          <w:p>
            <w:r/>
            <w:r>
              <w:t>Khi phát hiện bất thường hoặc có yếu tố nguy cơ → khảo sát chuyên sâu từng cơ quan</w:t>
            </w:r>
          </w:p>
        </w:tc>
        <w:tc>
          <w:tcPr>
            <w:tcW w:type="dxa" w:w="2880"/>
            <w:tcBorders>
              <w:top w:val="single" w:sz="4" w:color="000000"/>
              <w:left w:val="single" w:sz="4" w:color="000000"/>
              <w:bottom w:val="single" w:sz="4" w:color="000000"/>
              <w:right w:val="single" w:sz="4" w:color="000000"/>
            </w:tcBorders>
          </w:tcPr>
          <w:p>
            <w:r/>
            <w:r>
              <w:t>BS chuyên khoa / Trung tâm CĐTS</w:t>
            </w:r>
          </w:p>
        </w:tc>
      </w:tr>
    </w:tbl>
    <w:p>
      <w:pPr>
        <w:pStyle w:val="Heading2"/>
      </w:pPr>
      <w:r>
        <w:t>0.2. Tỷ lệ phát hiện dị tật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Hệ cơ quan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Tỷ lệ phát hiện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Ví dụ dị tật dễ phát hiện / dễ bỏ sót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CNS</w:t>
            </w:r>
          </w:p>
        </w:tc>
        <w:tc>
          <w:tcPr>
            <w:tcW w:type="dxa" w:w="2880"/>
            <w:tcBorders>
              <w:top w:val="single" w:sz="4" w:color="000000"/>
              <w:left w:val="single" w:sz="4" w:color="000000"/>
              <w:bottom w:val="single" w:sz="4" w:color="000000"/>
              <w:right w:val="single" w:sz="4" w:color="000000"/>
            </w:tcBorders>
          </w:tcPr>
          <w:p>
            <w:r/>
            <w:r>
              <w:t>90-95%</w:t>
            </w:r>
          </w:p>
        </w:tc>
        <w:tc>
          <w:tcPr>
            <w:tcW w:type="dxa" w:w="2880"/>
            <w:tcBorders>
              <w:top w:val="single" w:sz="4" w:color="000000"/>
              <w:left w:val="single" w:sz="4" w:color="000000"/>
              <w:bottom w:val="single" w:sz="4" w:color="000000"/>
              <w:right w:val="single" w:sz="4" w:color="000000"/>
            </w:tcBorders>
          </w:tcPr>
          <w:p>
            <w:r/>
            <w:r>
              <w:t>Acrania, HPE alobar, spina bifida (dễ) / ACC đơn thuần, cortical malformation (khó)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Tim</w:t>
            </w:r>
          </w:p>
        </w:tc>
        <w:tc>
          <w:tcPr>
            <w:tcW w:type="dxa" w:w="2880"/>
            <w:tcBorders>
              <w:top w:val="single" w:sz="4" w:color="000000"/>
              <w:left w:val="single" w:sz="4" w:color="000000"/>
              <w:bottom w:val="single" w:sz="4" w:color="000000"/>
              <w:right w:val="single" w:sz="4" w:color="000000"/>
            </w:tcBorders>
          </w:tcPr>
          <w:p>
            <w:r/>
            <w:r>
              <w:t>30-60%</w:t>
            </w:r>
          </w:p>
        </w:tc>
        <w:tc>
          <w:tcPr>
            <w:tcW w:type="dxa" w:w="2880"/>
            <w:tcBorders>
              <w:top w:val="single" w:sz="4" w:color="000000"/>
              <w:left w:val="single" w:sz="4" w:color="000000"/>
              <w:bottom w:val="single" w:sz="4" w:color="000000"/>
              <w:right w:val="single" w:sz="4" w:color="000000"/>
            </w:tcBorders>
          </w:tcPr>
          <w:p>
            <w:r/>
            <w:r>
              <w:t>AVSD, HLHS (dễ) / TGA, CoA, TOF nhẹ (khó — 4CH bình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 bụng</w:t>
            </w:r>
          </w:p>
        </w:tc>
        <w:tc>
          <w:tcPr>
            <w:tcW w:type="dxa" w:w="2880"/>
            <w:tcBorders>
              <w:top w:val="single" w:sz="4" w:color="000000"/>
              <w:left w:val="single" w:sz="4" w:color="000000"/>
              <w:bottom w:val="single" w:sz="4" w:color="000000"/>
              <w:right w:val="single" w:sz="4" w:color="000000"/>
            </w:tcBorders>
          </w:tcPr>
          <w:p>
            <w:r/>
            <w:r>
              <w:t>80-90%</w:t>
            </w:r>
          </w:p>
        </w:tc>
        <w:tc>
          <w:tcPr>
            <w:tcW w:type="dxa" w:w="2880"/>
            <w:tcBorders>
              <w:top w:val="single" w:sz="4" w:color="000000"/>
              <w:left w:val="single" w:sz="4" w:color="000000"/>
              <w:bottom w:val="single" w:sz="4" w:color="000000"/>
              <w:right w:val="single" w:sz="4" w:color="000000"/>
            </w:tcBorders>
          </w:tcPr>
          <w:p>
            <w:r/>
            <w:r>
              <w:t>Omphalocele, gastroschisis (dễ)</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Tiết niệu</w:t>
            </w:r>
          </w:p>
        </w:tc>
        <w:tc>
          <w:tcPr>
            <w:tcW w:type="dxa" w:w="2880"/>
            <w:tcBorders>
              <w:top w:val="single" w:sz="4" w:color="000000"/>
              <w:left w:val="single" w:sz="4" w:color="000000"/>
              <w:bottom w:val="single" w:sz="4" w:color="000000"/>
              <w:right w:val="single" w:sz="4" w:color="000000"/>
            </w:tcBorders>
          </w:tcPr>
          <w:p>
            <w:r/>
            <w:r>
              <w:t>80-90%</w:t>
            </w:r>
          </w:p>
        </w:tc>
        <w:tc>
          <w:tcPr>
            <w:tcW w:type="dxa" w:w="2880"/>
            <w:tcBorders>
              <w:top w:val="single" w:sz="4" w:color="000000"/>
              <w:left w:val="single" w:sz="4" w:color="000000"/>
              <w:bottom w:val="single" w:sz="4" w:color="000000"/>
              <w:right w:val="single" w:sz="4" w:color="000000"/>
            </w:tcBorders>
          </w:tcPr>
          <w:p>
            <w:r/>
            <w:r>
              <w:t>Bilateral renal agenesis, MCDK, severe hydronephrosis (dễ)</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Xương</w:t>
            </w:r>
          </w:p>
        </w:tc>
        <w:tc>
          <w:tcPr>
            <w:tcW w:type="dxa" w:w="2880"/>
            <w:tcBorders>
              <w:top w:val="single" w:sz="4" w:color="000000"/>
              <w:left w:val="single" w:sz="4" w:color="000000"/>
              <w:bottom w:val="single" w:sz="4" w:color="000000"/>
              <w:right w:val="single" w:sz="4" w:color="000000"/>
            </w:tcBorders>
          </w:tcPr>
          <w:p>
            <w:r/>
            <w:r>
              <w:t>70-80%</w:t>
            </w:r>
          </w:p>
        </w:tc>
        <w:tc>
          <w:tcPr>
            <w:tcW w:type="dxa" w:w="2880"/>
            <w:tcBorders>
              <w:top w:val="single" w:sz="4" w:color="000000"/>
              <w:left w:val="single" w:sz="4" w:color="000000"/>
              <w:bottom w:val="single" w:sz="4" w:color="000000"/>
              <w:right w:val="single" w:sz="4" w:color="000000"/>
            </w:tcBorders>
          </w:tcPr>
          <w:p>
            <w:r/>
            <w:r>
              <w:t>Thanatophoric dysplasia, OI type II, limb reduction (dễ) / achondroplasia, hypochondroplasia (khó — biểu hiện muộn)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Mặt</w:t>
            </w:r>
          </w:p>
        </w:tc>
        <w:tc>
          <w:tcPr>
            <w:tcW w:type="dxa" w:w="2880"/>
            <w:tcBorders>
              <w:top w:val="single" w:sz="4" w:color="000000"/>
              <w:left w:val="single" w:sz="4" w:color="000000"/>
              <w:bottom w:val="single" w:sz="4" w:color="000000"/>
              <w:right w:val="single" w:sz="4" w:color="000000"/>
            </w:tcBorders>
          </w:tcPr>
          <w:p>
            <w:r/>
            <w:r>
              <w:t>30-50%</w:t>
            </w:r>
          </w:p>
        </w:tc>
        <w:tc>
          <w:tcPr>
            <w:tcW w:type="dxa" w:w="2880"/>
            <w:tcBorders>
              <w:top w:val="single" w:sz="4" w:color="000000"/>
              <w:left w:val="single" w:sz="4" w:color="000000"/>
              <w:bottom w:val="single" w:sz="4" w:color="000000"/>
              <w:right w:val="single" w:sz="4" w:color="000000"/>
            </w:tcBorders>
          </w:tcPr>
          <w:p>
            <w:r/>
            <w:r>
              <w:t>Cleft lip (dễ) / cleft palate đơn thuần, micrognathia (khó)</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Tiêu hóa</w:t>
            </w:r>
          </w:p>
        </w:tc>
        <w:tc>
          <w:tcPr>
            <w:tcW w:type="dxa" w:w="2880"/>
            <w:tcBorders>
              <w:top w:val="single" w:sz="4" w:color="000000"/>
              <w:left w:val="single" w:sz="4" w:color="000000"/>
              <w:bottom w:val="single" w:sz="4" w:color="000000"/>
              <w:right w:val="single" w:sz="4" w:color="000000"/>
            </w:tcBorders>
          </w:tcPr>
          <w:p>
            <w:r/>
            <w:r>
              <w:t>40-60%</w:t>
            </w:r>
          </w:p>
        </w:tc>
        <w:tc>
          <w:tcPr>
            <w:tcW w:type="dxa" w:w="2880"/>
            <w:tcBorders>
              <w:top w:val="single" w:sz="4" w:color="000000"/>
              <w:left w:val="single" w:sz="4" w:color="000000"/>
              <w:bottom w:val="single" w:sz="4" w:color="000000"/>
              <w:right w:val="single" w:sz="4" w:color="000000"/>
            </w:tcBorders>
          </w:tcPr>
          <w:p>
            <w:r/>
            <w:r>
              <w:t>Duodenal atresia (double bubble — sau 24w), esophageal atresia (khó — absent stomach + polyhydramnios gợi ý)</w:t>
            </w:r>
          </w:p>
        </w:tc>
      </w:tr>
    </w:tbl>
    <w:p>
      <w:pPr>
        <w:pStyle w:val="Heading2"/>
      </w:pPr>
      <w:r>
        <w:t>0.3. Nguyên tắc cốt lõi</w:t>
      </w:r>
    </w:p>
    <w:p>
      <w:pPr>
        <w:pStyle w:val="ListNumber"/>
      </w:pPr>
      <w:r>
        <w:rPr>
          <w:b/>
        </w:rPr>
        <w:t>Systematic, không random</w:t>
      </w:r>
      <w:r>
        <w:t>: Luôn theo 1 trình tự cố định — KHÔNG "nhìn đâu thấy đó"</w:t>
      </w:r>
    </w:p>
    <w:p>
      <w:pPr>
        <w:pStyle w:val="ListNumber"/>
      </w:pPr>
      <w:r>
        <w:rPr>
          <w:b/>
        </w:rPr>
        <w:t>Checklist, không memory</w:t>
      </w:r>
      <w:r>
        <w:t>: Dùng checklist ISUOG — mỗi cấu trúc phải được tích ✓</w:t>
      </w:r>
    </w:p>
    <w:p>
      <w:pPr>
        <w:pStyle w:val="ListNumber"/>
      </w:pPr>
      <w:r>
        <w:rPr>
          <w:b/>
        </w:rPr>
        <w:t>Hình ảnh lưu trữ</w:t>
      </w:r>
      <w:r>
        <w:t>: Lưu ảnh từng mặt cắt chuẩn (tối thiểu: BPD, HC, AC, FL, 4CH, RVOT, 3VT, spine, kidneys, mặt, placenta)</w:t>
      </w:r>
    </w:p>
    <w:p>
      <w:pPr>
        <w:pStyle w:val="ListNumber"/>
      </w:pPr>
      <w:r>
        <w:rPr>
          <w:b/>
        </w:rPr>
        <w:t>Giới hạn</w:t>
      </w:r>
      <w:r>
        <w:t>: Giải thích với bệnh nhân: KHÔNG phát hiện được 100% dị tật. Một số CHỈ biểu hiện muộn (quý 3 hoặc sau sinh)</w:t>
      </w:r>
    </w:p>
    <w:p>
      <w:pPr>
        <w:pStyle w:val="ListNumber"/>
      </w:pPr>
      <w:r>
        <w:rPr>
          <w:b/>
        </w:rPr>
        <w:t>Chuyển tuyến</w:t>
      </w:r>
      <w:r>
        <w:t>: Bất kỳ nghi ngờ bất thường → gửi trung tâm chẩn đoán trước sinh, KHÔNG tự kết luận</w:t>
      </w:r>
    </w:p>
    <w:p/>
    <w:p>
      <w:pPr>
        <w:pStyle w:val="Heading1"/>
      </w:pPr>
      <w:r>
        <w:t>1. CHUẨN BỊ &amp; KỸ THUẬT</w:t>
      </w:r>
    </w:p>
    <w:p>
      <w:pPr>
        <w:pStyle w:val="Heading2"/>
      </w:pPr>
      <w:r>
        <w:t>1.1. Chuẩn bị máy</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Thông số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Cài đặt tối ưu cho quý 2</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Đầu dò</w:t>
            </w:r>
          </w:p>
        </w:tc>
        <w:tc>
          <w:tcPr>
            <w:tcW w:type="dxa" w:w="4320"/>
            <w:tcBorders>
              <w:top w:val="single" w:sz="4" w:color="000000"/>
              <w:left w:val="single" w:sz="4" w:color="000000"/>
              <w:bottom w:val="single" w:sz="4" w:color="000000"/>
              <w:right w:val="single" w:sz="4" w:color="000000"/>
            </w:tcBorders>
          </w:tcPr>
          <w:p>
            <w:r/>
            <w:r>
              <w:t>Convex (curvilinear) 2-5 MHz. Transvaginal nếu khó thấy qua bụng (nhau tiền đạo, mẹ béo phì)</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Độ sâu (Depth)</w:t>
            </w:r>
          </w:p>
        </w:tc>
        <w:tc>
          <w:tcPr>
            <w:tcW w:type="dxa" w:w="4320"/>
            <w:tcBorders>
              <w:top w:val="single" w:sz="4" w:color="000000"/>
              <w:left w:val="single" w:sz="4" w:color="000000"/>
              <w:bottom w:val="single" w:sz="4" w:color="000000"/>
              <w:right w:val="single" w:sz="4" w:color="000000"/>
            </w:tcBorders>
          </w:tcPr>
          <w:p>
            <w:r/>
            <w:r>
              <w:t>Điều chỉnh để thai chiếm ~2/3 màn hình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Gain</w:t>
            </w:r>
          </w:p>
        </w:tc>
        <w:tc>
          <w:tcPr>
            <w:tcW w:type="dxa" w:w="4320"/>
            <w:tcBorders>
              <w:top w:val="single" w:sz="4" w:color="000000"/>
              <w:left w:val="single" w:sz="4" w:color="000000"/>
              <w:bottom w:val="single" w:sz="4" w:color="000000"/>
              <w:right w:val="single" w:sz="4" w:color="000000"/>
            </w:tcBorders>
          </w:tcPr>
          <w:p>
            <w:r/>
            <w:r>
              <w:t>Cân bằng — vỏ não hơi giảm echo (hypoechoic), xương tăng echo (hyperechoic)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Focus</w:t>
            </w:r>
          </w:p>
        </w:tc>
        <w:tc>
          <w:tcPr>
            <w:tcW w:type="dxa" w:w="4320"/>
            <w:tcBorders>
              <w:top w:val="single" w:sz="4" w:color="000000"/>
              <w:left w:val="single" w:sz="4" w:color="000000"/>
              <w:bottom w:val="single" w:sz="4" w:color="000000"/>
              <w:right w:val="single" w:sz="4" w:color="000000"/>
            </w:tcBorders>
          </w:tcPr>
          <w:p>
            <w:r/>
            <w:r>
              <w:t>Đặt vùng focus ngang mức cấu trúc cần khảo sát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Harmonics</w:t>
            </w:r>
          </w:p>
        </w:tc>
        <w:tc>
          <w:tcPr>
            <w:tcW w:type="dxa" w:w="4320"/>
            <w:tcBorders>
              <w:top w:val="single" w:sz="4" w:color="000000"/>
              <w:left w:val="single" w:sz="4" w:color="000000"/>
              <w:bottom w:val="single" w:sz="4" w:color="000000"/>
              <w:right w:val="single" w:sz="4" w:color="000000"/>
            </w:tcBorders>
          </w:tcPr>
          <w:p>
            <w:r/>
            <w:r>
              <w:t>Tissue Harmonic Imaging (THI) — tăng contrast, giảm artifact ở mẹ béo phì</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Zoom</w:t>
            </w:r>
          </w:p>
        </w:tc>
        <w:tc>
          <w:tcPr>
            <w:tcW w:type="dxa" w:w="4320"/>
            <w:tcBorders>
              <w:top w:val="single" w:sz="4" w:color="000000"/>
              <w:left w:val="single" w:sz="4" w:color="000000"/>
              <w:bottom w:val="single" w:sz="4" w:color="000000"/>
              <w:right w:val="single" w:sz="4" w:color="000000"/>
            </w:tcBorders>
          </w:tcPr>
          <w:p>
            <w:r/>
            <w:r>
              <w:t>Phóng to cấu trúc nhỏ (tim, mặt) — nhưng phải bao gồm landmark xung quanh</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Cine-loop</w:t>
            </w:r>
          </w:p>
        </w:tc>
        <w:tc>
          <w:tcPr>
            <w:tcW w:type="dxa" w:w="4320"/>
            <w:tcBorders>
              <w:top w:val="single" w:sz="4" w:color="000000"/>
              <w:left w:val="single" w:sz="4" w:color="000000"/>
              <w:bottom w:val="single" w:sz="4" w:color="000000"/>
              <w:right w:val="single" w:sz="4" w:color="000000"/>
            </w:tcBorders>
          </w:tcPr>
          <w:p>
            <w:r/>
            <w:r>
              <w:t>Lưu clip ngắn các mặt cắt quan trọng (tim, não, cột sống) — để xem lại hoặc hội chẩn</w:t>
            </w:r>
          </w:p>
        </w:tc>
      </w:tr>
    </w:tbl>
    <w:p>
      <w:pPr>
        <w:pStyle w:val="Heading2"/>
      </w:pPr>
      <w:r>
        <w:t>1.2. Trình tự khảo sát (recommended sequence)</w:t>
      </w:r>
    </w:p>
    <w:p>
      <w:r>
        <w:t>Mỗi BS có thể có trình tự riêng, nhưng PHẢI có hệ thống. Đề xuất:</w:t>
      </w:r>
    </w:p>
    <w:p>
      <w:r>
        <w:rPr>
          <w:rFonts w:ascii="Consolas" w:hAnsi="Consolas"/>
          <w:sz w:val="18"/>
        </w:rPr>
        <w:t>1.  Xác định số thai, ngôi, tim thai, vị trí bánh nhau</w:t>
        <w:br/>
        <w:t>2.  Sinh trắc: BPD, HC, AC, FL → EFW</w:t>
        <w:br/>
        <w:t>3.  Đầu: mặt cắt transventricular → transthalamic → transcerebellar</w:t>
        <w:br/>
        <w:t>4.  Mặt: profile, mũi-môi, ổ mắt</w:t>
        <w:br/>
        <w:t>5.  Cột sống: dọc → ngang → coronal</w:t>
        <w:br/>
        <w:t>6.  Tim: situs → 4CH → LVOT → RVOT → 3VT</w:t>
        <w:br/>
        <w:t>7.  Lồng ngực: phổi, cơ hoành</w:t>
        <w:br/>
        <w:t>8.  Bụng: dạ dày, gan, ruột, thành bụng, chân rốn</w:t>
        <w:br/>
        <w:t>9.  Tiết niệu: thận 2 bên, bàng quang</w:t>
        <w:br/>
        <w:t>10. Chi: 4 chi, 3 đoạn, bàn tay/chân</w:t>
        <w:br/>
        <w:t>11. Dây rốn: 3 mạch, chân cắm</w:t>
        <w:br/>
        <w:t>12. Bánh nhau: vị trí, độ dày, bất thường</w:t>
        <w:br/>
        <w:t>13. Nước ối: AFI / SDP</w:t>
        <w:br/>
        <w:t>14. Cổ tử cung (nếu chỉ định)</w:t>
      </w:r>
    </w:p>
    <w:p/>
    <w:p>
      <w:pPr>
        <w:pStyle w:val="Heading1"/>
      </w:pPr>
      <w:r>
        <w:t>2. SINH TRẮC THAI — BPD, HC, AC, FL, EFW</w:t>
      </w:r>
    </w:p>
    <w:p>
      <w:pPr>
        <w:pStyle w:val="Heading2"/>
      </w:pPr>
      <w:r>
        <w:t>2.1. Nguyên tắc đo</w:t>
      </w:r>
    </w:p>
    <w:p>
      <w:r>
        <w:t>ISUOG 2011 yêu cầu đo TỐI THIỂU 4 chỉ số. Mỗi chỉ số THỰC HIỆN 2 LẦN — nếu chênh &gt;2mm, đo lần 3 và lấy giá trị trung bình.</w:t>
      </w:r>
    </w:p>
    <w:p>
      <w:pPr>
        <w:pStyle w:val="Heading2"/>
      </w:pPr>
      <w:r>
        <w:t>2.2. BPD (Biparietal Diameter) — Đường kính lưỡng đỉnh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Mặt cắt</w:t>
            </w:r>
          </w:p>
        </w:tc>
        <w:tc>
          <w:tcPr>
            <w:tcW w:type="dxa" w:w="4320"/>
            <w:tcBorders>
              <w:top w:val="single" w:sz="4" w:color="000000"/>
              <w:left w:val="single" w:sz="4" w:color="000000"/>
              <w:bottom w:val="single" w:sz="4" w:color="000000"/>
              <w:right w:val="single" w:sz="4" w:color="000000"/>
            </w:tcBorders>
          </w:tcPr>
          <w:p>
            <w:r/>
            <w:r>
              <w:t>Axial qua đồi thị (transthalamic)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Landmark</w:t>
            </w:r>
          </w:p>
        </w:tc>
        <w:tc>
          <w:tcPr>
            <w:tcW w:type="dxa" w:w="4320"/>
            <w:tcBorders>
              <w:top w:val="single" w:sz="4" w:color="000000"/>
              <w:left w:val="single" w:sz="4" w:color="000000"/>
              <w:bottom w:val="single" w:sz="4" w:color="000000"/>
              <w:right w:val="single" w:sz="4" w:color="000000"/>
            </w:tcBorders>
          </w:tcPr>
          <w:p>
            <w:r/>
            <w:r>
              <w:t>Falx cerebri đường giữa, CSP, đồi thị, cavum septi pellucidi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Cách đo</w:t>
            </w:r>
          </w:p>
        </w:tc>
        <w:tc>
          <w:tcPr>
            <w:tcW w:type="dxa" w:w="4320"/>
            <w:tcBorders>
              <w:top w:val="single" w:sz="4" w:color="000000"/>
              <w:left w:val="single" w:sz="4" w:color="000000"/>
              <w:bottom w:val="single" w:sz="4" w:color="000000"/>
              <w:right w:val="single" w:sz="4" w:color="000000"/>
            </w:tcBorders>
          </w:tcPr>
          <w:p>
            <w:r/>
            <w:r>
              <w:t>Từ bờ NGOÀI gần → bờ TRONG xa (outer-to-inner). Hoặc outer-to-outer tùy quy ước của chart dùng</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Calipers</w:t>
            </w:r>
          </w:p>
        </w:tc>
        <w:tc>
          <w:tcPr>
            <w:tcW w:type="dxa" w:w="4320"/>
            <w:tcBorders>
              <w:top w:val="single" w:sz="4" w:color="000000"/>
              <w:left w:val="single" w:sz="4" w:color="000000"/>
              <w:bottom w:val="single" w:sz="4" w:color="000000"/>
              <w:right w:val="single" w:sz="4" w:color="000000"/>
            </w:tcBorders>
          </w:tcPr>
          <w:p>
            <w:r/>
            <w:r>
              <w:t>Vuông góc với falx cerebri, ngang mức rộng nhất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Sai lầm</w:t>
            </w:r>
          </w:p>
        </w:tc>
        <w:tc>
          <w:tcPr>
            <w:tcW w:type="dxa" w:w="4320"/>
            <w:tcBorders>
              <w:top w:val="single" w:sz="4" w:color="000000"/>
              <w:left w:val="single" w:sz="4" w:color="000000"/>
              <w:bottom w:val="single" w:sz="4" w:color="000000"/>
              <w:right w:val="single" w:sz="4" w:color="000000"/>
            </w:tcBorders>
          </w:tcPr>
          <w:p>
            <w:r/>
            <w:r>
              <w:t>Mặt cắt quá cao (qua não thất bên — BPD sẽ sai), quá thấp (qua hố sau), đo chéo</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BPD &lt; -2SD</w:t>
            </w:r>
          </w:p>
        </w:tc>
        <w:tc>
          <w:tcPr>
            <w:tcW w:type="dxa" w:w="4320"/>
            <w:tcBorders>
              <w:top w:val="single" w:sz="4" w:color="000000"/>
              <w:left w:val="single" w:sz="4" w:color="000000"/>
              <w:bottom w:val="single" w:sz="4" w:color="000000"/>
              <w:right w:val="single" w:sz="4" w:color="000000"/>
            </w:tcBorders>
          </w:tcPr>
          <w:p>
            <w:r/>
            <w:r>
              <w:t>Microcephaly? Dating sai?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BPD &gt; +2SD</w:t>
            </w:r>
          </w:p>
        </w:tc>
        <w:tc>
          <w:tcPr>
            <w:tcW w:type="dxa" w:w="4320"/>
            <w:tcBorders>
              <w:top w:val="single" w:sz="4" w:color="000000"/>
              <w:left w:val="single" w:sz="4" w:color="000000"/>
              <w:bottom w:val="single" w:sz="4" w:color="000000"/>
              <w:right w:val="single" w:sz="4" w:color="000000"/>
            </w:tcBorders>
          </w:tcPr>
          <w:p>
            <w:r/>
            <w:r>
              <w:t>Macrocephaly? Não úng thủy? GDM?</w:t>
            </w:r>
          </w:p>
        </w:tc>
      </w:tr>
    </w:tbl>
    <w:p>
      <w:pPr>
        <w:pStyle w:val="Heading2"/>
      </w:pPr>
      <w:r>
        <w:t>2.3. HC (Head Circumference) — Chu vi đầu</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Mặt cắt</w:t>
            </w:r>
          </w:p>
        </w:tc>
        <w:tc>
          <w:tcPr>
            <w:tcW w:type="dxa" w:w="4320"/>
            <w:tcBorders>
              <w:top w:val="single" w:sz="4" w:color="000000"/>
              <w:left w:val="single" w:sz="4" w:color="000000"/>
              <w:bottom w:val="single" w:sz="4" w:color="000000"/>
              <w:right w:val="single" w:sz="4" w:color="000000"/>
            </w:tcBorders>
          </w:tcPr>
          <w:p>
            <w:r/>
            <w:r>
              <w:t>Giống BPD — transthalamic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Cách đo</w:t>
            </w:r>
          </w:p>
        </w:tc>
        <w:tc>
          <w:tcPr>
            <w:tcW w:type="dxa" w:w="4320"/>
            <w:tcBorders>
              <w:top w:val="single" w:sz="4" w:color="000000"/>
              <w:left w:val="single" w:sz="4" w:color="000000"/>
              <w:bottom w:val="single" w:sz="4" w:color="000000"/>
              <w:right w:val="single" w:sz="4" w:color="000000"/>
            </w:tcBorders>
          </w:tcPr>
          <w:p>
            <w:r/>
            <w:r>
              <w:t>Ellipse tool bao quanh bờ NGOÀI hộp sọ. HOẶC tính từ BPD và OFD: HC = (BPD + OFD) × 1.57</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Ưu điểm hơn BPD</w:t>
            </w:r>
          </w:p>
        </w:tc>
        <w:tc>
          <w:tcPr>
            <w:tcW w:type="dxa" w:w="4320"/>
            <w:tcBorders>
              <w:top w:val="single" w:sz="4" w:color="000000"/>
              <w:left w:val="single" w:sz="4" w:color="000000"/>
              <w:bottom w:val="single" w:sz="4" w:color="000000"/>
              <w:right w:val="single" w:sz="4" w:color="000000"/>
            </w:tcBorders>
          </w:tcPr>
          <w:p>
            <w:r/>
            <w:r>
              <w:t>HC không bị ảnh hưởng bởi dolichocephaly/brachycephaly (đầu dài/ngắn)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CI (Cephalic Index)</w:t>
            </w:r>
          </w:p>
        </w:tc>
        <w:tc>
          <w:tcPr>
            <w:tcW w:type="dxa" w:w="4320"/>
            <w:tcBorders>
              <w:top w:val="single" w:sz="4" w:color="000000"/>
              <w:left w:val="single" w:sz="4" w:color="000000"/>
              <w:bottom w:val="single" w:sz="4" w:color="000000"/>
              <w:right w:val="single" w:sz="4" w:color="000000"/>
            </w:tcBorders>
          </w:tcPr>
          <w:p>
            <w:r/>
            <w:r>
              <w:t>CI = BPD/OFD × 100. Bình thường 70-86%. &lt;70% = dolichocephaly, &gt;86% = brachycephaly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Sai lầm</w:t>
            </w:r>
          </w:p>
        </w:tc>
        <w:tc>
          <w:tcPr>
            <w:tcW w:type="dxa" w:w="4320"/>
            <w:tcBorders>
              <w:top w:val="single" w:sz="4" w:color="000000"/>
              <w:left w:val="single" w:sz="4" w:color="000000"/>
              <w:bottom w:val="single" w:sz="4" w:color="000000"/>
              <w:right w:val="single" w:sz="4" w:color="000000"/>
            </w:tcBorders>
          </w:tcPr>
          <w:p>
            <w:r/>
            <w:r>
              <w:t>Ellipse bị bẹt (không ôm sát hộp sọ), đo trên mặt cắt không chuẩn</w:t>
            </w:r>
          </w:p>
        </w:tc>
      </w:tr>
    </w:tbl>
    <w:p>
      <w:pPr>
        <w:pStyle w:val="Heading2"/>
      </w:pPr>
      <w:r>
        <w:t>2.4. AC (Abdominal Circumference) — Chu vi bụng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Mặt cắt</w:t>
            </w:r>
          </w:p>
        </w:tc>
        <w:tc>
          <w:tcPr>
            <w:tcW w:type="dxa" w:w="4320"/>
            <w:tcBorders>
              <w:top w:val="single" w:sz="4" w:color="000000"/>
              <w:left w:val="single" w:sz="4" w:color="000000"/>
              <w:bottom w:val="single" w:sz="4" w:color="000000"/>
              <w:right w:val="single" w:sz="4" w:color="000000"/>
            </w:tcBorders>
          </w:tcPr>
          <w:p>
            <w:r/>
            <w:r>
              <w:t>Axial qua dạ dày và tĩnh mạch rốn (đoạn trong gan — portal sinus)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Landmark</w:t>
            </w:r>
          </w:p>
        </w:tc>
        <w:tc>
          <w:tcPr>
            <w:tcW w:type="dxa" w:w="4320"/>
            <w:tcBorders>
              <w:top w:val="single" w:sz="4" w:color="000000"/>
              <w:left w:val="single" w:sz="4" w:color="000000"/>
              <w:bottom w:val="single" w:sz="4" w:color="000000"/>
              <w:right w:val="single" w:sz="4" w:color="000000"/>
            </w:tcBorders>
          </w:tcPr>
          <w:p>
            <w:r/>
            <w:r>
              <w:t>Cột sống (3 trung tâm cốt hóa), dạ dày bên trái, tĩnh mạch rốn đoạn cong trong gan (portal sinus — KHÔNG phải đoạn thẳng ra da)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Cách đo</w:t>
            </w:r>
          </w:p>
        </w:tc>
        <w:tc>
          <w:tcPr>
            <w:tcW w:type="dxa" w:w="4320"/>
            <w:tcBorders>
              <w:top w:val="single" w:sz="4" w:color="000000"/>
              <w:left w:val="single" w:sz="4" w:color="000000"/>
              <w:bottom w:val="single" w:sz="4" w:color="000000"/>
              <w:right w:val="single" w:sz="4" w:color="000000"/>
            </w:tcBorders>
          </w:tcPr>
          <w:p>
            <w:r/>
            <w:r>
              <w:t>Ellipse bao quanh da bụng (không bao gồm da). HOẶC AC = (AP + T) × 1.57</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Sai lầm số 1</w:t>
            </w:r>
          </w:p>
        </w:tc>
        <w:tc>
          <w:tcPr>
            <w:tcW w:type="dxa" w:w="4320"/>
            <w:tcBorders>
              <w:top w:val="single" w:sz="4" w:color="000000"/>
              <w:left w:val="single" w:sz="4" w:color="000000"/>
              <w:bottom w:val="single" w:sz="4" w:color="000000"/>
              <w:right w:val="single" w:sz="4" w:color="000000"/>
            </w:tcBorders>
          </w:tcPr>
          <w:p>
            <w:r/>
            <w:r>
              <w:t>Đo ở mức thận (quá thấp) hoặc mức tim (quá cao). Portal sinus là mốc CHUẨN</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Sai lầm số 2</w:t>
            </w:r>
          </w:p>
        </w:tc>
        <w:tc>
          <w:tcPr>
            <w:tcW w:type="dxa" w:w="4320"/>
            <w:tcBorders>
              <w:top w:val="single" w:sz="4" w:color="000000"/>
              <w:left w:val="single" w:sz="4" w:color="000000"/>
              <w:bottom w:val="single" w:sz="4" w:color="000000"/>
              <w:right w:val="single" w:sz="4" w:color="000000"/>
            </w:tcBorders>
          </w:tcPr>
          <w:p>
            <w:r/>
            <w:r>
              <w:t>Ấn đầu dò quá mạnh → bẹp bụng thai → AC nhỏ giả</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AC là chỉ số NHẠY NHẤT cho FGR</w:t>
            </w:r>
          </w:p>
        </w:tc>
        <w:tc>
          <w:tcPr>
            <w:tcW w:type="dxa" w:w="4320"/>
            <w:tcBorders>
              <w:top w:val="single" w:sz="4" w:color="000000"/>
              <w:left w:val="single" w:sz="4" w:color="000000"/>
              <w:bottom w:val="single" w:sz="4" w:color="000000"/>
              <w:right w:val="single" w:sz="4" w:color="000000"/>
            </w:tcBorders>
          </w:tcPr>
          <w:p>
            <w:r/>
            <w:r>
              <w:t>AC &lt;5th percentile là tiêu chuẩn chẩn đoán FGR (Delphi consensus)</w:t>
            </w:r>
          </w:p>
        </w:tc>
      </w:tr>
    </w:tbl>
    <w:p>
      <w:pPr>
        <w:pStyle w:val="Heading2"/>
      </w:pPr>
      <w:r>
        <w:t>2.5. FL (Femur Length) — Chiều dài xương đùi</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Yếu tố</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Kỹ thuật</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Mặt cắt</w:t>
            </w:r>
          </w:p>
        </w:tc>
        <w:tc>
          <w:tcPr>
            <w:tcW w:type="dxa" w:w="4320"/>
            <w:tcBorders>
              <w:top w:val="single" w:sz="4" w:color="000000"/>
              <w:left w:val="single" w:sz="4" w:color="000000"/>
              <w:bottom w:val="single" w:sz="4" w:color="000000"/>
              <w:right w:val="single" w:sz="4" w:color="000000"/>
            </w:tcBorders>
          </w:tcPr>
          <w:p>
            <w:r/>
            <w:r>
              <w:t>Xương đùi nằm ngang (vuông góc với đầu dò)</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Cách đo</w:t>
            </w:r>
          </w:p>
        </w:tc>
        <w:tc>
          <w:tcPr>
            <w:tcW w:type="dxa" w:w="4320"/>
            <w:tcBorders>
              <w:top w:val="single" w:sz="4" w:color="000000"/>
              <w:left w:val="single" w:sz="4" w:color="000000"/>
              <w:bottom w:val="single" w:sz="4" w:color="000000"/>
              <w:right w:val="single" w:sz="4" w:color="000000"/>
            </w:tcBorders>
          </w:tcPr>
          <w:p>
            <w:r/>
            <w:r>
              <w:t>Chỉ đo thân xương đã cốt hóa (diaphysis) — KHÔNG bao gồm đầu xương sụn (epiphysis)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Đo cả 2 bên</w:t>
            </w:r>
          </w:p>
        </w:tc>
        <w:tc>
          <w:tcPr>
            <w:tcW w:type="dxa" w:w="4320"/>
            <w:tcBorders>
              <w:top w:val="single" w:sz="4" w:color="000000"/>
              <w:left w:val="single" w:sz="4" w:color="000000"/>
              <w:bottom w:val="single" w:sz="4" w:color="000000"/>
              <w:right w:val="single" w:sz="4" w:color="000000"/>
            </w:tcBorders>
          </w:tcPr>
          <w:p>
            <w:r/>
            <w:r>
              <w:t>Nếu discrepancy &gt;2mm giữa 2 bên → nghi ngờ skeletal dysplasia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FL &lt; -2SD</w:t>
            </w:r>
          </w:p>
        </w:tc>
        <w:tc>
          <w:tcPr>
            <w:tcW w:type="dxa" w:w="4320"/>
            <w:tcBorders>
              <w:top w:val="single" w:sz="4" w:color="000000"/>
              <w:left w:val="single" w:sz="4" w:color="000000"/>
              <w:bottom w:val="single" w:sz="4" w:color="000000"/>
              <w:right w:val="single" w:sz="4" w:color="000000"/>
            </w:tcBorders>
          </w:tcPr>
          <w:p>
            <w:r/>
            <w:r>
              <w:t>Skeletal dysplasia? FGR? Constitutional?</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FL &gt; +2SD</w:t>
            </w:r>
          </w:p>
        </w:tc>
        <w:tc>
          <w:tcPr>
            <w:tcW w:type="dxa" w:w="4320"/>
            <w:tcBorders>
              <w:top w:val="single" w:sz="4" w:color="000000"/>
              <w:left w:val="single" w:sz="4" w:color="000000"/>
              <w:bottom w:val="single" w:sz="4" w:color="000000"/>
              <w:right w:val="single" w:sz="4" w:color="000000"/>
            </w:tcBorders>
          </w:tcPr>
          <w:p>
            <w:r/>
            <w:r>
              <w:t>GDM? Macrosomia?</w:t>
            </w:r>
          </w:p>
        </w:tc>
      </w:tr>
    </w:tbl>
    <w:p>
      <w:pPr>
        <w:pStyle w:val="Heading2"/>
      </w:pPr>
      <w:r>
        <w:t>2.6. EFW (Estimated Fetal Weight)</w:t>
      </w:r>
    </w:p>
    <w:p>
      <w:r>
        <w:t xml:space="preserve">Tính từ BPD, HC, AC, FL bằng công thức </w:t>
      </w:r>
      <w:r>
        <w:rPr>
          <w:b/>
        </w:rPr>
        <w:t>Hadlock</w:t>
      </w:r>
      <w:r>
        <w:t xml:space="preserve"> (phổ biến nhất):</w:t>
      </w:r>
    </w:p>
    <w:p>
      <w:pPr>
        <w:ind w:left="567"/>
      </w:pPr>
      <w:r>
        <w:rPr>
          <w:i/>
        </w:rPr>
        <w:t>Hadlock BPD-HC-AC-FL: EFW = 10 ^ (1.3596 - 0.00386×AC×FL + 0.0064×HC + 0.00061×BPD×AC + 0.0424×AC + 0.174×FL)</w:t>
      </w:r>
    </w:p>
    <w:p>
      <w:r>
        <w:rPr>
          <w:b/>
        </w:rPr>
        <w:t>Biểu đồ tham chiếu:</w:t>
      </w:r>
      <w:r>
        <w:t xml:space="preserve"> Intergrowth-21st (khuyến cáo quốc tế), WHO charts, hoặc custom charts theo dân số.</w:t>
      </w:r>
    </w:p>
    <w:p/>
    <w:p>
      <w:pPr>
        <w:pStyle w:val="Heading1"/>
      </w:pPr>
      <w:r>
        <w:t>3. KHẢO SÁT ĐẦU — CNS (Hệ thần kinh trung ương)</w:t>
      </w:r>
    </w:p>
    <w:p>
      <w:pPr>
        <w:pStyle w:val="Heading2"/>
      </w:pPr>
      <w:r>
        <w:t>3.1. Ba mặt cắt axial chuẩn</w:t>
      </w:r>
    </w:p>
    <w:p>
      <w:r>
        <w:t>ISUOG yêu cầu TỐI THIỂU 3 mặt cắt axial qua hộp sọ. Xem bài Fetal Neurosonography để biết chi tiết giải phẫu và bệnh lý. Dưới đây là checklist sàng lọc:</w:t>
      </w:r>
    </w:p>
    <w:p>
      <w:pPr>
        <w:pStyle w:val="Heading3"/>
      </w:pPr>
      <w:r>
        <w:t>Mặt cắt Transventricular (qua não thất bên)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Hình dạng hộp sọ</w:t>
            </w:r>
          </w:p>
        </w:tc>
        <w:tc>
          <w:tcPr>
            <w:tcW w:type="dxa" w:w="2160"/>
            <w:tcBorders>
              <w:top w:val="single" w:sz="4" w:color="000000"/>
              <w:left w:val="single" w:sz="4" w:color="000000"/>
              <w:bottom w:val="single" w:sz="4" w:color="000000"/>
              <w:right w:val="single" w:sz="4" w:color="000000"/>
            </w:tcBorders>
          </w:tcPr>
          <w:p>
            <w:r/>
            <w:r>
              <w:t>Oval, đối xứng, ossified</w:t>
            </w:r>
          </w:p>
        </w:tc>
        <w:tc>
          <w:tcPr>
            <w:tcW w:type="dxa" w:w="2160"/>
            <w:tcBorders>
              <w:top w:val="single" w:sz="4" w:color="000000"/>
              <w:left w:val="single" w:sz="4" w:color="000000"/>
              <w:bottom w:val="single" w:sz="4" w:color="000000"/>
              <w:right w:val="single" w:sz="4" w:color="000000"/>
            </w:tcBorders>
          </w:tcPr>
          <w:p>
            <w:r/>
            <w:r>
              <w:t>Acrania (không xương sọ), lemon sign, strawberry, dolichocephaly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Falx cerebri</w:t>
            </w:r>
          </w:p>
        </w:tc>
        <w:tc>
          <w:tcPr>
            <w:tcW w:type="dxa" w:w="2160"/>
            <w:tcBorders>
              <w:top w:val="single" w:sz="4" w:color="000000"/>
              <w:left w:val="single" w:sz="4" w:color="000000"/>
              <w:bottom w:val="single" w:sz="4" w:color="000000"/>
              <w:right w:val="single" w:sz="4" w:color="000000"/>
            </w:tcBorders>
          </w:tcPr>
          <w:p>
            <w:r/>
            <w:r>
              <w:t>Đường giữa, echo dày, thẳng</w:t>
            </w:r>
          </w:p>
        </w:tc>
        <w:tc>
          <w:tcPr>
            <w:tcW w:type="dxa" w:w="2160"/>
            <w:tcBorders>
              <w:top w:val="single" w:sz="4" w:color="000000"/>
              <w:left w:val="single" w:sz="4" w:color="000000"/>
              <w:bottom w:val="single" w:sz="4" w:color="000000"/>
              <w:right w:val="single" w:sz="4" w:color="000000"/>
            </w:tcBorders>
          </w:tcPr>
          <w:p>
            <w:r/>
            <w:r>
              <w:t>Lệch → mass effect; absent → HPE alobar</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CSP</w:t>
            </w:r>
          </w:p>
        </w:tc>
        <w:tc>
          <w:tcPr>
            <w:tcW w:type="dxa" w:w="2160"/>
            <w:tcBorders>
              <w:top w:val="single" w:sz="4" w:color="000000"/>
              <w:left w:val="single" w:sz="4" w:color="000000"/>
              <w:bottom w:val="single" w:sz="4" w:color="000000"/>
              <w:right w:val="single" w:sz="4" w:color="000000"/>
            </w:tcBorders>
          </w:tcPr>
          <w:p>
            <w:r/>
            <w:r>
              <w:t>Khoang dịch giữa 2 lá vách trong suốt, thấy 18-37w</w:t>
            </w:r>
          </w:p>
        </w:tc>
        <w:tc>
          <w:tcPr>
            <w:tcW w:type="dxa" w:w="2160"/>
            <w:tcBorders>
              <w:top w:val="single" w:sz="4" w:color="000000"/>
              <w:left w:val="single" w:sz="4" w:color="000000"/>
              <w:bottom w:val="single" w:sz="4" w:color="000000"/>
              <w:right w:val="single" w:sz="4" w:color="000000"/>
            </w:tcBorders>
          </w:tcPr>
          <w:p>
            <w:r/>
            <w:r>
              <w:t>Absent → ACC, HPE, SOD</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Não thất bên (atrium)</w:t>
            </w:r>
          </w:p>
        </w:tc>
        <w:tc>
          <w:tcPr>
            <w:tcW w:type="dxa" w:w="2160"/>
            <w:tcBorders>
              <w:top w:val="single" w:sz="4" w:color="000000"/>
              <w:left w:val="single" w:sz="4" w:color="000000"/>
              <w:bottom w:val="single" w:sz="4" w:color="000000"/>
              <w:right w:val="single" w:sz="4" w:color="000000"/>
            </w:tcBorders>
          </w:tcPr>
          <w:p>
            <w:r/>
            <w:r>
              <w:rPr>
                <w:b/>
              </w:rPr>
              <w:t>&lt;10mm</w:t>
            </w:r>
            <w:r>
              <w:t xml:space="preserve"> (đo inner-to-inner, vuông góc)</w:t>
            </w:r>
          </w:p>
        </w:tc>
        <w:tc>
          <w:tcPr>
            <w:tcW w:type="dxa" w:w="2160"/>
            <w:tcBorders>
              <w:top w:val="single" w:sz="4" w:color="000000"/>
              <w:left w:val="single" w:sz="4" w:color="000000"/>
              <w:bottom w:val="single" w:sz="4" w:color="000000"/>
              <w:right w:val="single" w:sz="4" w:color="000000"/>
            </w:tcBorders>
          </w:tcPr>
          <w:p>
            <w:r/>
            <w:r>
              <w:t>≥10mm → ventriculomegaly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Đám rối mạch mạc</w:t>
            </w:r>
          </w:p>
        </w:tc>
        <w:tc>
          <w:tcPr>
            <w:tcW w:type="dxa" w:w="2160"/>
            <w:tcBorders>
              <w:top w:val="single" w:sz="4" w:color="000000"/>
              <w:left w:val="single" w:sz="4" w:color="000000"/>
              <w:bottom w:val="single" w:sz="4" w:color="000000"/>
              <w:right w:val="single" w:sz="4" w:color="000000"/>
            </w:tcBorders>
          </w:tcPr>
          <w:p>
            <w:r/>
            <w:r>
              <w:t>Echo dày, đồng nhất, lấp đầy atrium</w:t>
            </w:r>
          </w:p>
        </w:tc>
        <w:tc>
          <w:tcPr>
            <w:tcW w:type="dxa" w:w="2160"/>
            <w:tcBorders>
              <w:top w:val="single" w:sz="4" w:color="000000"/>
              <w:left w:val="single" w:sz="4" w:color="000000"/>
              <w:bottom w:val="single" w:sz="4" w:color="000000"/>
              <w:right w:val="single" w:sz="4" w:color="000000"/>
            </w:tcBorders>
          </w:tcPr>
          <w:p>
            <w:r/>
            <w:r>
              <w:t>CPC (nang — thường lành tính), dangling choroid khi VM &gt;15mm</w:t>
            </w:r>
          </w:p>
        </w:tc>
      </w:tr>
    </w:tbl>
    <w:p>
      <w:pPr>
        <w:pStyle w:val="Heading3"/>
      </w:pPr>
      <w:r>
        <w:t>Mặt cắt Transthalamic (qua đồi thị — đo BPD/HC)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Đồi thị</w:t>
            </w:r>
          </w:p>
        </w:tc>
        <w:tc>
          <w:tcPr>
            <w:tcW w:type="dxa" w:w="2160"/>
            <w:tcBorders>
              <w:top w:val="single" w:sz="4" w:color="000000"/>
              <w:left w:val="single" w:sz="4" w:color="000000"/>
              <w:bottom w:val="single" w:sz="4" w:color="000000"/>
              <w:right w:val="single" w:sz="4" w:color="000000"/>
            </w:tcBorders>
          </w:tcPr>
          <w:p>
            <w:r/>
            <w:r>
              <w:t>2 cấu trúc đối xứng</w:t>
            </w:r>
          </w:p>
        </w:tc>
        <w:tc>
          <w:tcPr>
            <w:tcW w:type="dxa" w:w="2160"/>
            <w:tcBorders>
              <w:top w:val="single" w:sz="4" w:color="000000"/>
              <w:left w:val="single" w:sz="4" w:color="000000"/>
              <w:bottom w:val="single" w:sz="4" w:color="000000"/>
              <w:right w:val="single" w:sz="4" w:color="000000"/>
            </w:tcBorders>
          </w:tcPr>
          <w:p>
            <w:r/>
            <w:r>
              <w:t>Hợp nhất → HPE</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Não thất III</w:t>
            </w:r>
          </w:p>
        </w:tc>
        <w:tc>
          <w:tcPr>
            <w:tcW w:type="dxa" w:w="2160"/>
            <w:tcBorders>
              <w:top w:val="single" w:sz="4" w:color="000000"/>
              <w:left w:val="single" w:sz="4" w:color="000000"/>
              <w:bottom w:val="single" w:sz="4" w:color="000000"/>
              <w:right w:val="single" w:sz="4" w:color="000000"/>
            </w:tcBorders>
          </w:tcPr>
          <w:p>
            <w:r/>
            <w:r>
              <w:t>Khe &lt;3mm</w:t>
            </w:r>
          </w:p>
        </w:tc>
        <w:tc>
          <w:tcPr>
            <w:tcW w:type="dxa" w:w="2160"/>
            <w:tcBorders>
              <w:top w:val="single" w:sz="4" w:color="000000"/>
              <w:left w:val="single" w:sz="4" w:color="000000"/>
              <w:bottom w:val="single" w:sz="4" w:color="000000"/>
              <w:right w:val="single" w:sz="4" w:color="000000"/>
            </w:tcBorders>
          </w:tcPr>
          <w:p>
            <w:r/>
            <w:r>
              <w:t>Giãn → aqueductal stenosis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Sylvian fissure</w:t>
            </w:r>
          </w:p>
        </w:tc>
        <w:tc>
          <w:tcPr>
            <w:tcW w:type="dxa" w:w="2160"/>
            <w:tcBorders>
              <w:top w:val="single" w:sz="4" w:color="000000"/>
              <w:left w:val="single" w:sz="4" w:color="000000"/>
              <w:bottom w:val="single" w:sz="4" w:color="000000"/>
              <w:right w:val="single" w:sz="4" w:color="000000"/>
            </w:tcBorders>
          </w:tcPr>
          <w:p>
            <w:r/>
            <w:r>
              <w:t>Khe nhẹ 2 bên, mở rộng dần theo GA</w:t>
            </w:r>
          </w:p>
        </w:tc>
        <w:tc>
          <w:tcPr>
            <w:tcW w:type="dxa" w:w="2160"/>
            <w:tcBorders>
              <w:top w:val="single" w:sz="4" w:color="000000"/>
              <w:left w:val="single" w:sz="4" w:color="000000"/>
              <w:bottom w:val="single" w:sz="4" w:color="000000"/>
              <w:right w:val="single" w:sz="4" w:color="000000"/>
            </w:tcBorders>
          </w:tcPr>
          <w:p>
            <w:r/>
            <w:r>
              <w:t>Bất thường → cortical malformation</w:t>
            </w:r>
          </w:p>
        </w:tc>
      </w:tr>
    </w:tbl>
    <w:p>
      <w:pPr>
        <w:pStyle w:val="Heading3"/>
      </w:pPr>
      <w:r>
        <w:t>Mặt cắt Transcerebellar (qua hố sau)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rPr>
                <w:b/>
              </w:rPr>
              <w:t>Tiểu não</w:t>
            </w:r>
          </w:p>
        </w:tc>
        <w:tc>
          <w:tcPr>
            <w:tcW w:type="dxa" w:w="2160"/>
            <w:tcBorders>
              <w:top w:val="single" w:sz="4" w:color="000000"/>
              <w:left w:val="single" w:sz="4" w:color="000000"/>
              <w:bottom w:val="single" w:sz="4" w:color="000000"/>
              <w:right w:val="single" w:sz="4" w:color="000000"/>
            </w:tcBorders>
          </w:tcPr>
          <w:p>
            <w:r/>
            <w:r>
              <w:t>2 bán cầu + vermis, hình quả lê</w:t>
            </w:r>
          </w:p>
        </w:tc>
        <w:tc>
          <w:tcPr>
            <w:tcW w:type="dxa" w:w="2160"/>
            <w:tcBorders>
              <w:top w:val="single" w:sz="4" w:color="000000"/>
              <w:left w:val="single" w:sz="4" w:color="000000"/>
              <w:bottom w:val="single" w:sz="4" w:color="000000"/>
              <w:right w:val="single" w:sz="4" w:color="000000"/>
            </w:tcBorders>
          </w:tcPr>
          <w:p>
            <w:r/>
            <w:r>
              <w:t>Banana sign (Chiari II), absent vermis (DWM)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rPr>
                <w:b/>
              </w:rPr>
              <w:t>Bể lớn (CM)</w:t>
            </w:r>
          </w:p>
        </w:tc>
        <w:tc>
          <w:tcPr>
            <w:tcW w:type="dxa" w:w="2160"/>
            <w:tcBorders>
              <w:top w:val="single" w:sz="4" w:color="000000"/>
              <w:left w:val="single" w:sz="4" w:color="000000"/>
              <w:bottom w:val="single" w:sz="4" w:color="000000"/>
              <w:right w:val="single" w:sz="4" w:color="000000"/>
            </w:tcBorders>
          </w:tcPr>
          <w:p>
            <w:r/>
            <w:r>
              <w:rPr>
                <w:b/>
              </w:rPr>
              <w:t>2-10mm</w:t>
            </w:r>
          </w:p>
        </w:tc>
        <w:tc>
          <w:tcPr>
            <w:tcW w:type="dxa" w:w="2160"/>
            <w:tcBorders>
              <w:top w:val="single" w:sz="4" w:color="000000"/>
              <w:left w:val="single" w:sz="4" w:color="000000"/>
              <w:bottom w:val="single" w:sz="4" w:color="000000"/>
              <w:right w:val="single" w:sz="4" w:color="000000"/>
            </w:tcBorders>
          </w:tcPr>
          <w:p>
            <w:r/>
            <w:r>
              <w:t>&gt;10mm: mega CM, DWM; &lt;2mm: Chiari II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2160"/>
            <w:tcBorders>
              <w:top w:val="single" w:sz="4" w:color="000000"/>
              <w:left w:val="single" w:sz="4" w:color="000000"/>
              <w:bottom w:val="single" w:sz="4" w:color="000000"/>
              <w:right w:val="single" w:sz="4" w:color="000000"/>
            </w:tcBorders>
          </w:tcPr>
          <w:p>
            <w:r/>
            <w:r>
              <w:rPr>
                <w:b/>
              </w:rPr>
              <w:t>TCD</w:t>
            </w:r>
          </w:p>
        </w:tc>
        <w:tc>
          <w:tcPr>
            <w:tcW w:type="dxa" w:w="2160"/>
            <w:tcBorders>
              <w:top w:val="single" w:sz="4" w:color="000000"/>
              <w:left w:val="single" w:sz="4" w:color="000000"/>
              <w:bottom w:val="single" w:sz="4" w:color="000000"/>
              <w:right w:val="single" w:sz="4" w:color="000000"/>
            </w:tcBorders>
          </w:tcPr>
          <w:p>
            <w:r/>
            <w:r>
              <w:t>≈ GA (mm)</w:t>
            </w:r>
          </w:p>
        </w:tc>
        <w:tc>
          <w:tcPr>
            <w:tcW w:type="dxa" w:w="2160"/>
            <w:tcBorders>
              <w:top w:val="single" w:sz="4" w:color="000000"/>
              <w:left w:val="single" w:sz="4" w:color="000000"/>
              <w:bottom w:val="single" w:sz="4" w:color="000000"/>
              <w:right w:val="single" w:sz="4" w:color="000000"/>
            </w:tcBorders>
          </w:tcPr>
          <w:p>
            <w:r/>
            <w:r>
              <w:t>&lt; -2SD: cerebellar hypoplasia</w:t>
            </w:r>
          </w:p>
        </w:tc>
      </w:tr>
    </w:tbl>
    <w:p>
      <w:pPr>
        <w:pStyle w:val="Heading2"/>
      </w:pPr>
      <w:r>
        <w:t>3.2. Các cấu trúc bổ sung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Nuchal fold (NF)</w:t>
            </w:r>
          </w:p>
        </w:tc>
        <w:tc>
          <w:tcPr>
            <w:tcW w:type="dxa" w:w="4320"/>
            <w:tcBorders>
              <w:top w:val="single" w:sz="4" w:color="000000"/>
              <w:left w:val="single" w:sz="4" w:color="000000"/>
              <w:bottom w:val="single" w:sz="4" w:color="000000"/>
              <w:right w:val="single" w:sz="4" w:color="000000"/>
            </w:tcBorders>
          </w:tcPr>
          <w:p>
            <w:r/>
            <w:r>
              <w:t>Đo ở mặt cắt transcerebellar, từ bờ ngoài xương chẩm → da. &lt;6mm ở 18-22w. ≥6mm → marker T21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Cột sống cổ</w:t>
            </w:r>
          </w:p>
        </w:tc>
        <w:tc>
          <w:tcPr>
            <w:tcW w:type="dxa" w:w="4320"/>
            <w:tcBorders>
              <w:top w:val="single" w:sz="4" w:color="000000"/>
              <w:left w:val="single" w:sz="4" w:color="000000"/>
              <w:bottom w:val="single" w:sz="4" w:color="000000"/>
              <w:right w:val="single" w:sz="4" w:color="000000"/>
            </w:tcBorders>
          </w:tcPr>
          <w:p>
            <w:r/>
            <w:r>
              <w:t>Da gáy liên tục, không cystic hygroma</w:t>
            </w:r>
          </w:p>
        </w:tc>
      </w:tr>
    </w:tbl>
    <w:p/>
    <w:p>
      <w:pPr>
        <w:pStyle w:val="Heading1"/>
      </w:pPr>
      <w:r>
        <w:t>4. KHẢO SÁT MẶT THAI</w:t>
      </w:r>
    </w:p>
    <w:p>
      <w:pPr>
        <w:ind w:left="567"/>
      </w:pPr>
      <w:r>
        <w:rPr>
          <w:b/>
          <w:i/>
        </w:rPr>
        <w:t>Bài chuyên sâu:</w:t>
      </w:r>
      <w:r>
        <w:rPr>
          <w:i/>
        </w:rPr>
        <w:t xml:space="preserve"> </w:t>
      </w:r>
      <w:r>
        <w:rPr>
          <w:rFonts w:ascii="Consolas" w:hAnsi="Consolas"/>
          <w:i/>
        </w:rPr>
        <w:t>35_Fetal_Face_Anatomy_Scan</w:t>
      </w:r>
      <w:r>
        <w:rPr>
          <w:i/>
        </w:rPr>
        <w:t xml:space="preserve"> — mặt cắt mũi - môi, profile, ổ mắt, hàm trên và bất thường mặt thai.</w:t>
      </w:r>
    </w:p>
    <w:p>
      <w:pPr>
        <w:pStyle w:val="Heading2"/>
      </w:pPr>
      <w:r>
        <w:t>4.1. Các mặt cắt bắt buộc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Cần thấy</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 tiêu chính</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Bẫy thường gặp</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 mũi - môi</w:t>
            </w:r>
          </w:p>
        </w:tc>
        <w:tc>
          <w:tcPr>
            <w:tcW w:type="dxa" w:w="2160"/>
            <w:tcBorders>
              <w:top w:val="single" w:sz="4" w:color="000000"/>
              <w:left w:val="single" w:sz="4" w:color="000000"/>
              <w:bottom w:val="single" w:sz="4" w:color="000000"/>
              <w:right w:val="single" w:sz="4" w:color="000000"/>
            </w:tcBorders>
          </w:tcPr>
          <w:p>
            <w:r/>
            <w:r>
              <w:t>Mũi, hai lỗ mũi, nhân trung, môi trên</w:t>
            </w:r>
          </w:p>
        </w:tc>
        <w:tc>
          <w:tcPr>
            <w:tcW w:type="dxa" w:w="2160"/>
            <w:tcBorders>
              <w:top w:val="single" w:sz="4" w:color="000000"/>
              <w:left w:val="single" w:sz="4" w:color="000000"/>
              <w:bottom w:val="single" w:sz="4" w:color="000000"/>
              <w:right w:val="single" w:sz="4" w:color="000000"/>
            </w:tcBorders>
          </w:tcPr>
          <w:p>
            <w:r/>
            <w:r>
              <w:t>Tìm hở môi</w:t>
            </w:r>
          </w:p>
        </w:tc>
        <w:tc>
          <w:tcPr>
            <w:tcW w:type="dxa" w:w="2160"/>
            <w:tcBorders>
              <w:top w:val="single" w:sz="4" w:color="000000"/>
              <w:left w:val="single" w:sz="4" w:color="000000"/>
              <w:bottom w:val="single" w:sz="4" w:color="000000"/>
              <w:right w:val="single" w:sz="4" w:color="000000"/>
            </w:tcBorders>
          </w:tcPr>
          <w:p>
            <w:r/>
            <w:r>
              <w:t>Mặt cắt quá trước/sau gây giả gián đoạn môi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Sagittal profile</w:t>
            </w:r>
          </w:p>
        </w:tc>
        <w:tc>
          <w:tcPr>
            <w:tcW w:type="dxa" w:w="2160"/>
            <w:tcBorders>
              <w:top w:val="single" w:sz="4" w:color="000000"/>
              <w:left w:val="single" w:sz="4" w:color="000000"/>
              <w:bottom w:val="single" w:sz="4" w:color="000000"/>
              <w:right w:val="single" w:sz="4" w:color="000000"/>
            </w:tcBorders>
          </w:tcPr>
          <w:p>
            <w:r/>
            <w:r>
              <w:t>Trán, xương mũi, môi, cằm</w:t>
            </w:r>
          </w:p>
        </w:tc>
        <w:tc>
          <w:tcPr>
            <w:tcW w:type="dxa" w:w="2160"/>
            <w:tcBorders>
              <w:top w:val="single" w:sz="4" w:color="000000"/>
              <w:left w:val="single" w:sz="4" w:color="000000"/>
              <w:bottom w:val="single" w:sz="4" w:color="000000"/>
              <w:right w:val="single" w:sz="4" w:color="000000"/>
            </w:tcBorders>
          </w:tcPr>
          <w:p>
            <w:r/>
            <w:r>
              <w:t>Xương mũi, micrognathia, frontal bossing</w:t>
            </w:r>
          </w:p>
        </w:tc>
        <w:tc>
          <w:tcPr>
            <w:tcW w:type="dxa" w:w="2160"/>
            <w:tcBorders>
              <w:top w:val="single" w:sz="4" w:color="000000"/>
              <w:left w:val="single" w:sz="4" w:color="000000"/>
              <w:bottom w:val="single" w:sz="4" w:color="000000"/>
              <w:right w:val="single" w:sz="4" w:color="000000"/>
            </w:tcBorders>
          </w:tcPr>
          <w:p>
            <w:r/>
            <w:r>
              <w:t>Cằm bị che bởi tay hoặc ngực thai</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 ổ mắt</w:t>
            </w:r>
          </w:p>
        </w:tc>
        <w:tc>
          <w:tcPr>
            <w:tcW w:type="dxa" w:w="2160"/>
            <w:tcBorders>
              <w:top w:val="single" w:sz="4" w:color="000000"/>
              <w:left w:val="single" w:sz="4" w:color="000000"/>
              <w:bottom w:val="single" w:sz="4" w:color="000000"/>
              <w:right w:val="single" w:sz="4" w:color="000000"/>
            </w:tcBorders>
          </w:tcPr>
          <w:p>
            <w:r/>
            <w:r>
              <w:t>Hai ổ mắt, thủy tinh thể</w:t>
            </w:r>
          </w:p>
        </w:tc>
        <w:tc>
          <w:tcPr>
            <w:tcW w:type="dxa" w:w="2160"/>
            <w:tcBorders>
              <w:top w:val="single" w:sz="4" w:color="000000"/>
              <w:left w:val="single" w:sz="4" w:color="000000"/>
              <w:bottom w:val="single" w:sz="4" w:color="000000"/>
              <w:right w:val="single" w:sz="4" w:color="000000"/>
            </w:tcBorders>
          </w:tcPr>
          <w:p>
            <w:r/>
            <w:r>
              <w:t>Hypotelorism, hypertelorism, cataract</w:t>
            </w:r>
          </w:p>
        </w:tc>
        <w:tc>
          <w:tcPr>
            <w:tcW w:type="dxa" w:w="2160"/>
            <w:tcBorders>
              <w:top w:val="single" w:sz="4" w:color="000000"/>
              <w:left w:val="single" w:sz="4" w:color="000000"/>
              <w:bottom w:val="single" w:sz="4" w:color="000000"/>
              <w:right w:val="single" w:sz="4" w:color="000000"/>
            </w:tcBorders>
          </w:tcPr>
          <w:p>
            <w:r/>
            <w:r>
              <w:t>Cắt xiên làm sai khoảng cách ổ mắt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Axial hàm trên / alveolar ridge</w:t>
            </w:r>
          </w:p>
        </w:tc>
        <w:tc>
          <w:tcPr>
            <w:tcW w:type="dxa" w:w="2160"/>
            <w:tcBorders>
              <w:top w:val="single" w:sz="4" w:color="000000"/>
              <w:left w:val="single" w:sz="4" w:color="000000"/>
              <w:bottom w:val="single" w:sz="4" w:color="000000"/>
              <w:right w:val="single" w:sz="4" w:color="000000"/>
            </w:tcBorders>
          </w:tcPr>
          <w:p>
            <w:r/>
            <w:r>
              <w:t>Cung hàm trên</w:t>
            </w:r>
          </w:p>
        </w:tc>
        <w:tc>
          <w:tcPr>
            <w:tcW w:type="dxa" w:w="2160"/>
            <w:tcBorders>
              <w:top w:val="single" w:sz="4" w:color="000000"/>
              <w:left w:val="single" w:sz="4" w:color="000000"/>
              <w:bottom w:val="single" w:sz="4" w:color="000000"/>
              <w:right w:val="single" w:sz="4" w:color="000000"/>
            </w:tcBorders>
          </w:tcPr>
          <w:p>
            <w:r/>
            <w:r>
              <w:t>Hở hàm/cung hàm</w:t>
            </w:r>
          </w:p>
        </w:tc>
        <w:tc>
          <w:tcPr>
            <w:tcW w:type="dxa" w:w="2160"/>
            <w:tcBorders>
              <w:top w:val="single" w:sz="4" w:color="000000"/>
              <w:left w:val="single" w:sz="4" w:color="000000"/>
              <w:bottom w:val="single" w:sz="4" w:color="000000"/>
              <w:right w:val="single" w:sz="4" w:color="000000"/>
            </w:tcBorders>
          </w:tcPr>
          <w:p>
            <w:r/>
            <w:r>
              <w:t>Khó thấy khi mặt áp thành tử cung hoặc tay che mặt</w:t>
            </w:r>
          </w:p>
        </w:tc>
      </w:tr>
    </w:tbl>
    <w:p>
      <w:pPr>
        <w:pStyle w:val="Heading2"/>
      </w:pPr>
      <w:r>
        <w:t>4.2. Checklist mặt trong bài tổng quan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Hình ảnh gợi ý</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Ý nghĩa thực hành</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môi</w:t>
            </w:r>
          </w:p>
        </w:tc>
        <w:tc>
          <w:tcPr>
            <w:tcW w:type="dxa" w:w="2880"/>
            <w:tcBorders>
              <w:top w:val="single" w:sz="4" w:color="000000"/>
              <w:left w:val="single" w:sz="4" w:color="000000"/>
              <w:bottom w:val="single" w:sz="4" w:color="000000"/>
              <w:right w:val="single" w:sz="4" w:color="000000"/>
            </w:tcBorders>
          </w:tcPr>
          <w:p>
            <w:r/>
            <w:r>
              <w:t>Gián đoạn môi trên trên coronal</w:t>
            </w:r>
          </w:p>
        </w:tc>
        <w:tc>
          <w:tcPr>
            <w:tcW w:type="dxa" w:w="2880"/>
            <w:tcBorders>
              <w:top w:val="single" w:sz="4" w:color="000000"/>
              <w:left w:val="single" w:sz="4" w:color="000000"/>
              <w:bottom w:val="single" w:sz="4" w:color="000000"/>
              <w:right w:val="single" w:sz="4" w:color="000000"/>
            </w:tcBorders>
          </w:tcPr>
          <w:p>
            <w:r/>
            <w:r>
              <w:t>Có thể isolated hoặc kèm hở hàm/bất thường NST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Hở hàm / cung hàm</w:t>
            </w:r>
          </w:p>
        </w:tc>
        <w:tc>
          <w:tcPr>
            <w:tcW w:type="dxa" w:w="2880"/>
            <w:tcBorders>
              <w:top w:val="single" w:sz="4" w:color="000000"/>
              <w:left w:val="single" w:sz="4" w:color="000000"/>
              <w:bottom w:val="single" w:sz="4" w:color="000000"/>
              <w:right w:val="single" w:sz="4" w:color="000000"/>
            </w:tcBorders>
          </w:tcPr>
          <w:p>
            <w:r/>
            <w:r>
              <w:t>Gián đoạn alveolar ridge</w:t>
            </w:r>
          </w:p>
        </w:tc>
        <w:tc>
          <w:tcPr>
            <w:tcW w:type="dxa" w:w="2880"/>
            <w:tcBorders>
              <w:top w:val="single" w:sz="4" w:color="000000"/>
              <w:left w:val="single" w:sz="4" w:color="000000"/>
              <w:bottom w:val="single" w:sz="4" w:color="000000"/>
              <w:right w:val="single" w:sz="4" w:color="000000"/>
            </w:tcBorders>
          </w:tcPr>
          <w:p>
            <w:r/>
            <w:r>
              <w:t>Cần targeted scan; hở hàm ếch đơn thuần dễ bỏ sót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Micrognathia</w:t>
            </w:r>
          </w:p>
        </w:tc>
        <w:tc>
          <w:tcPr>
            <w:tcW w:type="dxa" w:w="2880"/>
            <w:tcBorders>
              <w:top w:val="single" w:sz="4" w:color="000000"/>
              <w:left w:val="single" w:sz="4" w:color="000000"/>
              <w:bottom w:val="single" w:sz="4" w:color="000000"/>
              <w:right w:val="single" w:sz="4" w:color="000000"/>
            </w:tcBorders>
          </w:tcPr>
          <w:p>
            <w:r/>
            <w:r>
              <w:t>Cằm lẹm, hàm dưới nhỏ</w:t>
            </w:r>
          </w:p>
        </w:tc>
        <w:tc>
          <w:tcPr>
            <w:tcW w:type="dxa" w:w="2880"/>
            <w:tcBorders>
              <w:top w:val="single" w:sz="4" w:color="000000"/>
              <w:left w:val="single" w:sz="4" w:color="000000"/>
              <w:bottom w:val="single" w:sz="4" w:color="000000"/>
              <w:right w:val="single" w:sz="4" w:color="000000"/>
            </w:tcBorders>
          </w:tcPr>
          <w:p>
            <w:r/>
            <w:r>
              <w:t>T18, Pierre Robin sequence, skeletal dysplasia, hội chứng di truyền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Absent/hypoplastic nasal bone</w:t>
            </w:r>
          </w:p>
        </w:tc>
        <w:tc>
          <w:tcPr>
            <w:tcW w:type="dxa" w:w="2880"/>
            <w:tcBorders>
              <w:top w:val="single" w:sz="4" w:color="000000"/>
              <w:left w:val="single" w:sz="4" w:color="000000"/>
              <w:bottom w:val="single" w:sz="4" w:color="000000"/>
              <w:right w:val="single" w:sz="4" w:color="000000"/>
            </w:tcBorders>
          </w:tcPr>
          <w:p>
            <w:r/>
            <w:r>
              <w:t>Không thấy hoặc xương mũi ngắn</w:t>
            </w:r>
          </w:p>
        </w:tc>
        <w:tc>
          <w:tcPr>
            <w:tcW w:type="dxa" w:w="2880"/>
            <w:tcBorders>
              <w:top w:val="single" w:sz="4" w:color="000000"/>
              <w:left w:val="single" w:sz="4" w:color="000000"/>
              <w:bottom w:val="single" w:sz="4" w:color="000000"/>
              <w:right w:val="single" w:sz="4" w:color="000000"/>
            </w:tcBorders>
          </w:tcPr>
          <w:p>
            <w:r/>
            <w:r>
              <w:t>Soft marker lệch bội; cần đối chiếu tuổi thai và screening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Hypotelorism</w:t>
            </w:r>
          </w:p>
        </w:tc>
        <w:tc>
          <w:tcPr>
            <w:tcW w:type="dxa" w:w="2880"/>
            <w:tcBorders>
              <w:top w:val="single" w:sz="4" w:color="000000"/>
              <w:left w:val="single" w:sz="4" w:color="000000"/>
              <w:bottom w:val="single" w:sz="4" w:color="000000"/>
              <w:right w:val="single" w:sz="4" w:color="000000"/>
            </w:tcBorders>
          </w:tcPr>
          <w:p>
            <w:r/>
            <w:r>
              <w:t>Hai ổ mắt gần</w:t>
            </w:r>
          </w:p>
        </w:tc>
        <w:tc>
          <w:tcPr>
            <w:tcW w:type="dxa" w:w="2880"/>
            <w:tcBorders>
              <w:top w:val="single" w:sz="4" w:color="000000"/>
              <w:left w:val="single" w:sz="4" w:color="000000"/>
              <w:bottom w:val="single" w:sz="4" w:color="000000"/>
              <w:right w:val="single" w:sz="4" w:color="000000"/>
            </w:tcBorders>
          </w:tcPr>
          <w:p>
            <w:r/>
            <w:r>
              <w:t>Holoprosencephaly, bất thường đường giữa</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Hypertelorism</w:t>
            </w:r>
          </w:p>
        </w:tc>
        <w:tc>
          <w:tcPr>
            <w:tcW w:type="dxa" w:w="2880"/>
            <w:tcBorders>
              <w:top w:val="single" w:sz="4" w:color="000000"/>
              <w:left w:val="single" w:sz="4" w:color="000000"/>
              <w:bottom w:val="single" w:sz="4" w:color="000000"/>
              <w:right w:val="single" w:sz="4" w:color="000000"/>
            </w:tcBorders>
          </w:tcPr>
          <w:p>
            <w:r/>
            <w:r>
              <w:t>Hai ổ mắt xa</w:t>
            </w:r>
          </w:p>
        </w:tc>
        <w:tc>
          <w:tcPr>
            <w:tcW w:type="dxa" w:w="2880"/>
            <w:tcBorders>
              <w:top w:val="single" w:sz="4" w:color="000000"/>
              <w:left w:val="single" w:sz="4" w:color="000000"/>
              <w:bottom w:val="single" w:sz="4" w:color="000000"/>
              <w:right w:val="single" w:sz="4" w:color="000000"/>
            </w:tcBorders>
          </w:tcPr>
          <w:p>
            <w:r/>
            <w:r>
              <w:t>Facial cleft, hội chứng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Cataract</w:t>
            </w:r>
          </w:p>
        </w:tc>
        <w:tc>
          <w:tcPr>
            <w:tcW w:type="dxa" w:w="2880"/>
            <w:tcBorders>
              <w:top w:val="single" w:sz="4" w:color="000000"/>
              <w:left w:val="single" w:sz="4" w:color="000000"/>
              <w:bottom w:val="single" w:sz="4" w:color="000000"/>
              <w:right w:val="single" w:sz="4" w:color="000000"/>
            </w:tcBorders>
          </w:tcPr>
          <w:p>
            <w:r/>
            <w:r>
              <w:t>Thủy tinh thể hồi âm bất thường</w:t>
            </w:r>
          </w:p>
        </w:tc>
        <w:tc>
          <w:tcPr>
            <w:tcW w:type="dxa" w:w="2880"/>
            <w:tcBorders>
              <w:top w:val="single" w:sz="4" w:color="000000"/>
              <w:left w:val="single" w:sz="4" w:color="000000"/>
              <w:bottom w:val="single" w:sz="4" w:color="000000"/>
              <w:right w:val="single" w:sz="4" w:color="000000"/>
            </w:tcBorders>
          </w:tcPr>
          <w:p>
            <w:r/>
            <w:r>
              <w:t>Nhiễm trùng, chuyển hóa, di truyền; cần đánh giá chuyên sâu</w:t>
            </w:r>
          </w:p>
        </w:tc>
      </w:tr>
    </w:tbl>
    <w:p>
      <w:r>
        <w:rPr>
          <w:b/>
        </w:rPr>
        <w:t>Nguyên tắc:</w:t>
      </w:r>
      <w:r>
        <w:t xml:space="preserve"> nếu thai che mặt, cần ghi rõ phần chưa khảo sát được. Không ghi "mặt bình thường" khi chưa thấy đủ môi trên, profile và ổ mắt. Môi trên liên tục không loại trừ hoàn toàn hở hàm ếch đơn thuần.</w:t>
      </w:r>
    </w:p>
    <w:p/>
    <w:p>
      <w:pPr>
        <w:pStyle w:val="Heading1"/>
      </w:pPr>
      <w:r>
        <w:t>5. KHẢO SÁT CỔ &amp; CỘT SỐNG</w:t>
      </w:r>
    </w:p>
    <w:p>
      <w:pPr>
        <w:pStyle w:val="Heading2"/>
      </w:pPr>
      <w:r>
        <w:t>5.1. Cổ</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Đánh giá</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Nuchal fold</w:t>
            </w:r>
          </w:p>
        </w:tc>
        <w:tc>
          <w:tcPr>
            <w:tcW w:type="dxa" w:w="4320"/>
            <w:tcBorders>
              <w:top w:val="single" w:sz="4" w:color="000000"/>
              <w:left w:val="single" w:sz="4" w:color="000000"/>
              <w:bottom w:val="single" w:sz="4" w:color="000000"/>
              <w:right w:val="single" w:sz="4" w:color="000000"/>
            </w:tcBorders>
          </w:tcPr>
          <w:p>
            <w:r/>
            <w:r>
              <w:t>&lt;6mm. Dày ≥6mm → T21 marker</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Tuyến giáp</w:t>
            </w:r>
          </w:p>
        </w:tc>
        <w:tc>
          <w:tcPr>
            <w:tcW w:type="dxa" w:w="4320"/>
            <w:tcBorders>
              <w:top w:val="single" w:sz="4" w:color="000000"/>
              <w:left w:val="single" w:sz="4" w:color="000000"/>
              <w:bottom w:val="single" w:sz="4" w:color="000000"/>
              <w:right w:val="single" w:sz="4" w:color="000000"/>
            </w:tcBorders>
          </w:tcPr>
          <w:p>
            <w:r/>
            <w:r>
              <w:t>Không to (bướu giáp thai — Graves mẹ)</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Cystic hygroma</w:t>
            </w:r>
          </w:p>
        </w:tc>
        <w:tc>
          <w:tcPr>
            <w:tcW w:type="dxa" w:w="4320"/>
            <w:tcBorders>
              <w:top w:val="single" w:sz="4" w:color="000000"/>
              <w:left w:val="single" w:sz="4" w:color="000000"/>
              <w:bottom w:val="single" w:sz="4" w:color="000000"/>
              <w:right w:val="single" w:sz="4" w:color="000000"/>
            </w:tcBorders>
          </w:tcPr>
          <w:p>
            <w:r/>
            <w:r>
              <w:t>Khoang dịch vùng cổ sau, có vách — liên quan Turner, T21, T18</w:t>
            </w:r>
          </w:p>
        </w:tc>
      </w:tr>
    </w:tbl>
    <w:p>
      <w:pPr>
        <w:pStyle w:val="Heading2"/>
      </w:pPr>
      <w:r>
        <w:t>5.2. Cột sống — 3 mặt cắt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Mặt cắt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 cần thấy</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Dọc (longitudinal)</w:t>
            </w:r>
          </w:p>
        </w:tc>
        <w:tc>
          <w:tcPr>
            <w:tcW w:type="dxa" w:w="2880"/>
            <w:tcBorders>
              <w:top w:val="single" w:sz="4" w:color="000000"/>
              <w:left w:val="single" w:sz="4" w:color="000000"/>
              <w:bottom w:val="single" w:sz="4" w:color="000000"/>
              <w:right w:val="single" w:sz="4" w:color="000000"/>
            </w:tcBorders>
          </w:tcPr>
          <w:p>
            <w:r/>
            <w:r>
              <w:t>3 trung tâm cốt hóa (thân + 2 cánh sau) song song, khoảng cách đều, da che phủ liên tục</w:t>
            </w:r>
          </w:p>
        </w:tc>
        <w:tc>
          <w:tcPr>
            <w:tcW w:type="dxa" w:w="2880"/>
            <w:tcBorders>
              <w:top w:val="single" w:sz="4" w:color="000000"/>
              <w:left w:val="single" w:sz="4" w:color="000000"/>
              <w:bottom w:val="single" w:sz="4" w:color="000000"/>
              <w:right w:val="single" w:sz="4" w:color="000000"/>
            </w:tcBorders>
          </w:tcPr>
          <w:p>
            <w:r/>
            <w:r>
              <w:t>Spina bifida (gián đoạn, thoát vị), hemivertebra, scoliosis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Ngang (axial)</w:t>
            </w:r>
          </w:p>
        </w:tc>
        <w:tc>
          <w:tcPr>
            <w:tcW w:type="dxa" w:w="2880"/>
            <w:tcBorders>
              <w:top w:val="single" w:sz="4" w:color="000000"/>
              <w:left w:val="single" w:sz="4" w:color="000000"/>
              <w:bottom w:val="single" w:sz="4" w:color="000000"/>
              <w:right w:val="single" w:sz="4" w:color="000000"/>
            </w:tcBorders>
          </w:tcPr>
          <w:p>
            <w:r/>
            <w:r>
              <w:t>Thân + 2 cánh tạo hình tam giác kín, da che phủ</w:t>
            </w:r>
          </w:p>
        </w:tc>
        <w:tc>
          <w:tcPr>
            <w:tcW w:type="dxa" w:w="2880"/>
            <w:tcBorders>
              <w:top w:val="single" w:sz="4" w:color="000000"/>
              <w:left w:val="single" w:sz="4" w:color="000000"/>
              <w:bottom w:val="single" w:sz="4" w:color="000000"/>
              <w:right w:val="single" w:sz="4" w:color="000000"/>
            </w:tcBorders>
          </w:tcPr>
          <w:p>
            <w:r/>
            <w:r>
              <w:t>Hở cánh sau (spina bifida), khối MMC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Coronal</w:t>
            </w:r>
          </w:p>
        </w:tc>
        <w:tc>
          <w:tcPr>
            <w:tcW w:type="dxa" w:w="2880"/>
            <w:tcBorders>
              <w:top w:val="single" w:sz="4" w:color="000000"/>
              <w:left w:val="single" w:sz="4" w:color="000000"/>
              <w:bottom w:val="single" w:sz="4" w:color="000000"/>
              <w:right w:val="single" w:sz="4" w:color="000000"/>
            </w:tcBorders>
          </w:tcPr>
          <w:p>
            <w:r/>
            <w:r>
              <w:t>Cánh sau 2 bên đối xứng, khoảng cách đều</w:t>
            </w:r>
          </w:p>
        </w:tc>
        <w:tc>
          <w:tcPr>
            <w:tcW w:type="dxa" w:w="2880"/>
            <w:tcBorders>
              <w:top w:val="single" w:sz="4" w:color="000000"/>
              <w:left w:val="single" w:sz="4" w:color="000000"/>
              <w:bottom w:val="single" w:sz="4" w:color="000000"/>
              <w:right w:val="single" w:sz="4" w:color="000000"/>
            </w:tcBorders>
          </w:tcPr>
          <w:p>
            <w:r/>
            <w:r>
              <w:t>Hemivertebra (lệch, mất đối xứng)</w:t>
            </w:r>
          </w:p>
        </w:tc>
      </w:tr>
    </w:tbl>
    <w:p>
      <w:r>
        <w:rPr>
          <w:b/>
        </w:rPr>
        <w:t>Lưu ý:</w:t>
      </w:r>
      <w:r>
        <w:t xml:space="preserve"> Các dấu hiệu gián tiếp trên NÃO (lemon sign, banana sign, obliterated CM) thường giúp phát hiện spina bifida TRƯỚC khi thấy tổn thương cột sống trực tiếp.</w:t>
      </w:r>
    </w:p>
    <w:p/>
    <w:p>
      <w:pPr>
        <w:pStyle w:val="Heading1"/>
      </w:pPr>
      <w:r>
        <w:t>6. KHẢO SÁT TIM THAI — SÀNG LỌC</w:t>
      </w:r>
    </w:p>
    <w:p>
      <w:r>
        <w:t>ISUOG yêu cầu TỐI THIỂU 4 buồng + outflow tracts. Xem bài 05 (Fetal Cardiac Views) và bài 06 (Fetal Cardiac Pathology) để có hướng dẫn chi tiết.</w:t>
      </w:r>
    </w:p>
    <w:p>
      <w:pPr>
        <w:pStyle w:val="Heading2"/>
      </w:pPr>
      <w:r>
        <w:t>6.1. Checklist tim thai sàng lọc (tóm tắt)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Bước khảo sát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 / Dấu hiệu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880"/>
            <w:tcBorders>
              <w:top w:val="single" w:sz="4" w:color="000000"/>
              <w:left w:val="single" w:sz="4" w:color="000000"/>
              <w:bottom w:val="single" w:sz="4" w:color="000000"/>
              <w:right w:val="single" w:sz="4" w:color="000000"/>
            </w:tcBorders>
          </w:tcPr>
          <w:p>
            <w:r/>
            <w:r>
              <w:rPr>
                <w:b/>
              </w:rPr>
              <w:t>Situs</w:t>
            </w:r>
          </w:p>
        </w:tc>
        <w:tc>
          <w:tcPr>
            <w:tcW w:type="dxa" w:w="2880"/>
            <w:tcBorders>
              <w:top w:val="single" w:sz="4" w:color="000000"/>
              <w:left w:val="single" w:sz="4" w:color="000000"/>
              <w:bottom w:val="single" w:sz="4" w:color="000000"/>
              <w:right w:val="single" w:sz="4" w:color="000000"/>
            </w:tcBorders>
          </w:tcPr>
          <w:p>
            <w:r/>
            <w:r>
              <w:t>Dạ dày trái + mỏm tim trái + ĐMC trái cột sống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880"/>
            <w:tcBorders>
              <w:top w:val="single" w:sz="4" w:color="000000"/>
              <w:left w:val="single" w:sz="4" w:color="000000"/>
              <w:bottom w:val="single" w:sz="4" w:color="000000"/>
              <w:right w:val="single" w:sz="4" w:color="000000"/>
            </w:tcBorders>
          </w:tcPr>
          <w:p>
            <w:r/>
            <w:r>
              <w:rPr>
                <w:b/>
              </w:rPr>
              <w:t>4 buồng (4CH)</w:t>
            </w:r>
          </w:p>
        </w:tc>
        <w:tc>
          <w:tcPr>
            <w:tcW w:type="dxa" w:w="2880"/>
            <w:tcBorders>
              <w:top w:val="single" w:sz="4" w:color="000000"/>
              <w:left w:val="single" w:sz="4" w:color="000000"/>
              <w:bottom w:val="single" w:sz="4" w:color="000000"/>
              <w:right w:val="single" w:sz="4" w:color="000000"/>
            </w:tcBorders>
          </w:tcPr>
          <w:p>
            <w:r/>
            <w:r>
              <w:t>4 buồng, crux cordis (+), axis 45°±20°, CTR &lt;0.33, 2 van AV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880"/>
            <w:tcBorders>
              <w:top w:val="single" w:sz="4" w:color="000000"/>
              <w:left w:val="single" w:sz="4" w:color="000000"/>
              <w:bottom w:val="single" w:sz="4" w:color="000000"/>
              <w:right w:val="single" w:sz="4" w:color="000000"/>
            </w:tcBorders>
          </w:tcPr>
          <w:p>
            <w:r/>
            <w:r>
              <w:rPr>
                <w:b/>
              </w:rPr>
              <w:t>LVOT</w:t>
            </w:r>
          </w:p>
        </w:tc>
        <w:tc>
          <w:tcPr>
            <w:tcW w:type="dxa" w:w="2880"/>
            <w:tcBorders>
              <w:top w:val="single" w:sz="4" w:color="000000"/>
              <w:left w:val="single" w:sz="4" w:color="000000"/>
              <w:bottom w:val="single" w:sz="4" w:color="000000"/>
              <w:right w:val="single" w:sz="4" w:color="000000"/>
            </w:tcBorders>
          </w:tcPr>
          <w:p>
            <w:r/>
            <w:r>
              <w:t>ĐMC từ thất trái, vách liên thất liên tục thành trước ĐMC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880"/>
            <w:tcBorders>
              <w:top w:val="single" w:sz="4" w:color="000000"/>
              <w:left w:val="single" w:sz="4" w:color="000000"/>
              <w:bottom w:val="single" w:sz="4" w:color="000000"/>
              <w:right w:val="single" w:sz="4" w:color="000000"/>
            </w:tcBorders>
          </w:tcPr>
          <w:p>
            <w:r/>
            <w:r>
              <w:rPr>
                <w:b/>
              </w:rPr>
              <w:t>RVOT</w:t>
            </w:r>
          </w:p>
        </w:tc>
        <w:tc>
          <w:tcPr>
            <w:tcW w:type="dxa" w:w="2880"/>
            <w:tcBorders>
              <w:top w:val="single" w:sz="4" w:color="000000"/>
              <w:left w:val="single" w:sz="4" w:color="000000"/>
              <w:bottom w:val="single" w:sz="4" w:color="000000"/>
              <w:right w:val="single" w:sz="4" w:color="000000"/>
            </w:tcBorders>
          </w:tcPr>
          <w:p>
            <w:r/>
            <w:r>
              <w:t>ĐMP từ thất phải, BẮT CHÉO ĐMC, ĐMP &gt; ĐMC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880"/>
            <w:tcBorders>
              <w:top w:val="single" w:sz="4" w:color="000000"/>
              <w:left w:val="single" w:sz="4" w:color="000000"/>
              <w:bottom w:val="single" w:sz="4" w:color="000000"/>
              <w:right w:val="single" w:sz="4" w:color="000000"/>
            </w:tcBorders>
          </w:tcPr>
          <w:p>
            <w:r/>
            <w:r>
              <w:rPr>
                <w:b/>
              </w:rPr>
              <w:t>3VT</w:t>
            </w:r>
          </w:p>
        </w:tc>
        <w:tc>
          <w:tcPr>
            <w:tcW w:type="dxa" w:w="2880"/>
            <w:tcBorders>
              <w:top w:val="single" w:sz="4" w:color="000000"/>
              <w:left w:val="single" w:sz="4" w:color="000000"/>
              <w:bottom w:val="single" w:sz="4" w:color="000000"/>
              <w:right w:val="single" w:sz="4" w:color="000000"/>
            </w:tcBorders>
          </w:tcPr>
          <w:p>
            <w:r/>
            <w:r>
              <w:t>3 mạch (SVC-ĐMC-ĐMP), ĐMP &gt; ĐMC &gt; SVC, hình 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880"/>
            <w:tcBorders>
              <w:top w:val="single" w:sz="4" w:color="000000"/>
              <w:left w:val="single" w:sz="4" w:color="000000"/>
              <w:bottom w:val="single" w:sz="4" w:color="000000"/>
              <w:right w:val="single" w:sz="4" w:color="000000"/>
            </w:tcBorders>
          </w:tcPr>
          <w:p>
            <w:r/>
            <w:r>
              <w:rPr>
                <w:b/>
              </w:rPr>
              <w:t>Nhịp tim</w:t>
            </w:r>
          </w:p>
        </w:tc>
        <w:tc>
          <w:tcPr>
            <w:tcW w:type="dxa" w:w="2880"/>
            <w:tcBorders>
              <w:top w:val="single" w:sz="4" w:color="000000"/>
              <w:left w:val="single" w:sz="4" w:color="000000"/>
              <w:bottom w:val="single" w:sz="4" w:color="000000"/>
              <w:right w:val="single" w:sz="4" w:color="000000"/>
            </w:tcBorders>
          </w:tcPr>
          <w:p>
            <w:r/>
            <w:r>
              <w:t>110-160 bpm, đều</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880"/>
            <w:tcBorders>
              <w:top w:val="single" w:sz="4" w:color="000000"/>
              <w:left w:val="single" w:sz="4" w:color="000000"/>
              <w:bottom w:val="single" w:sz="4" w:color="000000"/>
              <w:right w:val="single" w:sz="4" w:color="000000"/>
            </w:tcBorders>
          </w:tcPr>
          <w:p>
            <w:r/>
            <w:r>
              <w:rPr>
                <w:b/>
              </w:rPr>
              <w:t>Doppler màu</w:t>
            </w:r>
          </w:p>
        </w:tc>
        <w:tc>
          <w:tcPr>
            <w:tcW w:type="dxa" w:w="2880"/>
            <w:tcBorders>
              <w:top w:val="single" w:sz="4" w:color="000000"/>
              <w:left w:val="single" w:sz="4" w:color="000000"/>
              <w:bottom w:val="single" w:sz="4" w:color="000000"/>
              <w:right w:val="single" w:sz="4" w:color="000000"/>
            </w:tcBorders>
          </w:tcPr>
          <w:p>
            <w:r/>
            <w:r>
              <w:t>Dòng xuôi qua van AV, outflow, không hở</w:t>
            </w:r>
          </w:p>
        </w:tc>
      </w:tr>
    </w:tbl>
    <w:p>
      <w:pPr>
        <w:pStyle w:val="Heading2"/>
      </w:pPr>
      <w:r>
        <w:t>6.2. Chỉ định fetal echocardiography (targeted)</w:t>
      </w:r>
    </w:p>
    <w:p>
      <w:r>
        <w:t>Nếu SIÊU ÂM SÀNG LỌC phát hiện bất thường, HOẶC có yếu tố nguy cơ sau → chuyển fetal echo chuyên sâu:</w:t>
      </w:r>
    </w:p>
    <w:p>
      <w:pPr>
        <w:pStyle w:val="ListBullet"/>
      </w:pPr>
      <w:r>
        <w:t>Mẹ ĐTĐ type 1, PKU, lupus (anti-Ro/La), thuốc (lithium, retinoid, ACEi)</w:t>
      </w:r>
    </w:p>
    <w:p>
      <w:pPr>
        <w:pStyle w:val="ListBullet"/>
      </w:pPr>
      <w:r>
        <w:t>Tiền sử gia đình CHD</w:t>
      </w:r>
    </w:p>
    <w:p>
      <w:pPr>
        <w:pStyle w:val="ListBullet"/>
      </w:pPr>
      <w:r>
        <w:t>Bất thường NST thai</w:t>
      </w:r>
    </w:p>
    <w:p>
      <w:pPr>
        <w:pStyle w:val="ListBullet"/>
      </w:pPr>
      <w:r>
        <w:t>NT dày ≥3.5mm</w:t>
      </w:r>
    </w:p>
    <w:p>
      <w:pPr>
        <w:pStyle w:val="ListBullet"/>
      </w:pPr>
      <w:r>
        <w:t>Bất thường ngoài tim phát hiện trên siêu âm</w:t>
      </w:r>
    </w:p>
    <w:p>
      <w:pPr>
        <w:pStyle w:val="ListBullet"/>
      </w:pPr>
      <w:r>
        <w:t>Rối loạn nhịp thai</w:t>
      </w:r>
    </w:p>
    <w:p>
      <w:pPr>
        <w:pStyle w:val="ListBullet"/>
      </w:pPr>
      <w:r>
        <w:t>Hydrops</w:t>
      </w:r>
    </w:p>
    <w:p>
      <w:pPr>
        <w:pStyle w:val="ListBullet"/>
      </w:pPr>
      <w:r>
        <w:t>Song thai MCMA</w:t>
      </w:r>
    </w:p>
    <w:p/>
    <w:p>
      <w:pPr>
        <w:pStyle w:val="Heading1"/>
      </w:pPr>
      <w:r>
        <w:t>7. KHẢO SÁT LỒNG NGỰC</w:t>
      </w:r>
    </w:p>
    <w:p>
      <w:pPr>
        <w:pStyle w:val="Heading2"/>
      </w:pPr>
      <w:r>
        <w:t>7.1. Phổi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Nhu mô phổi</w:t>
            </w:r>
          </w:p>
        </w:tc>
        <w:tc>
          <w:tcPr>
            <w:tcW w:type="dxa" w:w="2880"/>
            <w:tcBorders>
              <w:top w:val="single" w:sz="4" w:color="000000"/>
              <w:left w:val="single" w:sz="4" w:color="000000"/>
              <w:bottom w:val="single" w:sz="4" w:color="000000"/>
              <w:right w:val="single" w:sz="4" w:color="000000"/>
            </w:tcBorders>
          </w:tcPr>
          <w:p>
            <w:r/>
            <w:r>
              <w:t>Echo đồng nhất, hơi tăng hơn gan</w:t>
            </w:r>
          </w:p>
        </w:tc>
        <w:tc>
          <w:tcPr>
            <w:tcW w:type="dxa" w:w="2880"/>
            <w:tcBorders>
              <w:top w:val="single" w:sz="4" w:color="000000"/>
              <w:left w:val="single" w:sz="4" w:color="000000"/>
              <w:bottom w:val="single" w:sz="4" w:color="000000"/>
              <w:right w:val="single" w:sz="4" w:color="000000"/>
            </w:tcBorders>
          </w:tcPr>
          <w:p>
            <w:r/>
            <w:r>
              <w:t>Bất thường echo → CPAM, BPS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Kích thước lồng ngực</w:t>
            </w:r>
          </w:p>
        </w:tc>
        <w:tc>
          <w:tcPr>
            <w:tcW w:type="dxa" w:w="2880"/>
            <w:tcBorders>
              <w:top w:val="single" w:sz="4" w:color="000000"/>
              <w:left w:val="single" w:sz="4" w:color="000000"/>
              <w:bottom w:val="single" w:sz="4" w:color="000000"/>
              <w:right w:val="single" w:sz="4" w:color="000000"/>
            </w:tcBorders>
          </w:tcPr>
          <w:p>
            <w:r/>
            <w:r>
              <w:t>Tim chiếm &lt;1/3 lồng ngực (CTR &lt;0.33)</w:t>
            </w:r>
          </w:p>
        </w:tc>
        <w:tc>
          <w:tcPr>
            <w:tcW w:type="dxa" w:w="2880"/>
            <w:tcBorders>
              <w:top w:val="single" w:sz="4" w:color="000000"/>
              <w:left w:val="single" w:sz="4" w:color="000000"/>
              <w:bottom w:val="single" w:sz="4" w:color="000000"/>
              <w:right w:val="single" w:sz="4" w:color="000000"/>
            </w:tcBorders>
          </w:tcPr>
          <w:p>
            <w:r/>
            <w:r>
              <w:t>Lồng ngực nhỏ → pulmonary hypoplasia (skeletal dysplasia, oligohydramnios kéo dài)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Tràn dịch màng phổi</w:t>
            </w:r>
          </w:p>
        </w:tc>
        <w:tc>
          <w:tcPr>
            <w:tcW w:type="dxa" w:w="2880"/>
            <w:tcBorders>
              <w:top w:val="single" w:sz="4" w:color="000000"/>
              <w:left w:val="single" w:sz="4" w:color="000000"/>
              <w:bottom w:val="single" w:sz="4" w:color="000000"/>
              <w:right w:val="single" w:sz="4" w:color="000000"/>
            </w:tcBorders>
          </w:tcPr>
          <w:p>
            <w:r/>
            <w:r>
              <w:t>Không</w:t>
            </w:r>
          </w:p>
        </w:tc>
        <w:tc>
          <w:tcPr>
            <w:tcW w:type="dxa" w:w="2880"/>
            <w:tcBorders>
              <w:top w:val="single" w:sz="4" w:color="000000"/>
              <w:left w:val="single" w:sz="4" w:color="000000"/>
              <w:bottom w:val="single" w:sz="4" w:color="000000"/>
              <w:right w:val="single" w:sz="4" w:color="000000"/>
            </w:tcBorders>
          </w:tcPr>
          <w:p>
            <w:r/>
            <w:r>
              <w:t>Pleural effusion → hydrops, chylothorax</w:t>
            </w:r>
          </w:p>
        </w:tc>
      </w:tr>
    </w:tbl>
    <w:p>
      <w:pPr>
        <w:pStyle w:val="Heading2"/>
      </w:pPr>
      <w:r>
        <w:t>7.2. Cơ hoành</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hoành</w:t>
            </w:r>
          </w:p>
        </w:tc>
        <w:tc>
          <w:tcPr>
            <w:tcW w:type="dxa" w:w="2880"/>
            <w:tcBorders>
              <w:top w:val="single" w:sz="4" w:color="000000"/>
              <w:left w:val="single" w:sz="4" w:color="000000"/>
              <w:bottom w:val="single" w:sz="4" w:color="000000"/>
              <w:right w:val="single" w:sz="4" w:color="000000"/>
            </w:tcBorders>
          </w:tcPr>
          <w:p>
            <w:r/>
            <w:r>
              <w:t>Đường cong echo mỏng ngăn bụng-ngực, dạ dày và ruột dưới cơ hoành</w:t>
            </w:r>
          </w:p>
        </w:tc>
        <w:tc>
          <w:tcPr>
            <w:tcW w:type="dxa" w:w="2880"/>
            <w:tcBorders>
              <w:top w:val="single" w:sz="4" w:color="000000"/>
              <w:left w:val="single" w:sz="4" w:color="000000"/>
              <w:bottom w:val="single" w:sz="4" w:color="000000"/>
              <w:right w:val="single" w:sz="4" w:color="000000"/>
            </w:tcBorders>
          </w:tcPr>
          <w:p>
            <w:r/>
            <w:r>
              <w:t>Thoát vị hoành (CDH) — dạ dày/ruột trong lồng ngực, tim lệch, LHR nhỏ</w:t>
            </w:r>
          </w:p>
        </w:tc>
      </w:tr>
    </w:tbl>
    <w:p/>
    <w:p>
      <w:pPr>
        <w:pStyle w:val="Heading1"/>
      </w:pPr>
      <w:r>
        <w:t>8. KHẢO SÁT Ổ BỤNG, RUỘT &amp; THÀNH BỤNG</w:t>
      </w:r>
    </w:p>
    <w:p>
      <w:pPr>
        <w:ind w:left="567"/>
      </w:pPr>
      <w:r>
        <w:rPr>
          <w:b/>
          <w:i/>
        </w:rPr>
        <w:t>Bài chuyên sâu:</w:t>
      </w:r>
      <w:r>
        <w:rPr>
          <w:i/>
        </w:rPr>
        <w:t xml:space="preserve"> </w:t>
      </w:r>
      <w:r>
        <w:rPr>
          <w:rFonts w:ascii="Consolas" w:hAnsi="Consolas"/>
          <w:i/>
        </w:rPr>
        <w:t>36_Fetal_Abdomen_Bowel_Anatomy_Scan</w:t>
      </w:r>
      <w:r>
        <w:rPr>
          <w:i/>
        </w:rPr>
        <w:t xml:space="preserve"> — situs, dạ dày, ruột tăng âm, ruột giãn, omphalocele và gastroschisis.</w:t>
      </w:r>
    </w:p>
    <w:p>
      <w:pPr>
        <w:pStyle w:val="Heading2"/>
      </w:pPr>
      <w:r>
        <w:t>8.1. Checklist bụng trong bài tổng quan</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 cần nghĩ</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Situs bụng</w:t>
            </w:r>
          </w:p>
        </w:tc>
        <w:tc>
          <w:tcPr>
            <w:tcW w:type="dxa" w:w="2880"/>
            <w:tcBorders>
              <w:top w:val="single" w:sz="4" w:color="000000"/>
              <w:left w:val="single" w:sz="4" w:color="000000"/>
              <w:bottom w:val="single" w:sz="4" w:color="000000"/>
              <w:right w:val="single" w:sz="4" w:color="000000"/>
            </w:tcBorders>
          </w:tcPr>
          <w:p>
            <w:r/>
            <w:r>
              <w:t>Tim trái, dạ dày trái, ĐMC/TMCD đúng vị trí</w:t>
            </w:r>
          </w:p>
        </w:tc>
        <w:tc>
          <w:tcPr>
            <w:tcW w:type="dxa" w:w="2880"/>
            <w:tcBorders>
              <w:top w:val="single" w:sz="4" w:color="000000"/>
              <w:left w:val="single" w:sz="4" w:color="000000"/>
              <w:bottom w:val="single" w:sz="4" w:color="000000"/>
              <w:right w:val="single" w:sz="4" w:color="000000"/>
            </w:tcBorders>
          </w:tcPr>
          <w:p>
            <w:r/>
            <w:r>
              <w:t>Situs inversus, heterotaxy, CDH trái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Dạ dày</w:t>
            </w:r>
          </w:p>
        </w:tc>
        <w:tc>
          <w:tcPr>
            <w:tcW w:type="dxa" w:w="2880"/>
            <w:tcBorders>
              <w:top w:val="single" w:sz="4" w:color="000000"/>
              <w:left w:val="single" w:sz="4" w:color="000000"/>
              <w:bottom w:val="single" w:sz="4" w:color="000000"/>
              <w:right w:val="single" w:sz="4" w:color="000000"/>
            </w:tcBorders>
          </w:tcPr>
          <w:p>
            <w:r/>
            <w:r>
              <w:t>Túi dịch bên trái bụng thai</w:t>
            </w:r>
          </w:p>
        </w:tc>
        <w:tc>
          <w:tcPr>
            <w:tcW w:type="dxa" w:w="2880"/>
            <w:tcBorders>
              <w:top w:val="single" w:sz="4" w:color="000000"/>
              <w:left w:val="single" w:sz="4" w:color="000000"/>
              <w:bottom w:val="single" w:sz="4" w:color="000000"/>
              <w:right w:val="single" w:sz="4" w:color="000000"/>
            </w:tcBorders>
          </w:tcPr>
          <w:p>
            <w:r/>
            <w:r>
              <w:t>Không thấy lặp lại, nhỏ, sai bên, trong lồng ngực</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Gan</w:t>
            </w:r>
          </w:p>
        </w:tc>
        <w:tc>
          <w:tcPr>
            <w:tcW w:type="dxa" w:w="2880"/>
            <w:tcBorders>
              <w:top w:val="single" w:sz="4" w:color="000000"/>
              <w:left w:val="single" w:sz="4" w:color="000000"/>
              <w:bottom w:val="single" w:sz="4" w:color="000000"/>
              <w:right w:val="single" w:sz="4" w:color="000000"/>
            </w:tcBorders>
          </w:tcPr>
          <w:p>
            <w:r/>
            <w:r>
              <w:t>Hồi âm đồng nhất, bờ đều, chiếm bụng trên phải</w:t>
            </w:r>
          </w:p>
        </w:tc>
        <w:tc>
          <w:tcPr>
            <w:tcW w:type="dxa" w:w="2880"/>
            <w:tcBorders>
              <w:top w:val="single" w:sz="4" w:color="000000"/>
              <w:left w:val="single" w:sz="4" w:color="000000"/>
              <w:bottom w:val="single" w:sz="4" w:color="000000"/>
              <w:right w:val="single" w:sz="4" w:color="000000"/>
            </w:tcBorders>
          </w:tcPr>
          <w:p>
            <w:r/>
            <w:r>
              <w:t>Gan to, khối gan, vôi hóa trong gan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Túi mật</w:t>
            </w:r>
          </w:p>
        </w:tc>
        <w:tc>
          <w:tcPr>
            <w:tcW w:type="dxa" w:w="2880"/>
            <w:tcBorders>
              <w:top w:val="single" w:sz="4" w:color="000000"/>
              <w:left w:val="single" w:sz="4" w:color="000000"/>
              <w:bottom w:val="single" w:sz="4" w:color="000000"/>
              <w:right w:val="single" w:sz="4" w:color="000000"/>
            </w:tcBorders>
          </w:tcPr>
          <w:p>
            <w:r/>
            <w:r>
              <w:t>Cấu trúc dịch nhỏ dưới gan phải</w:t>
            </w:r>
          </w:p>
        </w:tc>
        <w:tc>
          <w:tcPr>
            <w:tcW w:type="dxa" w:w="2880"/>
            <w:tcBorders>
              <w:top w:val="single" w:sz="4" w:color="000000"/>
              <w:left w:val="single" w:sz="4" w:color="000000"/>
              <w:bottom w:val="single" w:sz="4" w:color="000000"/>
              <w:right w:val="single" w:sz="4" w:color="000000"/>
            </w:tcBorders>
          </w:tcPr>
          <w:p>
            <w:r/>
            <w:r>
              <w:t>Không thấy túi mật, túi mật to, vị trí 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Ruột</w:t>
            </w:r>
          </w:p>
        </w:tc>
        <w:tc>
          <w:tcPr>
            <w:tcW w:type="dxa" w:w="2880"/>
            <w:tcBorders>
              <w:top w:val="single" w:sz="4" w:color="000000"/>
              <w:left w:val="single" w:sz="4" w:color="000000"/>
              <w:bottom w:val="single" w:sz="4" w:color="000000"/>
              <w:right w:val="single" w:sz="4" w:color="000000"/>
            </w:tcBorders>
          </w:tcPr>
          <w:p>
            <w:r/>
            <w:r>
              <w:t>Không tăng âm rõ, không giãn</w:t>
            </w:r>
          </w:p>
        </w:tc>
        <w:tc>
          <w:tcPr>
            <w:tcW w:type="dxa" w:w="2880"/>
            <w:tcBorders>
              <w:top w:val="single" w:sz="4" w:color="000000"/>
              <w:left w:val="single" w:sz="4" w:color="000000"/>
              <w:bottom w:val="single" w:sz="4" w:color="000000"/>
              <w:right w:val="single" w:sz="4" w:color="000000"/>
            </w:tcBorders>
          </w:tcPr>
          <w:p>
            <w:r/>
            <w:r>
              <w:t>Ruột tăng âm, ruột giãn, double bubble</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Thành bụng/chân rốn</w:t>
            </w:r>
          </w:p>
        </w:tc>
        <w:tc>
          <w:tcPr>
            <w:tcW w:type="dxa" w:w="2880"/>
            <w:tcBorders>
              <w:top w:val="single" w:sz="4" w:color="000000"/>
              <w:left w:val="single" w:sz="4" w:color="000000"/>
              <w:bottom w:val="single" w:sz="4" w:color="000000"/>
              <w:right w:val="single" w:sz="4" w:color="000000"/>
            </w:tcBorders>
          </w:tcPr>
          <w:p>
            <w:r/>
            <w:r>
              <w:t>Thành bụng kín, dây rốn cắm đúng</w:t>
            </w:r>
          </w:p>
        </w:tc>
        <w:tc>
          <w:tcPr>
            <w:tcW w:type="dxa" w:w="2880"/>
            <w:tcBorders>
              <w:top w:val="single" w:sz="4" w:color="000000"/>
              <w:left w:val="single" w:sz="4" w:color="000000"/>
              <w:bottom w:val="single" w:sz="4" w:color="000000"/>
              <w:right w:val="single" w:sz="4" w:color="000000"/>
            </w:tcBorders>
          </w:tcPr>
          <w:p>
            <w:r/>
            <w:r>
              <w:t>Omphalocele, gastroschisis, body stalk anomaly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Vôi hóa bụng</w:t>
            </w:r>
          </w:p>
        </w:tc>
        <w:tc>
          <w:tcPr>
            <w:tcW w:type="dxa" w:w="2880"/>
            <w:tcBorders>
              <w:top w:val="single" w:sz="4" w:color="000000"/>
              <w:left w:val="single" w:sz="4" w:color="000000"/>
              <w:bottom w:val="single" w:sz="4" w:color="000000"/>
              <w:right w:val="single" w:sz="4" w:color="000000"/>
            </w:tcBorders>
          </w:tcPr>
          <w:p>
            <w:r/>
            <w:r>
              <w:t>Không có</w:t>
            </w:r>
          </w:p>
        </w:tc>
        <w:tc>
          <w:tcPr>
            <w:tcW w:type="dxa" w:w="2880"/>
            <w:tcBorders>
              <w:top w:val="single" w:sz="4" w:color="000000"/>
              <w:left w:val="single" w:sz="4" w:color="000000"/>
              <w:bottom w:val="single" w:sz="4" w:color="000000"/>
              <w:right w:val="single" w:sz="4" w:color="000000"/>
            </w:tcBorders>
          </w:tcPr>
          <w:p>
            <w:r/>
            <w:r>
              <w:t>Nhiễm trùng bào thai, meconium peritonitis, xuất huyết, tổn thương gan/ruột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Dịch ổ bụng</w:t>
            </w:r>
          </w:p>
        </w:tc>
        <w:tc>
          <w:tcPr>
            <w:tcW w:type="dxa" w:w="2880"/>
            <w:tcBorders>
              <w:top w:val="single" w:sz="4" w:color="000000"/>
              <w:left w:val="single" w:sz="4" w:color="000000"/>
              <w:bottom w:val="single" w:sz="4" w:color="000000"/>
              <w:right w:val="single" w:sz="4" w:color="000000"/>
            </w:tcBorders>
          </w:tcPr>
          <w:p>
            <w:r/>
            <w:r>
              <w:t>Không hoặc rất ít</w:t>
            </w:r>
          </w:p>
        </w:tc>
        <w:tc>
          <w:tcPr>
            <w:tcW w:type="dxa" w:w="2880"/>
            <w:tcBorders>
              <w:top w:val="single" w:sz="4" w:color="000000"/>
              <w:left w:val="single" w:sz="4" w:color="000000"/>
              <w:bottom w:val="single" w:sz="4" w:color="000000"/>
              <w:right w:val="single" w:sz="4" w:color="000000"/>
            </w:tcBorders>
          </w:tcPr>
          <w:p>
            <w:r/>
            <w:r>
              <w:t>Ascites, hydrops, nhiễm trùng, thiếu máu, tắc ruột</w:t>
            </w:r>
          </w:p>
        </w:tc>
      </w:tr>
    </w:tbl>
    <w:p>
      <w:pPr>
        <w:pStyle w:val="Heading2"/>
      </w:pPr>
      <w:r>
        <w:t>8.2. Phân biệt nhanh omphalocele và gastroschisis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Omphalocele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Gastroschisis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w:t>
            </w:r>
          </w:p>
        </w:tc>
        <w:tc>
          <w:tcPr>
            <w:tcW w:type="dxa" w:w="2880"/>
            <w:tcBorders>
              <w:top w:val="single" w:sz="4" w:color="000000"/>
              <w:left w:val="single" w:sz="4" w:color="000000"/>
              <w:bottom w:val="single" w:sz="4" w:color="000000"/>
              <w:right w:val="single" w:sz="4" w:color="000000"/>
            </w:tcBorders>
          </w:tcPr>
          <w:p>
            <w:r/>
            <w:r>
              <w:t>Đường giữa, tại chân rốn</w:t>
            </w:r>
          </w:p>
        </w:tc>
        <w:tc>
          <w:tcPr>
            <w:tcW w:type="dxa" w:w="2880"/>
            <w:tcBorders>
              <w:top w:val="single" w:sz="4" w:color="000000"/>
              <w:left w:val="single" w:sz="4" w:color="000000"/>
              <w:bottom w:val="single" w:sz="4" w:color="000000"/>
              <w:right w:val="single" w:sz="4" w:color="000000"/>
            </w:tcBorders>
          </w:tcPr>
          <w:p>
            <w:r/>
            <w:r>
              <w:t>Thường cạnh phải rốn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Màng bọc</w:t>
            </w:r>
          </w:p>
        </w:tc>
        <w:tc>
          <w:tcPr>
            <w:tcW w:type="dxa" w:w="2880"/>
            <w:tcBorders>
              <w:top w:val="single" w:sz="4" w:color="000000"/>
              <w:left w:val="single" w:sz="4" w:color="000000"/>
              <w:bottom w:val="single" w:sz="4" w:color="000000"/>
              <w:right w:val="single" w:sz="4" w:color="000000"/>
            </w:tcBorders>
          </w:tcPr>
          <w:p>
            <w:r/>
            <w:r>
              <w:t>Có màng</w:t>
            </w:r>
          </w:p>
        </w:tc>
        <w:tc>
          <w:tcPr>
            <w:tcW w:type="dxa" w:w="2880"/>
            <w:tcBorders>
              <w:top w:val="single" w:sz="4" w:color="000000"/>
              <w:left w:val="single" w:sz="4" w:color="000000"/>
              <w:bottom w:val="single" w:sz="4" w:color="000000"/>
              <w:right w:val="single" w:sz="4" w:color="000000"/>
            </w:tcBorders>
          </w:tcPr>
          <w:p>
            <w:r/>
            <w:r>
              <w:t>Không màng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Dây rốn</w:t>
            </w:r>
          </w:p>
        </w:tc>
        <w:tc>
          <w:tcPr>
            <w:tcW w:type="dxa" w:w="2880"/>
            <w:tcBorders>
              <w:top w:val="single" w:sz="4" w:color="000000"/>
              <w:left w:val="single" w:sz="4" w:color="000000"/>
              <w:bottom w:val="single" w:sz="4" w:color="000000"/>
              <w:right w:val="single" w:sz="4" w:color="000000"/>
            </w:tcBorders>
          </w:tcPr>
          <w:p>
            <w:r/>
            <w:r>
              <w:t>Cắm vào khối thoát vị</w:t>
            </w:r>
          </w:p>
        </w:tc>
        <w:tc>
          <w:tcPr>
            <w:tcW w:type="dxa" w:w="2880"/>
            <w:tcBorders>
              <w:top w:val="single" w:sz="4" w:color="000000"/>
              <w:left w:val="single" w:sz="4" w:color="000000"/>
              <w:bottom w:val="single" w:sz="4" w:color="000000"/>
              <w:right w:val="single" w:sz="4" w:color="000000"/>
            </w:tcBorders>
          </w:tcPr>
          <w:p>
            <w:r/>
            <w:r>
              <w:t>Cắm bình thường cạnh khối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Tạng thoát vị</w:t>
            </w:r>
          </w:p>
        </w:tc>
        <w:tc>
          <w:tcPr>
            <w:tcW w:type="dxa" w:w="2880"/>
            <w:tcBorders>
              <w:top w:val="single" w:sz="4" w:color="000000"/>
              <w:left w:val="single" w:sz="4" w:color="000000"/>
              <w:bottom w:val="single" w:sz="4" w:color="000000"/>
              <w:right w:val="single" w:sz="4" w:color="000000"/>
            </w:tcBorders>
          </w:tcPr>
          <w:p>
            <w:r/>
            <w:r>
              <w:t>Ruột, có thể kèm gan</w:t>
            </w:r>
          </w:p>
        </w:tc>
        <w:tc>
          <w:tcPr>
            <w:tcW w:type="dxa" w:w="2880"/>
            <w:tcBorders>
              <w:top w:val="single" w:sz="4" w:color="000000"/>
              <w:left w:val="single" w:sz="4" w:color="000000"/>
              <w:bottom w:val="single" w:sz="4" w:color="000000"/>
              <w:right w:val="single" w:sz="4" w:color="000000"/>
            </w:tcBorders>
          </w:tcPr>
          <w:p>
            <w:r/>
            <w:r>
              <w:t>Thường ruột tự do trong 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kèm</w:t>
            </w:r>
          </w:p>
        </w:tc>
        <w:tc>
          <w:tcPr>
            <w:tcW w:type="dxa" w:w="2880"/>
            <w:tcBorders>
              <w:top w:val="single" w:sz="4" w:color="000000"/>
              <w:left w:val="single" w:sz="4" w:color="000000"/>
              <w:bottom w:val="single" w:sz="4" w:color="000000"/>
              <w:right w:val="single" w:sz="4" w:color="000000"/>
            </w:tcBorders>
          </w:tcPr>
          <w:p>
            <w:r/>
            <w:r>
              <w:t>Hay kèm bất thường NST/tim/hội chứng</w:t>
            </w:r>
          </w:p>
        </w:tc>
        <w:tc>
          <w:tcPr>
            <w:tcW w:type="dxa" w:w="2880"/>
            <w:tcBorders>
              <w:top w:val="single" w:sz="4" w:color="000000"/>
              <w:left w:val="single" w:sz="4" w:color="000000"/>
              <w:bottom w:val="single" w:sz="4" w:color="000000"/>
              <w:right w:val="single" w:sz="4" w:color="000000"/>
            </w:tcBorders>
          </w:tcPr>
          <w:p>
            <w:r/>
            <w:r>
              <w:t>Ít liên quan NST hơn, nhưng có nguy cơ biến chứng ruột</w:t>
            </w:r>
          </w:p>
        </w:tc>
      </w:tr>
    </w:tbl>
    <w:p>
      <w:r>
        <w:rPr>
          <w:b/>
        </w:rPr>
        <w:t>Nguyên tắc:</w:t>
      </w:r>
      <w:r>
        <w:t xml:space="preserve"> AC chuẩn là điểm bắt đầu, không phải điểm kết thúc của khảo sát bụng. Không thấy dạ dày một lần chưa đủ kết luận bất thường; cần chờ và khảo sát lại. Ruột tăng âm phải được xác nhận với gain phù hợp và ghi isolated hay có bất thường kèm.</w:t>
      </w:r>
    </w:p>
    <w:p/>
    <w:p>
      <w:pPr>
        <w:pStyle w:val="Heading1"/>
      </w:pPr>
      <w:r>
        <w:t>9. KHẢO SÁT HỆ TIẾT NIỆU</w:t>
      </w:r>
    </w:p>
    <w:p>
      <w:pPr>
        <w:pStyle w:val="Heading2"/>
      </w:pPr>
      <w:r>
        <w:t>9.1. Thận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Thận 2 bên</w:t>
            </w:r>
          </w:p>
        </w:tc>
        <w:tc>
          <w:tcPr>
            <w:tcW w:type="dxa" w:w="2160"/>
            <w:tcBorders>
              <w:top w:val="single" w:sz="4" w:color="000000"/>
              <w:left w:val="single" w:sz="4" w:color="000000"/>
              <w:bottom w:val="single" w:sz="4" w:color="000000"/>
              <w:right w:val="single" w:sz="4" w:color="000000"/>
            </w:tcBorders>
          </w:tcPr>
          <w:p>
            <w:r/>
            <w:r>
              <w:t>Mặt cắt ngang: 2 cấu trúc echo thấp 2 bên cột sống. Mặt cắt dọc: hình bầu dục</w:t>
            </w:r>
          </w:p>
        </w:tc>
        <w:tc>
          <w:tcPr>
            <w:tcW w:type="dxa" w:w="2160"/>
            <w:tcBorders>
              <w:top w:val="single" w:sz="4" w:color="000000"/>
              <w:left w:val="single" w:sz="4" w:color="000000"/>
              <w:bottom w:val="single" w:sz="4" w:color="000000"/>
              <w:right w:val="single" w:sz="4" w:color="000000"/>
            </w:tcBorders>
          </w:tcPr>
          <w:p>
            <w:r/>
            <w:r>
              <w:t>Unilateral/bilateral renal agenesis, ectopic kidney (pelvic), horseshoe kidney</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Kích thước thận</w:t>
            </w:r>
          </w:p>
        </w:tc>
        <w:tc>
          <w:tcPr>
            <w:tcW w:type="dxa" w:w="2160"/>
            <w:tcBorders>
              <w:top w:val="single" w:sz="4" w:color="000000"/>
              <w:left w:val="single" w:sz="4" w:color="000000"/>
              <w:bottom w:val="single" w:sz="4" w:color="000000"/>
              <w:right w:val="single" w:sz="4" w:color="000000"/>
            </w:tcBorders>
          </w:tcPr>
          <w:p>
            <w:r/>
            <w:r>
              <w:t>Tăng theo GA (bảng riêng)</w:t>
            </w:r>
          </w:p>
        </w:tc>
        <w:tc>
          <w:tcPr>
            <w:tcW w:type="dxa" w:w="2160"/>
            <w:tcBorders>
              <w:top w:val="single" w:sz="4" w:color="000000"/>
              <w:left w:val="single" w:sz="4" w:color="000000"/>
              <w:bottom w:val="single" w:sz="4" w:color="000000"/>
              <w:right w:val="single" w:sz="4" w:color="000000"/>
            </w:tcBorders>
          </w:tcPr>
          <w:p>
            <w:r/>
            <w:r>
              <w:t>Nhỏ → hypoplasia/dysplasia. To → ARPKD (echo tăng), MCDK (nhiều nang)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Bể thận (renal pelvis)</w:t>
            </w:r>
          </w:p>
        </w:tc>
        <w:tc>
          <w:tcPr>
            <w:tcW w:type="dxa" w:w="2160"/>
            <w:tcBorders>
              <w:top w:val="single" w:sz="4" w:color="000000"/>
              <w:left w:val="single" w:sz="4" w:color="000000"/>
              <w:bottom w:val="single" w:sz="4" w:color="000000"/>
              <w:right w:val="single" w:sz="4" w:color="000000"/>
            </w:tcBorders>
          </w:tcPr>
          <w:p>
            <w:r/>
            <w:r>
              <w:rPr>
                <w:b/>
              </w:rPr>
              <w:t>AP diameter &lt;5mm ở quý 2</w:t>
            </w:r>
          </w:p>
        </w:tc>
        <w:tc>
          <w:tcPr>
            <w:tcW w:type="dxa" w:w="2160"/>
            <w:tcBorders>
              <w:top w:val="single" w:sz="4" w:color="000000"/>
              <w:left w:val="single" w:sz="4" w:color="000000"/>
              <w:bottom w:val="single" w:sz="4" w:color="000000"/>
              <w:right w:val="single" w:sz="4" w:color="000000"/>
            </w:tcBorders>
          </w:tcPr>
          <w:p>
            <w:r/>
            <w:r>
              <w:t>5-10mm (nhẹ), 10-15mm (trung bình), &gt;15mm (nặng — PUV, UPJ obstruction)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Nhu mô thận</w:t>
            </w:r>
          </w:p>
        </w:tc>
        <w:tc>
          <w:tcPr>
            <w:tcW w:type="dxa" w:w="2160"/>
            <w:tcBorders>
              <w:top w:val="single" w:sz="4" w:color="000000"/>
              <w:left w:val="single" w:sz="4" w:color="000000"/>
              <w:bottom w:val="single" w:sz="4" w:color="000000"/>
              <w:right w:val="single" w:sz="4" w:color="000000"/>
            </w:tcBorders>
          </w:tcPr>
          <w:p>
            <w:r/>
            <w:r>
              <w:t>Phân biệt vỏ-tủy rõ</w:t>
            </w:r>
          </w:p>
        </w:tc>
        <w:tc>
          <w:tcPr>
            <w:tcW w:type="dxa" w:w="2160"/>
            <w:tcBorders>
              <w:top w:val="single" w:sz="4" w:color="000000"/>
              <w:left w:val="single" w:sz="4" w:color="000000"/>
              <w:bottom w:val="single" w:sz="4" w:color="000000"/>
              <w:right w:val="single" w:sz="4" w:color="000000"/>
            </w:tcBorders>
          </w:tcPr>
          <w:p>
            <w:r/>
            <w:r>
              <w:t>Mất phân biệt → dysplasia. Nang → MCDK, ARPKD</w:t>
            </w:r>
          </w:p>
        </w:tc>
      </w:tr>
    </w:tbl>
    <w:p>
      <w:pPr>
        <w:pStyle w:val="Heading2"/>
      </w:pPr>
      <w:r>
        <w:t>9.2. Bàng quang &amp; nước ối</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Bàng quang</w:t>
            </w:r>
          </w:p>
        </w:tc>
        <w:tc>
          <w:tcPr>
            <w:tcW w:type="dxa" w:w="2880"/>
            <w:tcBorders>
              <w:top w:val="single" w:sz="4" w:color="000000"/>
              <w:left w:val="single" w:sz="4" w:color="000000"/>
              <w:bottom w:val="single" w:sz="4" w:color="000000"/>
              <w:right w:val="single" w:sz="4" w:color="000000"/>
            </w:tcBorders>
          </w:tcPr>
          <w:p>
            <w:r/>
            <w:r>
              <w:t>Thấy ở &gt;95% sau 16w, thành mỏng, chu kỳ đầy-rỗng</w:t>
            </w:r>
          </w:p>
        </w:tc>
        <w:tc>
          <w:tcPr>
            <w:tcW w:type="dxa" w:w="2880"/>
            <w:tcBorders>
              <w:top w:val="single" w:sz="4" w:color="000000"/>
              <w:left w:val="single" w:sz="4" w:color="000000"/>
              <w:bottom w:val="single" w:sz="4" w:color="000000"/>
              <w:right w:val="single" w:sz="4" w:color="000000"/>
            </w:tcBorders>
          </w:tcPr>
          <w:p>
            <w:r/>
            <w:r>
              <w:t>Megacystis (≥7mm ở T1, ≥15mm ở T2), dày thành → PUV</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Nước ối</w:t>
            </w:r>
          </w:p>
        </w:tc>
        <w:tc>
          <w:tcPr>
            <w:tcW w:type="dxa" w:w="2880"/>
            <w:tcBorders>
              <w:top w:val="single" w:sz="4" w:color="000000"/>
              <w:left w:val="single" w:sz="4" w:color="000000"/>
              <w:bottom w:val="single" w:sz="4" w:color="000000"/>
              <w:right w:val="single" w:sz="4" w:color="000000"/>
            </w:tcBorders>
          </w:tcPr>
          <w:p>
            <w:r/>
            <w:r>
              <w:t>AFI 8-24cm hoặc SDP 2-8cm</w:t>
            </w:r>
          </w:p>
        </w:tc>
        <w:tc>
          <w:tcPr>
            <w:tcW w:type="dxa" w:w="2880"/>
            <w:tcBorders>
              <w:top w:val="single" w:sz="4" w:color="000000"/>
              <w:left w:val="single" w:sz="4" w:color="000000"/>
              <w:bottom w:val="single" w:sz="4" w:color="000000"/>
              <w:right w:val="single" w:sz="4" w:color="000000"/>
            </w:tcBorders>
          </w:tcPr>
          <w:p>
            <w:r/>
            <w:r>
              <w:t>Thiểu ối nặng + không thấy bàng quang → bilateral renal agenesis / Potter sequence. Đa ối → tắc nghẽn đường tiêu hóa, T21, GDM</w:t>
            </w:r>
          </w:p>
        </w:tc>
      </w:tr>
    </w:tbl>
    <w:p/>
    <w:p>
      <w:pPr>
        <w:pStyle w:val="Heading1"/>
      </w:pPr>
      <w:r>
        <w:t>10. KHẢO SÁT CHI</w:t>
      </w:r>
    </w:p>
    <w:p>
      <w:pPr>
        <w:pStyle w:val="Heading2"/>
      </w:pPr>
      <w:r>
        <w:t>10.1. Kiểm tra cơ bản</w:t>
      </w:r>
    </w:p>
    <w:p>
      <w:r>
        <w:t xml:space="preserve">ISUOG yêu cầu xác nhận sự hiện diện của </w:t>
      </w:r>
      <w:r>
        <w:rPr>
          <w:b/>
        </w:rPr>
        <w:t>4 chi với 3 đoạn mỗi chi</w:t>
      </w:r>
      <w:r>
        <w:t>:</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Chi</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3 đoạn</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Cần thấy</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trên 2 bên</w:t>
            </w:r>
          </w:p>
        </w:tc>
        <w:tc>
          <w:tcPr>
            <w:tcW w:type="dxa" w:w="2880"/>
            <w:tcBorders>
              <w:top w:val="single" w:sz="4" w:color="000000"/>
              <w:left w:val="single" w:sz="4" w:color="000000"/>
              <w:bottom w:val="single" w:sz="4" w:color="000000"/>
              <w:right w:val="single" w:sz="4" w:color="000000"/>
            </w:tcBorders>
          </w:tcPr>
          <w:p>
            <w:r/>
            <w:r>
              <w:t>Cánh tay (humerus) → cẳng tay (radius + ulna) → bàn tay</w:t>
            </w:r>
          </w:p>
        </w:tc>
        <w:tc>
          <w:tcPr>
            <w:tcW w:type="dxa" w:w="2880"/>
            <w:tcBorders>
              <w:top w:val="single" w:sz="4" w:color="000000"/>
              <w:left w:val="single" w:sz="4" w:color="000000"/>
              <w:bottom w:val="single" w:sz="4" w:color="000000"/>
              <w:right w:val="single" w:sz="4" w:color="000000"/>
            </w:tcBorders>
          </w:tcPr>
          <w:p>
            <w:r/>
            <w:r>
              <w:t>Bàn tay mở (không nắm chặt liên tục → trisomy), 5 ngón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Chi dưới 2 bên</w:t>
            </w:r>
          </w:p>
        </w:tc>
        <w:tc>
          <w:tcPr>
            <w:tcW w:type="dxa" w:w="2880"/>
            <w:tcBorders>
              <w:top w:val="single" w:sz="4" w:color="000000"/>
              <w:left w:val="single" w:sz="4" w:color="000000"/>
              <w:bottom w:val="single" w:sz="4" w:color="000000"/>
              <w:right w:val="single" w:sz="4" w:color="000000"/>
            </w:tcBorders>
          </w:tcPr>
          <w:p>
            <w:r/>
            <w:r>
              <w:t>Đùi (femur) → cẳng chân (tibia + fibula) → bàn chân</w:t>
            </w:r>
          </w:p>
        </w:tc>
        <w:tc>
          <w:tcPr>
            <w:tcW w:type="dxa" w:w="2880"/>
            <w:tcBorders>
              <w:top w:val="single" w:sz="4" w:color="000000"/>
              <w:left w:val="single" w:sz="4" w:color="000000"/>
              <w:bottom w:val="single" w:sz="4" w:color="000000"/>
              <w:right w:val="single" w:sz="4" w:color="000000"/>
            </w:tcBorders>
          </w:tcPr>
          <w:p>
            <w:r/>
            <w:r>
              <w:t>FL đo được, góc bàn chân-cẳng chân (talipes/clubfoot)</w:t>
            </w:r>
          </w:p>
        </w:tc>
      </w:tr>
    </w:tbl>
    <w:p>
      <w:pPr>
        <w:pStyle w:val="Heading2"/>
      </w:pPr>
      <w:r>
        <w:t>10.2. Dấu hiệu bất thường</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Ý nghĩa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FL &lt; -2SD</w:t>
            </w:r>
            <w:r>
              <w:rPr>
                <w:b/>
              </w:rPr>
              <w:t xml:space="preserve"> rõ rệt</w:t>
            </w:r>
          </w:p>
        </w:tc>
        <w:tc>
          <w:tcPr>
            <w:tcW w:type="dxa" w:w="4320"/>
            <w:tcBorders>
              <w:top w:val="single" w:sz="4" w:color="000000"/>
              <w:left w:val="single" w:sz="4" w:color="000000"/>
              <w:bottom w:val="single" w:sz="4" w:color="000000"/>
              <w:right w:val="single" w:sz="4" w:color="000000"/>
            </w:tcBorders>
          </w:tcPr>
          <w:p>
            <w:r/>
            <w:r>
              <w:t>Skeletal dysplasia, FGR sớm, T21</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FL &gt; +2SD</w:t>
            </w:r>
          </w:p>
        </w:tc>
        <w:tc>
          <w:tcPr>
            <w:tcW w:type="dxa" w:w="4320"/>
            <w:tcBorders>
              <w:top w:val="single" w:sz="4" w:color="000000"/>
              <w:left w:val="single" w:sz="4" w:color="000000"/>
              <w:bottom w:val="single" w:sz="4" w:color="000000"/>
              <w:right w:val="single" w:sz="4" w:color="000000"/>
            </w:tcBorders>
          </w:tcPr>
          <w:p>
            <w:r/>
            <w:r>
              <w:t>GDM, macrosomia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Cong xương đùi/bow</w:t>
            </w:r>
          </w:p>
        </w:tc>
        <w:tc>
          <w:tcPr>
            <w:tcW w:type="dxa" w:w="4320"/>
            <w:tcBorders>
              <w:top w:val="single" w:sz="4" w:color="000000"/>
              <w:left w:val="single" w:sz="4" w:color="000000"/>
              <w:bottom w:val="single" w:sz="4" w:color="000000"/>
              <w:right w:val="single" w:sz="4" w:color="000000"/>
            </w:tcBorders>
          </w:tcPr>
          <w:p>
            <w:r/>
            <w:r>
              <w:t>Thanatophoric dysplasia, campomelic dysplasia, OI</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Thiếu đoạn chi</w:t>
            </w:r>
          </w:p>
        </w:tc>
        <w:tc>
          <w:tcPr>
            <w:tcW w:type="dxa" w:w="4320"/>
            <w:tcBorders>
              <w:top w:val="single" w:sz="4" w:color="000000"/>
              <w:left w:val="single" w:sz="4" w:color="000000"/>
              <w:bottom w:val="single" w:sz="4" w:color="000000"/>
              <w:right w:val="single" w:sz="4" w:color="000000"/>
            </w:tcBorders>
          </w:tcPr>
          <w:p>
            <w:r/>
            <w:r>
              <w:t>Limb reduction (amniotic band, vascular insult, T18)</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 chân khoèo (talipes)</w:t>
            </w:r>
          </w:p>
        </w:tc>
        <w:tc>
          <w:tcPr>
            <w:tcW w:type="dxa" w:w="4320"/>
            <w:tcBorders>
              <w:top w:val="single" w:sz="4" w:color="000000"/>
              <w:left w:val="single" w:sz="4" w:color="000000"/>
              <w:bottom w:val="single" w:sz="4" w:color="000000"/>
              <w:right w:val="single" w:sz="4" w:color="000000"/>
            </w:tcBorders>
          </w:tcPr>
          <w:p>
            <w:r/>
            <w:r>
              <w:t>Vị trí bàn chân cố định bất thường → NTD, T18, arthrogryposis</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Bàn tay nắm chặt / chồng ngón</w:t>
            </w:r>
          </w:p>
        </w:tc>
        <w:tc>
          <w:tcPr>
            <w:tcW w:type="dxa" w:w="4320"/>
            <w:tcBorders>
              <w:top w:val="single" w:sz="4" w:color="000000"/>
              <w:left w:val="single" w:sz="4" w:color="000000"/>
              <w:bottom w:val="single" w:sz="4" w:color="000000"/>
              <w:right w:val="single" w:sz="4" w:color="000000"/>
            </w:tcBorders>
          </w:tcPr>
          <w:p>
            <w:r/>
            <w:r>
              <w:t>Trisomy 18 (clenched fists with overlapping index finger)</w:t>
            </w:r>
          </w:p>
        </w:tc>
      </w:tr>
    </w:tbl>
    <w:p/>
    <w:p>
      <w:pPr>
        <w:pStyle w:val="Heading1"/>
      </w:pPr>
      <w:r>
        <w:t>11. BÁNH NHAU, DÂY RỐN &amp; NƯỚC ỐI</w:t>
      </w:r>
    </w:p>
    <w:p>
      <w:pPr>
        <w:pStyle w:val="Heading2"/>
      </w:pPr>
      <w:r>
        <w:t>11.1. Bánh nhau</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Vị trí</w:t>
            </w:r>
          </w:p>
        </w:tc>
        <w:tc>
          <w:tcPr>
            <w:tcW w:type="dxa" w:w="2160"/>
            <w:tcBorders>
              <w:top w:val="single" w:sz="4" w:color="000000"/>
              <w:left w:val="single" w:sz="4" w:color="000000"/>
              <w:bottom w:val="single" w:sz="4" w:color="000000"/>
              <w:right w:val="single" w:sz="4" w:color="000000"/>
            </w:tcBorders>
          </w:tcPr>
          <w:p>
            <w:r/>
            <w:r>
              <w:t>Cách lỗ trong cổ tử cung &gt;2cm</w:t>
            </w:r>
          </w:p>
        </w:tc>
        <w:tc>
          <w:tcPr>
            <w:tcW w:type="dxa" w:w="2160"/>
            <w:tcBorders>
              <w:top w:val="single" w:sz="4" w:color="000000"/>
              <w:left w:val="single" w:sz="4" w:color="000000"/>
              <w:bottom w:val="single" w:sz="4" w:color="000000"/>
              <w:right w:val="single" w:sz="4" w:color="000000"/>
            </w:tcBorders>
          </w:tcPr>
          <w:p>
            <w:r/>
            <w:r>
              <w:rPr>
                <w:b/>
              </w:rPr>
              <w:t>Nhau tiền đạo (placenta previa)</w:t>
            </w:r>
            <w:r>
              <w:t xml:space="preserve"> — bánh nhau che lấp lỗ trong CTC. Nếu phát hiện quý 2 → theo dõi lại quý 3 (20-30% di chuyển lên)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Độ dày</w:t>
            </w:r>
          </w:p>
        </w:tc>
        <w:tc>
          <w:tcPr>
            <w:tcW w:type="dxa" w:w="2160"/>
            <w:tcBorders>
              <w:top w:val="single" w:sz="4" w:color="000000"/>
              <w:left w:val="single" w:sz="4" w:color="000000"/>
              <w:bottom w:val="single" w:sz="4" w:color="000000"/>
              <w:right w:val="single" w:sz="4" w:color="000000"/>
            </w:tcBorders>
          </w:tcPr>
          <w:p>
            <w:r/>
            <w:r>
              <w:t>2-4cm</w:t>
            </w:r>
          </w:p>
        </w:tc>
        <w:tc>
          <w:tcPr>
            <w:tcW w:type="dxa" w:w="2160"/>
            <w:tcBorders>
              <w:top w:val="single" w:sz="4" w:color="000000"/>
              <w:left w:val="single" w:sz="4" w:color="000000"/>
              <w:bottom w:val="single" w:sz="4" w:color="000000"/>
              <w:right w:val="single" w:sz="4" w:color="000000"/>
            </w:tcBorders>
          </w:tcPr>
          <w:p>
            <w:r/>
            <w:r>
              <w:t>Dày &gt;4cm → GDM, hydrops, infection. Mỏng &lt;2cm → IUGR, smoking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Echo</w:t>
            </w:r>
          </w:p>
        </w:tc>
        <w:tc>
          <w:tcPr>
            <w:tcW w:type="dxa" w:w="2160"/>
            <w:tcBorders>
              <w:top w:val="single" w:sz="4" w:color="000000"/>
              <w:left w:val="single" w:sz="4" w:color="000000"/>
              <w:bottom w:val="single" w:sz="4" w:color="000000"/>
              <w:right w:val="single" w:sz="4" w:color="000000"/>
            </w:tcBorders>
          </w:tcPr>
          <w:p>
            <w:r/>
            <w:r>
              <w:t>Đồng nhất, hồi âm trung bình</w:t>
            </w:r>
          </w:p>
        </w:tc>
        <w:tc>
          <w:tcPr>
            <w:tcW w:type="dxa" w:w="2160"/>
            <w:tcBorders>
              <w:top w:val="single" w:sz="4" w:color="000000"/>
              <w:left w:val="single" w:sz="4" w:color="000000"/>
              <w:bottom w:val="single" w:sz="4" w:color="000000"/>
              <w:right w:val="single" w:sz="4" w:color="000000"/>
            </w:tcBorders>
          </w:tcPr>
          <w:p>
            <w:r/>
            <w:r>
              <w:t>Nang, calcification (Grannum), lakes (placenta accreta?)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Dây rốn cắm</w:t>
            </w:r>
          </w:p>
        </w:tc>
        <w:tc>
          <w:tcPr>
            <w:tcW w:type="dxa" w:w="2160"/>
            <w:tcBorders>
              <w:top w:val="single" w:sz="4" w:color="000000"/>
              <w:left w:val="single" w:sz="4" w:color="000000"/>
              <w:bottom w:val="single" w:sz="4" w:color="000000"/>
              <w:right w:val="single" w:sz="4" w:color="000000"/>
            </w:tcBorders>
          </w:tcPr>
          <w:p>
            <w:r/>
            <w:r>
              <w:t>Giữa bánh nhau</w:t>
            </w:r>
          </w:p>
        </w:tc>
        <w:tc>
          <w:tcPr>
            <w:tcW w:type="dxa" w:w="2160"/>
            <w:tcBorders>
              <w:top w:val="single" w:sz="4" w:color="000000"/>
              <w:left w:val="single" w:sz="4" w:color="000000"/>
              <w:bottom w:val="single" w:sz="4" w:color="000000"/>
              <w:right w:val="single" w:sz="4" w:color="000000"/>
            </w:tcBorders>
          </w:tcPr>
          <w:p>
            <w:r/>
            <w:r>
              <w:t>Cắm màng (velamentous) → vasa previa nguy cơ! Cắm rìa (marginal) thường lành tính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Số bánh nhau</w:t>
            </w:r>
          </w:p>
        </w:tc>
        <w:tc>
          <w:tcPr>
            <w:tcW w:type="dxa" w:w="2160"/>
            <w:tcBorders>
              <w:top w:val="single" w:sz="4" w:color="000000"/>
              <w:left w:val="single" w:sz="4" w:color="000000"/>
              <w:bottom w:val="single" w:sz="4" w:color="000000"/>
              <w:right w:val="single" w:sz="4" w:color="000000"/>
            </w:tcBorders>
          </w:tcPr>
          <w:p>
            <w:r/>
            <w:r>
              <w:t>1 (đơn thai)</w:t>
            </w:r>
          </w:p>
        </w:tc>
        <w:tc>
          <w:tcPr>
            <w:tcW w:type="dxa" w:w="2160"/>
            <w:tcBorders>
              <w:top w:val="single" w:sz="4" w:color="000000"/>
              <w:left w:val="single" w:sz="4" w:color="000000"/>
              <w:bottom w:val="single" w:sz="4" w:color="000000"/>
              <w:right w:val="single" w:sz="4" w:color="000000"/>
            </w:tcBorders>
          </w:tcPr>
          <w:p>
            <w:r/>
            <w:r>
              <w:t>Phụ nhau (succenturiate lobe) — nguy cơ giữ nhau sau sinh</w:t>
            </w:r>
          </w:p>
        </w:tc>
      </w:tr>
    </w:tbl>
    <w:p>
      <w:pPr>
        <w:pStyle w:val="Heading2"/>
      </w:pPr>
      <w:r>
        <w:t>11.2. Dây rốn</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Bất thường</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Số mạch máu</w:t>
            </w:r>
          </w:p>
        </w:tc>
        <w:tc>
          <w:tcPr>
            <w:tcW w:type="dxa" w:w="2160"/>
            <w:tcBorders>
              <w:top w:val="single" w:sz="4" w:color="000000"/>
              <w:left w:val="single" w:sz="4" w:color="000000"/>
              <w:bottom w:val="single" w:sz="4" w:color="000000"/>
              <w:right w:val="single" w:sz="4" w:color="000000"/>
            </w:tcBorders>
          </w:tcPr>
          <w:p>
            <w:r/>
            <w:r>
              <w:rPr>
                <w:b/>
              </w:rPr>
              <w:t>3 mạch (2 ĐM + 1 TM)</w:t>
            </w:r>
          </w:p>
        </w:tc>
        <w:tc>
          <w:tcPr>
            <w:tcW w:type="dxa" w:w="2160"/>
            <w:tcBorders>
              <w:top w:val="single" w:sz="4" w:color="000000"/>
              <w:left w:val="single" w:sz="4" w:color="000000"/>
              <w:bottom w:val="single" w:sz="4" w:color="000000"/>
              <w:right w:val="single" w:sz="4" w:color="000000"/>
            </w:tcBorders>
          </w:tcPr>
          <w:p>
            <w:r/>
            <w:r>
              <w:t>SUA (single umbilical artery) — 1 ĐM + 1 TM. 1-2% đơn thai, 5-10% song thai. 20% kèm CHD, IUGR. Nếu isolated → tiên lượng tốt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Chân cắm rốn</w:t>
            </w:r>
          </w:p>
        </w:tc>
        <w:tc>
          <w:tcPr>
            <w:tcW w:type="dxa" w:w="2160"/>
            <w:tcBorders>
              <w:top w:val="single" w:sz="4" w:color="000000"/>
              <w:left w:val="single" w:sz="4" w:color="000000"/>
              <w:bottom w:val="single" w:sz="4" w:color="000000"/>
              <w:right w:val="single" w:sz="4" w:color="000000"/>
            </w:tcBorders>
          </w:tcPr>
          <w:p>
            <w:r/>
            <w:r>
              <w:t>Cắm giữa bụng, da che phủ</w:t>
            </w:r>
          </w:p>
        </w:tc>
        <w:tc>
          <w:tcPr>
            <w:tcW w:type="dxa" w:w="2160"/>
            <w:tcBorders>
              <w:top w:val="single" w:sz="4" w:color="000000"/>
              <w:left w:val="single" w:sz="4" w:color="000000"/>
              <w:bottom w:val="single" w:sz="4" w:color="000000"/>
              <w:right w:val="single" w:sz="4" w:color="000000"/>
            </w:tcBorders>
          </w:tcPr>
          <w:p>
            <w:r/>
            <w:r>
              <w:t>Omphalocele, gastroschisis</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Dây quấn cổ (nuchal cord)</w:t>
            </w:r>
          </w:p>
        </w:tc>
        <w:tc>
          <w:tcPr>
            <w:tcW w:type="dxa" w:w="2160"/>
            <w:tcBorders>
              <w:top w:val="single" w:sz="4" w:color="000000"/>
              <w:left w:val="single" w:sz="4" w:color="000000"/>
              <w:bottom w:val="single" w:sz="4" w:color="000000"/>
              <w:right w:val="single" w:sz="4" w:color="000000"/>
            </w:tcBorders>
          </w:tcPr>
          <w:p>
            <w:r/>
            <w:r>
              <w:t>Có thể thấy, thường không ý nghĩa quý 2</w:t>
            </w:r>
          </w:p>
        </w:tc>
        <w:tc>
          <w:tcPr>
            <w:tcW w:type="dxa" w:w="2160"/>
            <w:tcBorders>
              <w:top w:val="single" w:sz="4" w:color="000000"/>
              <w:left w:val="single" w:sz="4" w:color="000000"/>
              <w:bottom w:val="single" w:sz="4" w:color="000000"/>
              <w:right w:val="single" w:sz="4" w:color="000000"/>
            </w:tcBorders>
          </w:tcPr>
          <w:p>
            <w:r/>
            <w:r>
              <w:t>Quấn nhiều vòng dấu hiệu "W" trên Doppler → theo dõi quý 3</w:t>
            </w:r>
          </w:p>
        </w:tc>
      </w:tr>
    </w:tbl>
    <w:p>
      <w:pPr>
        <w:pStyle w:val="Heading2"/>
      </w:pPr>
      <w:r>
        <w:t>11.3. Nước ối</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Phương pháp</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Cách đo</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Bình thường</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Thiểu ối</w:t>
            </w:r>
          </w:p>
        </w:tc>
        <w:tc>
          <w:tcPr>
            <w:tcW w:type="dxa" w:w="1728"/>
            <w:shd w:val="clear" w:color="auto" w:fill="2D5F8C"/>
            <w:tcBorders>
              <w:top w:val="single" w:sz="4" w:color="000000"/>
              <w:left w:val="single" w:sz="4" w:color="000000"/>
              <w:bottom w:val="single" w:sz="4" w:color="000000"/>
              <w:right w:val="single" w:sz="4" w:color="000000"/>
            </w:tcBorders>
          </w:tcPr>
          <w:p>
            <w:r>
              <w:rPr>
                <w:b/>
                <w:color w:val="FFFFFF"/>
                <w:sz w:val="22"/>
              </w:rPr>
              <w:t>Đa ối</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AFI</w:t>
            </w:r>
          </w:p>
        </w:tc>
        <w:tc>
          <w:tcPr>
            <w:tcW w:type="dxa" w:w="1728"/>
            <w:tcBorders>
              <w:top w:val="single" w:sz="4" w:color="000000"/>
              <w:left w:val="single" w:sz="4" w:color="000000"/>
              <w:bottom w:val="single" w:sz="4" w:color="000000"/>
              <w:right w:val="single" w:sz="4" w:color="000000"/>
            </w:tcBorders>
          </w:tcPr>
          <w:p>
            <w:r/>
            <w:r>
              <w:t>4 góc (chỉ số ối)</w:t>
            </w:r>
          </w:p>
        </w:tc>
        <w:tc>
          <w:tcPr>
            <w:tcW w:type="dxa" w:w="1728"/>
            <w:tcBorders>
              <w:top w:val="single" w:sz="4" w:color="000000"/>
              <w:left w:val="single" w:sz="4" w:color="000000"/>
              <w:bottom w:val="single" w:sz="4" w:color="000000"/>
              <w:right w:val="single" w:sz="4" w:color="000000"/>
            </w:tcBorders>
          </w:tcPr>
          <w:p>
            <w:r/>
            <w:r>
              <w:t>8-24 cm</w:t>
            </w:r>
          </w:p>
        </w:tc>
        <w:tc>
          <w:tcPr>
            <w:tcW w:type="dxa" w:w="1728"/>
            <w:tcBorders>
              <w:top w:val="single" w:sz="4" w:color="000000"/>
              <w:left w:val="single" w:sz="4" w:color="000000"/>
              <w:bottom w:val="single" w:sz="4" w:color="000000"/>
              <w:right w:val="single" w:sz="4" w:color="000000"/>
            </w:tcBorders>
          </w:tcPr>
          <w:p>
            <w:r/>
            <w:r>
              <w:t>&lt;5 cm</w:t>
            </w:r>
          </w:p>
        </w:tc>
        <w:tc>
          <w:tcPr>
            <w:tcW w:type="dxa" w:w="1728"/>
            <w:tcBorders>
              <w:top w:val="single" w:sz="4" w:color="000000"/>
              <w:left w:val="single" w:sz="4" w:color="000000"/>
              <w:bottom w:val="single" w:sz="4" w:color="000000"/>
              <w:right w:val="single" w:sz="4" w:color="000000"/>
            </w:tcBorders>
          </w:tcPr>
          <w:p>
            <w:r/>
            <w:r>
              <w:t>&gt;24 cm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SDP / MVP</w:t>
            </w:r>
          </w:p>
        </w:tc>
        <w:tc>
          <w:tcPr>
            <w:tcW w:type="dxa" w:w="1728"/>
            <w:tcBorders>
              <w:top w:val="single" w:sz="4" w:color="000000"/>
              <w:left w:val="single" w:sz="4" w:color="000000"/>
              <w:bottom w:val="single" w:sz="4" w:color="000000"/>
              <w:right w:val="single" w:sz="4" w:color="000000"/>
            </w:tcBorders>
          </w:tcPr>
          <w:p>
            <w:r/>
            <w:r>
              <w:t>1 túi ối sâu nhất</w:t>
            </w:r>
          </w:p>
        </w:tc>
        <w:tc>
          <w:tcPr>
            <w:tcW w:type="dxa" w:w="1728"/>
            <w:tcBorders>
              <w:top w:val="single" w:sz="4" w:color="000000"/>
              <w:left w:val="single" w:sz="4" w:color="000000"/>
              <w:bottom w:val="single" w:sz="4" w:color="000000"/>
              <w:right w:val="single" w:sz="4" w:color="000000"/>
            </w:tcBorders>
          </w:tcPr>
          <w:p>
            <w:r/>
            <w:r>
              <w:t>2-8 cm</w:t>
            </w:r>
          </w:p>
        </w:tc>
        <w:tc>
          <w:tcPr>
            <w:tcW w:type="dxa" w:w="1728"/>
            <w:tcBorders>
              <w:top w:val="single" w:sz="4" w:color="000000"/>
              <w:left w:val="single" w:sz="4" w:color="000000"/>
              <w:bottom w:val="single" w:sz="4" w:color="000000"/>
              <w:right w:val="single" w:sz="4" w:color="000000"/>
            </w:tcBorders>
          </w:tcPr>
          <w:p>
            <w:r/>
            <w:r>
              <w:t>&lt;2 cm</w:t>
            </w:r>
          </w:p>
        </w:tc>
        <w:tc>
          <w:tcPr>
            <w:tcW w:type="dxa" w:w="1728"/>
            <w:tcBorders>
              <w:top w:val="single" w:sz="4" w:color="000000"/>
              <w:left w:val="single" w:sz="4" w:color="000000"/>
              <w:bottom w:val="single" w:sz="4" w:color="000000"/>
              <w:right w:val="single" w:sz="4" w:color="000000"/>
            </w:tcBorders>
          </w:tcPr>
          <w:p>
            <w:r/>
            <w:r>
              <w:t>&gt;8 cm</w:t>
            </w:r>
          </w:p>
        </w:tc>
      </w:tr>
      <w:tr>
        <w:tc>
          <w:tcPr>
            <w:tcW w:type="dxa" w:w="1728"/>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Chủ quan</w:t>
            </w:r>
          </w:p>
        </w:tc>
        <w:tc>
          <w:tcPr>
            <w:tcW w:type="dxa" w:w="1728"/>
            <w:tcBorders>
              <w:top w:val="single" w:sz="4" w:color="000000"/>
              <w:left w:val="single" w:sz="4" w:color="000000"/>
              <w:bottom w:val="single" w:sz="4" w:color="000000"/>
              <w:right w:val="single" w:sz="4" w:color="000000"/>
            </w:tcBorders>
          </w:tcPr>
          <w:p>
            <w:r/>
            <w:r>
              <w:t>Đánh giá bằng mắt</w:t>
            </w:r>
          </w:p>
        </w:tc>
        <w:tc>
          <w:tcPr>
            <w:tcW w:type="dxa" w:w="1728"/>
            <w:tcBorders>
              <w:top w:val="single" w:sz="4" w:color="000000"/>
              <w:left w:val="single" w:sz="4" w:color="000000"/>
              <w:bottom w:val="single" w:sz="4" w:color="000000"/>
              <w:right w:val="single" w:sz="4" w:color="000000"/>
            </w:tcBorders>
          </w:tcPr>
          <w:p>
            <w:r/>
            <w:r>
              <w:t>Thai cử động tự do, có túi ối quanh thai</w:t>
            </w:r>
          </w:p>
        </w:tc>
        <w:tc>
          <w:tcPr>
            <w:tcW w:type="dxa" w:w="1728"/>
            <w:tcBorders>
              <w:top w:val="single" w:sz="4" w:color="000000"/>
              <w:left w:val="single" w:sz="4" w:color="000000"/>
              <w:bottom w:val="single" w:sz="4" w:color="000000"/>
              <w:right w:val="single" w:sz="4" w:color="000000"/>
            </w:tcBorders>
          </w:tcPr>
          <w:p>
            <w:r/>
            <w:r>
              <w:t>Thai bị "kẹp", không có túi ối rộng</w:t>
            </w:r>
          </w:p>
        </w:tc>
        <w:tc>
          <w:tcPr>
            <w:tcW w:type="dxa" w:w="1728"/>
            <w:tcBorders>
              <w:top w:val="single" w:sz="4" w:color="000000"/>
              <w:left w:val="single" w:sz="4" w:color="000000"/>
              <w:bottom w:val="single" w:sz="4" w:color="000000"/>
              <w:right w:val="single" w:sz="4" w:color="000000"/>
            </w:tcBorders>
          </w:tcPr>
          <w:p>
            <w:r/>
            <w:r>
              <w:t>Thai nổi giữa túi ối rộng, khó khảo sát vi` thai di động nhiều</w:t>
            </w:r>
          </w:p>
        </w:tc>
      </w:tr>
    </w:tbl>
    <w:p/>
    <w:p>
      <w:pPr>
        <w:pStyle w:val="Heading1"/>
      </w:pPr>
      <w:r>
        <w:t>12. BẢNG CHECKLIST SIÊU ÂM HÌNH THÁI — ISUOG</w:t>
      </w:r>
    </w:p>
    <w:p>
      <w:pPr>
        <w:pStyle w:val="Heading2"/>
      </w:pPr>
      <w:r>
        <w:t>12.1. Checklist toàn bộ (26 mục)</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Mục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Cấu trúc</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Đầu — Hình dạng</w:t>
            </w:r>
          </w:p>
        </w:tc>
        <w:tc>
          <w:tcPr>
            <w:tcW w:type="dxa" w:w="2160"/>
            <w:tcBorders>
              <w:top w:val="single" w:sz="4" w:color="000000"/>
              <w:left w:val="single" w:sz="4" w:color="000000"/>
              <w:bottom w:val="single" w:sz="4" w:color="000000"/>
              <w:right w:val="single" w:sz="4" w:color="000000"/>
            </w:tcBorders>
          </w:tcPr>
          <w:p>
            <w:r/>
            <w:r>
              <w:t>Hộp sọ oval, ossified, đối xứng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Đầu — Falx</w:t>
            </w:r>
          </w:p>
        </w:tc>
        <w:tc>
          <w:tcPr>
            <w:tcW w:type="dxa" w:w="2160"/>
            <w:tcBorders>
              <w:top w:val="single" w:sz="4" w:color="000000"/>
              <w:left w:val="single" w:sz="4" w:color="000000"/>
              <w:bottom w:val="single" w:sz="4" w:color="000000"/>
              <w:right w:val="single" w:sz="4" w:color="000000"/>
            </w:tcBorders>
          </w:tcPr>
          <w:p>
            <w:r/>
            <w:r>
              <w:t>Đường giữa, liên tục</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Đầu — CSP</w:t>
            </w:r>
          </w:p>
        </w:tc>
        <w:tc>
          <w:tcPr>
            <w:tcW w:type="dxa" w:w="2160"/>
            <w:tcBorders>
              <w:top w:val="single" w:sz="4" w:color="000000"/>
              <w:left w:val="single" w:sz="4" w:color="000000"/>
              <w:bottom w:val="single" w:sz="4" w:color="000000"/>
              <w:right w:val="single" w:sz="4" w:color="000000"/>
            </w:tcBorders>
          </w:tcPr>
          <w:p>
            <w:r/>
            <w:r>
              <w:t>Thấy rõ, 18-37w</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Đầu — Não thất bên</w:t>
            </w:r>
          </w:p>
        </w:tc>
        <w:tc>
          <w:tcPr>
            <w:tcW w:type="dxa" w:w="2160"/>
            <w:tcBorders>
              <w:top w:val="single" w:sz="4" w:color="000000"/>
              <w:left w:val="single" w:sz="4" w:color="000000"/>
              <w:bottom w:val="single" w:sz="4" w:color="000000"/>
              <w:right w:val="single" w:sz="4" w:color="000000"/>
            </w:tcBorders>
          </w:tcPr>
          <w:p>
            <w:r/>
            <w:r>
              <w:t>Atrium &lt;10mm</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Đầu — Đồi thị</w:t>
            </w:r>
          </w:p>
        </w:tc>
        <w:tc>
          <w:tcPr>
            <w:tcW w:type="dxa" w:w="2160"/>
            <w:tcBorders>
              <w:top w:val="single" w:sz="4" w:color="000000"/>
              <w:left w:val="single" w:sz="4" w:color="000000"/>
              <w:bottom w:val="single" w:sz="4" w:color="000000"/>
              <w:right w:val="single" w:sz="4" w:color="000000"/>
            </w:tcBorders>
          </w:tcPr>
          <w:p>
            <w:r/>
            <w:r>
              <w:t>2 đồi thị đối xứng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Đầu — Tiểu não</w:t>
            </w:r>
          </w:p>
        </w:tc>
        <w:tc>
          <w:tcPr>
            <w:tcW w:type="dxa" w:w="2160"/>
            <w:tcBorders>
              <w:top w:val="single" w:sz="4" w:color="000000"/>
              <w:left w:val="single" w:sz="4" w:color="000000"/>
              <w:bottom w:val="single" w:sz="4" w:color="000000"/>
              <w:right w:val="single" w:sz="4" w:color="000000"/>
            </w:tcBorders>
          </w:tcPr>
          <w:p>
            <w:r/>
            <w:r>
              <w:t>2 bán cầu + vermis, TCD ≈ GA</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Đầu — Bể lớn</w:t>
            </w:r>
          </w:p>
        </w:tc>
        <w:tc>
          <w:tcPr>
            <w:tcW w:type="dxa" w:w="2160"/>
            <w:tcBorders>
              <w:top w:val="single" w:sz="4" w:color="000000"/>
              <w:left w:val="single" w:sz="4" w:color="000000"/>
              <w:bottom w:val="single" w:sz="4" w:color="000000"/>
              <w:right w:val="single" w:sz="4" w:color="000000"/>
            </w:tcBorders>
          </w:tcPr>
          <w:p>
            <w:r/>
            <w:r>
              <w:t>2-10mm</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Mặt — Profile</w:t>
            </w:r>
          </w:p>
        </w:tc>
        <w:tc>
          <w:tcPr>
            <w:tcW w:type="dxa" w:w="2160"/>
            <w:tcBorders>
              <w:top w:val="single" w:sz="4" w:color="000000"/>
              <w:left w:val="single" w:sz="4" w:color="000000"/>
              <w:bottom w:val="single" w:sz="4" w:color="000000"/>
              <w:right w:val="single" w:sz="4" w:color="000000"/>
            </w:tcBorders>
          </w:tcPr>
          <w:p>
            <w:r/>
            <w:r>
              <w:t>NB có mặt, cằm bình thường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rPr>
                <w:b/>
              </w:rPr>
              <w:t>Mặt — Mũi-môi</w:t>
            </w:r>
          </w:p>
        </w:tc>
        <w:tc>
          <w:tcPr>
            <w:tcW w:type="dxa" w:w="2160"/>
            <w:tcBorders>
              <w:top w:val="single" w:sz="4" w:color="000000"/>
              <w:left w:val="single" w:sz="4" w:color="000000"/>
              <w:bottom w:val="single" w:sz="4" w:color="000000"/>
              <w:right w:val="single" w:sz="4" w:color="000000"/>
            </w:tcBorders>
          </w:tcPr>
          <w:p>
            <w:r/>
            <w:r>
              <w:t>Môi trên liên tục, 2 lỗ mũi</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rPr>
                <w:b/>
              </w:rPr>
              <w:t>Mặt — Ổ mắt</w:t>
            </w:r>
          </w:p>
        </w:tc>
        <w:tc>
          <w:tcPr>
            <w:tcW w:type="dxa" w:w="2160"/>
            <w:tcBorders>
              <w:top w:val="single" w:sz="4" w:color="000000"/>
              <w:left w:val="single" w:sz="4" w:color="000000"/>
              <w:bottom w:val="single" w:sz="4" w:color="000000"/>
              <w:right w:val="single" w:sz="4" w:color="000000"/>
            </w:tcBorders>
          </w:tcPr>
          <w:p>
            <w:r/>
            <w:r>
              <w:t>2 ổ mắt, khoảng cách bình thường, có thủy tinh thể</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11</w:t>
            </w:r>
          </w:p>
        </w:tc>
        <w:tc>
          <w:tcPr>
            <w:tcW w:type="dxa" w:w="2160"/>
            <w:tcBorders>
              <w:top w:val="single" w:sz="4" w:color="000000"/>
              <w:left w:val="single" w:sz="4" w:color="000000"/>
              <w:bottom w:val="single" w:sz="4" w:color="000000"/>
              <w:right w:val="single" w:sz="4" w:color="000000"/>
            </w:tcBorders>
          </w:tcPr>
          <w:p>
            <w:r/>
            <w:r>
              <w:rPr>
                <w:b/>
              </w:rPr>
              <w:t>Cột sống — Dọc</w:t>
            </w:r>
          </w:p>
        </w:tc>
        <w:tc>
          <w:tcPr>
            <w:tcW w:type="dxa" w:w="2160"/>
            <w:tcBorders>
              <w:top w:val="single" w:sz="4" w:color="000000"/>
              <w:left w:val="single" w:sz="4" w:color="000000"/>
              <w:bottom w:val="single" w:sz="4" w:color="000000"/>
              <w:right w:val="single" w:sz="4" w:color="000000"/>
            </w:tcBorders>
          </w:tcPr>
          <w:p>
            <w:r/>
            <w:r>
              <w:t>3 trung tâm cốt hóa, da che phủ</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12</w:t>
            </w:r>
          </w:p>
        </w:tc>
        <w:tc>
          <w:tcPr>
            <w:tcW w:type="dxa" w:w="2160"/>
            <w:tcBorders>
              <w:top w:val="single" w:sz="4" w:color="000000"/>
              <w:left w:val="single" w:sz="4" w:color="000000"/>
              <w:bottom w:val="single" w:sz="4" w:color="000000"/>
              <w:right w:val="single" w:sz="4" w:color="000000"/>
            </w:tcBorders>
          </w:tcPr>
          <w:p>
            <w:r/>
            <w:r>
              <w:rPr>
                <w:b/>
              </w:rPr>
              <w:t>Cột sống — Ngang</w:t>
            </w:r>
          </w:p>
        </w:tc>
        <w:tc>
          <w:tcPr>
            <w:tcW w:type="dxa" w:w="2160"/>
            <w:tcBorders>
              <w:top w:val="single" w:sz="4" w:color="000000"/>
              <w:left w:val="single" w:sz="4" w:color="000000"/>
              <w:bottom w:val="single" w:sz="4" w:color="000000"/>
              <w:right w:val="single" w:sz="4" w:color="000000"/>
            </w:tcBorders>
          </w:tcPr>
          <w:p>
            <w:r/>
            <w:r>
              <w:t>Tam giác kín, da che phủ</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13</w:t>
            </w:r>
          </w:p>
        </w:tc>
        <w:tc>
          <w:tcPr>
            <w:tcW w:type="dxa" w:w="2160"/>
            <w:tcBorders>
              <w:top w:val="single" w:sz="4" w:color="000000"/>
              <w:left w:val="single" w:sz="4" w:color="000000"/>
              <w:bottom w:val="single" w:sz="4" w:color="000000"/>
              <w:right w:val="single" w:sz="4" w:color="000000"/>
            </w:tcBorders>
          </w:tcPr>
          <w:p>
            <w:r/>
            <w:r>
              <w:rPr>
                <w:b/>
              </w:rPr>
              <w:t>Tim — Situs + 4CH</w:t>
            </w:r>
          </w:p>
        </w:tc>
        <w:tc>
          <w:tcPr>
            <w:tcW w:type="dxa" w:w="2160"/>
            <w:tcBorders>
              <w:top w:val="single" w:sz="4" w:color="000000"/>
              <w:left w:val="single" w:sz="4" w:color="000000"/>
              <w:bottom w:val="single" w:sz="4" w:color="000000"/>
              <w:right w:val="single" w:sz="4" w:color="000000"/>
            </w:tcBorders>
          </w:tcPr>
          <w:p>
            <w:r/>
            <w:r>
              <w:t>Situs solitus, 4 buồng, crux (+), axis 45°</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14</w:t>
            </w:r>
          </w:p>
        </w:tc>
        <w:tc>
          <w:tcPr>
            <w:tcW w:type="dxa" w:w="2160"/>
            <w:tcBorders>
              <w:top w:val="single" w:sz="4" w:color="000000"/>
              <w:left w:val="single" w:sz="4" w:color="000000"/>
              <w:bottom w:val="single" w:sz="4" w:color="000000"/>
              <w:right w:val="single" w:sz="4" w:color="000000"/>
            </w:tcBorders>
          </w:tcPr>
          <w:p>
            <w:r/>
            <w:r>
              <w:rPr>
                <w:b/>
              </w:rPr>
              <w:t>Tim — LVOT + RVOT</w:t>
            </w:r>
          </w:p>
        </w:tc>
        <w:tc>
          <w:tcPr>
            <w:tcW w:type="dxa" w:w="2160"/>
            <w:tcBorders>
              <w:top w:val="single" w:sz="4" w:color="000000"/>
              <w:left w:val="single" w:sz="4" w:color="000000"/>
              <w:bottom w:val="single" w:sz="4" w:color="000000"/>
              <w:right w:val="single" w:sz="4" w:color="000000"/>
            </w:tcBorders>
          </w:tcPr>
          <w:p>
            <w:r/>
            <w:r>
              <w:t>ĐMC từ LV, ĐMP từ RV, BẮT CHÉO</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15</w:t>
            </w:r>
          </w:p>
        </w:tc>
        <w:tc>
          <w:tcPr>
            <w:tcW w:type="dxa" w:w="2160"/>
            <w:tcBorders>
              <w:top w:val="single" w:sz="4" w:color="000000"/>
              <w:left w:val="single" w:sz="4" w:color="000000"/>
              <w:bottom w:val="single" w:sz="4" w:color="000000"/>
              <w:right w:val="single" w:sz="4" w:color="000000"/>
            </w:tcBorders>
          </w:tcPr>
          <w:p>
            <w:r/>
            <w:r>
              <w:rPr>
                <w:b/>
              </w:rPr>
              <w:t>Tim — 3VT</w:t>
            </w:r>
          </w:p>
        </w:tc>
        <w:tc>
          <w:tcPr>
            <w:tcW w:type="dxa" w:w="2160"/>
            <w:tcBorders>
              <w:top w:val="single" w:sz="4" w:color="000000"/>
              <w:left w:val="single" w:sz="4" w:color="000000"/>
              <w:bottom w:val="single" w:sz="4" w:color="000000"/>
              <w:right w:val="single" w:sz="4" w:color="000000"/>
            </w:tcBorders>
          </w:tcPr>
          <w:p>
            <w:r/>
            <w:r>
              <w:t>3 mạch (SVC-ĐMC-ĐMP), ĐMP&gt;ĐMC&gt;SVC</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16</w:t>
            </w:r>
          </w:p>
        </w:tc>
        <w:tc>
          <w:tcPr>
            <w:tcW w:type="dxa" w:w="2160"/>
            <w:tcBorders>
              <w:top w:val="single" w:sz="4" w:color="000000"/>
              <w:left w:val="single" w:sz="4" w:color="000000"/>
              <w:bottom w:val="single" w:sz="4" w:color="000000"/>
              <w:right w:val="single" w:sz="4" w:color="000000"/>
            </w:tcBorders>
          </w:tcPr>
          <w:p>
            <w:r/>
            <w:r>
              <w:rPr>
                <w:b/>
              </w:rPr>
              <w:t>Tim — Nhịp</w:t>
            </w:r>
          </w:p>
        </w:tc>
        <w:tc>
          <w:tcPr>
            <w:tcW w:type="dxa" w:w="2160"/>
            <w:tcBorders>
              <w:top w:val="single" w:sz="4" w:color="000000"/>
              <w:left w:val="single" w:sz="4" w:color="000000"/>
              <w:bottom w:val="single" w:sz="4" w:color="000000"/>
              <w:right w:val="single" w:sz="4" w:color="000000"/>
            </w:tcBorders>
          </w:tcPr>
          <w:p>
            <w:r/>
            <w:r>
              <w:t>110-160 bpm, đều</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17</w:t>
            </w:r>
          </w:p>
        </w:tc>
        <w:tc>
          <w:tcPr>
            <w:tcW w:type="dxa" w:w="2160"/>
            <w:tcBorders>
              <w:top w:val="single" w:sz="4" w:color="000000"/>
              <w:left w:val="single" w:sz="4" w:color="000000"/>
              <w:bottom w:val="single" w:sz="4" w:color="000000"/>
              <w:right w:val="single" w:sz="4" w:color="000000"/>
            </w:tcBorders>
          </w:tcPr>
          <w:p>
            <w:r/>
            <w:r>
              <w:rPr>
                <w:b/>
              </w:rPr>
              <w:t>Lồng ngực — Phổi</w:t>
            </w:r>
          </w:p>
        </w:tc>
        <w:tc>
          <w:tcPr>
            <w:tcW w:type="dxa" w:w="2160"/>
            <w:tcBorders>
              <w:top w:val="single" w:sz="4" w:color="000000"/>
              <w:left w:val="single" w:sz="4" w:color="000000"/>
              <w:bottom w:val="single" w:sz="4" w:color="000000"/>
              <w:right w:val="single" w:sz="4" w:color="000000"/>
            </w:tcBorders>
          </w:tcPr>
          <w:p>
            <w:r/>
            <w:r>
              <w:t>Echo đồng nhất, không tràn dịch</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18</w:t>
            </w:r>
          </w:p>
        </w:tc>
        <w:tc>
          <w:tcPr>
            <w:tcW w:type="dxa" w:w="2160"/>
            <w:tcBorders>
              <w:top w:val="single" w:sz="4" w:color="000000"/>
              <w:left w:val="single" w:sz="4" w:color="000000"/>
              <w:bottom w:val="single" w:sz="4" w:color="000000"/>
              <w:right w:val="single" w:sz="4" w:color="000000"/>
            </w:tcBorders>
          </w:tcPr>
          <w:p>
            <w:r/>
            <w:r>
              <w:rPr>
                <w:b/>
              </w:rPr>
              <w:t>Lồng ngực — Cơ hoành</w:t>
            </w:r>
          </w:p>
        </w:tc>
        <w:tc>
          <w:tcPr>
            <w:tcW w:type="dxa" w:w="2160"/>
            <w:tcBorders>
              <w:top w:val="single" w:sz="4" w:color="000000"/>
              <w:left w:val="single" w:sz="4" w:color="000000"/>
              <w:bottom w:val="single" w:sz="4" w:color="000000"/>
              <w:right w:val="single" w:sz="4" w:color="000000"/>
            </w:tcBorders>
          </w:tcPr>
          <w:p>
            <w:r/>
            <w:r>
              <w:t>Bờ cong đều, bụng dưới hoành</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19</w:t>
            </w:r>
          </w:p>
        </w:tc>
        <w:tc>
          <w:tcPr>
            <w:tcW w:type="dxa" w:w="2160"/>
            <w:tcBorders>
              <w:top w:val="single" w:sz="4" w:color="000000"/>
              <w:left w:val="single" w:sz="4" w:color="000000"/>
              <w:bottom w:val="single" w:sz="4" w:color="000000"/>
              <w:right w:val="single" w:sz="4" w:color="000000"/>
            </w:tcBorders>
          </w:tcPr>
          <w:p>
            <w:r/>
            <w:r>
              <w:rPr>
                <w:b/>
              </w:rPr>
              <w:t>Bụng — Dạ dày</w:t>
            </w:r>
          </w:p>
        </w:tc>
        <w:tc>
          <w:tcPr>
            <w:tcW w:type="dxa" w:w="2160"/>
            <w:tcBorders>
              <w:top w:val="single" w:sz="4" w:color="000000"/>
              <w:left w:val="single" w:sz="4" w:color="000000"/>
              <w:bottom w:val="single" w:sz="4" w:color="000000"/>
              <w:right w:val="single" w:sz="4" w:color="000000"/>
            </w:tcBorders>
          </w:tcPr>
          <w:p>
            <w:r/>
            <w:r>
              <w:t>Bên trái, chứa dịch</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20</w:t>
            </w:r>
          </w:p>
        </w:tc>
        <w:tc>
          <w:tcPr>
            <w:tcW w:type="dxa" w:w="2160"/>
            <w:tcBorders>
              <w:top w:val="single" w:sz="4" w:color="000000"/>
              <w:left w:val="single" w:sz="4" w:color="000000"/>
              <w:bottom w:val="single" w:sz="4" w:color="000000"/>
              <w:right w:val="single" w:sz="4" w:color="000000"/>
            </w:tcBorders>
          </w:tcPr>
          <w:p>
            <w:r/>
            <w:r>
              <w:rPr>
                <w:b/>
              </w:rPr>
              <w:t>Bụng — Thành bụng</w:t>
            </w:r>
          </w:p>
        </w:tc>
        <w:tc>
          <w:tcPr>
            <w:tcW w:type="dxa" w:w="2160"/>
            <w:tcBorders>
              <w:top w:val="single" w:sz="4" w:color="000000"/>
              <w:left w:val="single" w:sz="4" w:color="000000"/>
              <w:bottom w:val="single" w:sz="4" w:color="000000"/>
              <w:right w:val="single" w:sz="4" w:color="000000"/>
            </w:tcBorders>
          </w:tcPr>
          <w:p>
            <w:r/>
            <w:r>
              <w:t>Nguyên vẹn, dây rốn cắm giữa</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21</w:t>
            </w:r>
          </w:p>
        </w:tc>
        <w:tc>
          <w:tcPr>
            <w:tcW w:type="dxa" w:w="2160"/>
            <w:tcBorders>
              <w:top w:val="single" w:sz="4" w:color="000000"/>
              <w:left w:val="single" w:sz="4" w:color="000000"/>
              <w:bottom w:val="single" w:sz="4" w:color="000000"/>
              <w:right w:val="single" w:sz="4" w:color="000000"/>
            </w:tcBorders>
          </w:tcPr>
          <w:p>
            <w:r/>
            <w:r>
              <w:rPr>
                <w:b/>
              </w:rPr>
              <w:t>Tiết niệu — Thận</w:t>
            </w:r>
          </w:p>
        </w:tc>
        <w:tc>
          <w:tcPr>
            <w:tcW w:type="dxa" w:w="2160"/>
            <w:tcBorders>
              <w:top w:val="single" w:sz="4" w:color="000000"/>
              <w:left w:val="single" w:sz="4" w:color="000000"/>
              <w:bottom w:val="single" w:sz="4" w:color="000000"/>
              <w:right w:val="single" w:sz="4" w:color="000000"/>
            </w:tcBorders>
          </w:tcPr>
          <w:p>
            <w:r/>
            <w:r>
              <w:t>2 thận, bể thận &lt;5mm</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22</w:t>
            </w:r>
          </w:p>
        </w:tc>
        <w:tc>
          <w:tcPr>
            <w:tcW w:type="dxa" w:w="2160"/>
            <w:tcBorders>
              <w:top w:val="single" w:sz="4" w:color="000000"/>
              <w:left w:val="single" w:sz="4" w:color="000000"/>
              <w:bottom w:val="single" w:sz="4" w:color="000000"/>
              <w:right w:val="single" w:sz="4" w:color="000000"/>
            </w:tcBorders>
          </w:tcPr>
          <w:p>
            <w:r/>
            <w:r>
              <w:rPr>
                <w:b/>
              </w:rPr>
              <w:t>Tiết niệu — Bàng quang</w:t>
            </w:r>
          </w:p>
        </w:tc>
        <w:tc>
          <w:tcPr>
            <w:tcW w:type="dxa" w:w="2160"/>
            <w:tcBorders>
              <w:top w:val="single" w:sz="4" w:color="000000"/>
              <w:left w:val="single" w:sz="4" w:color="000000"/>
              <w:bottom w:val="single" w:sz="4" w:color="000000"/>
              <w:right w:val="single" w:sz="4" w:color="000000"/>
            </w:tcBorders>
          </w:tcPr>
          <w:p>
            <w:r/>
            <w:r>
              <w:t>Thấy, thành mỏng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23</w:t>
            </w:r>
          </w:p>
        </w:tc>
        <w:tc>
          <w:tcPr>
            <w:tcW w:type="dxa" w:w="2160"/>
            <w:tcBorders>
              <w:top w:val="single" w:sz="4" w:color="000000"/>
              <w:left w:val="single" w:sz="4" w:color="000000"/>
              <w:bottom w:val="single" w:sz="4" w:color="000000"/>
              <w:right w:val="single" w:sz="4" w:color="000000"/>
            </w:tcBorders>
          </w:tcPr>
          <w:p>
            <w:r/>
            <w:r>
              <w:rPr>
                <w:b/>
              </w:rPr>
              <w:t>Chi — Trên 2 bên</w:t>
            </w:r>
          </w:p>
        </w:tc>
        <w:tc>
          <w:tcPr>
            <w:tcW w:type="dxa" w:w="2160"/>
            <w:tcBorders>
              <w:top w:val="single" w:sz="4" w:color="000000"/>
              <w:left w:val="single" w:sz="4" w:color="000000"/>
              <w:bottom w:val="single" w:sz="4" w:color="000000"/>
              <w:right w:val="single" w:sz="4" w:color="000000"/>
            </w:tcBorders>
          </w:tcPr>
          <w:p>
            <w:r/>
            <w:r>
              <w:t>3 đoạn, bàn tay mở</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24</w:t>
            </w:r>
          </w:p>
        </w:tc>
        <w:tc>
          <w:tcPr>
            <w:tcW w:type="dxa" w:w="2160"/>
            <w:tcBorders>
              <w:top w:val="single" w:sz="4" w:color="000000"/>
              <w:left w:val="single" w:sz="4" w:color="000000"/>
              <w:bottom w:val="single" w:sz="4" w:color="000000"/>
              <w:right w:val="single" w:sz="4" w:color="000000"/>
            </w:tcBorders>
          </w:tcPr>
          <w:p>
            <w:r/>
            <w:r>
              <w:rPr>
                <w:b/>
              </w:rPr>
              <w:t>Chi — Dưới 2 bên</w:t>
            </w:r>
          </w:p>
        </w:tc>
        <w:tc>
          <w:tcPr>
            <w:tcW w:type="dxa" w:w="2160"/>
            <w:tcBorders>
              <w:top w:val="single" w:sz="4" w:color="000000"/>
              <w:left w:val="single" w:sz="4" w:color="000000"/>
              <w:bottom w:val="single" w:sz="4" w:color="000000"/>
              <w:right w:val="single" w:sz="4" w:color="000000"/>
            </w:tcBorders>
          </w:tcPr>
          <w:p>
            <w:r/>
            <w:r>
              <w:t>FL đo được, bàn chân bình thường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25</w:t>
            </w:r>
          </w:p>
        </w:tc>
        <w:tc>
          <w:tcPr>
            <w:tcW w:type="dxa" w:w="2160"/>
            <w:tcBorders>
              <w:top w:val="single" w:sz="4" w:color="000000"/>
              <w:left w:val="single" w:sz="4" w:color="000000"/>
              <w:bottom w:val="single" w:sz="4" w:color="000000"/>
              <w:right w:val="single" w:sz="4" w:color="000000"/>
            </w:tcBorders>
          </w:tcPr>
          <w:p>
            <w:r/>
            <w:r>
              <w:rPr>
                <w:b/>
              </w:rPr>
              <w:t>Dây rốn</w:t>
            </w:r>
          </w:p>
        </w:tc>
        <w:tc>
          <w:tcPr>
            <w:tcW w:type="dxa" w:w="2160"/>
            <w:tcBorders>
              <w:top w:val="single" w:sz="4" w:color="000000"/>
              <w:left w:val="single" w:sz="4" w:color="000000"/>
              <w:bottom w:val="single" w:sz="4" w:color="000000"/>
              <w:right w:val="single" w:sz="4" w:color="000000"/>
            </w:tcBorders>
          </w:tcPr>
          <w:p>
            <w:r/>
            <w:r>
              <w:t>3 mạch, cắm giữa bụng</w:t>
            </w:r>
          </w:p>
        </w:tc>
        <w:tc>
          <w:tcPr>
            <w:tcW w:type="dxa" w:w="2160"/>
            <w:tcBorders>
              <w:top w:val="single" w:sz="4" w:color="000000"/>
              <w:left w:val="single" w:sz="4" w:color="000000"/>
              <w:bottom w:val="single" w:sz="4" w:color="000000"/>
              <w:right w:val="single" w:sz="4" w:color="000000"/>
            </w:tcBorders>
          </w:tcPr>
          <w:p>
            <w:r/>
            <w:r>
              <w: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26</w:t>
            </w:r>
          </w:p>
        </w:tc>
        <w:tc>
          <w:tcPr>
            <w:tcW w:type="dxa" w:w="2160"/>
            <w:tcBorders>
              <w:top w:val="single" w:sz="4" w:color="000000"/>
              <w:left w:val="single" w:sz="4" w:color="000000"/>
              <w:bottom w:val="single" w:sz="4" w:color="000000"/>
              <w:right w:val="single" w:sz="4" w:color="000000"/>
            </w:tcBorders>
          </w:tcPr>
          <w:p>
            <w:r/>
            <w:r>
              <w:rPr>
                <w:b/>
              </w:rPr>
              <w:t>Bánh nhau</w:t>
            </w:r>
          </w:p>
        </w:tc>
        <w:tc>
          <w:tcPr>
            <w:tcW w:type="dxa" w:w="2160"/>
            <w:tcBorders>
              <w:top w:val="single" w:sz="4" w:color="000000"/>
              <w:left w:val="single" w:sz="4" w:color="000000"/>
              <w:bottom w:val="single" w:sz="4" w:color="000000"/>
              <w:right w:val="single" w:sz="4" w:color="000000"/>
            </w:tcBorders>
          </w:tcPr>
          <w:p>
            <w:r/>
            <w:r>
              <w:t>Vị trí, độ dày, không previa</w:t>
            </w:r>
          </w:p>
        </w:tc>
        <w:tc>
          <w:tcPr>
            <w:tcW w:type="dxa" w:w="2160"/>
            <w:tcBorders>
              <w:top w:val="single" w:sz="4" w:color="000000"/>
              <w:left w:val="single" w:sz="4" w:color="000000"/>
              <w:bottom w:val="single" w:sz="4" w:color="000000"/>
              <w:right w:val="single" w:sz="4" w:color="000000"/>
            </w:tcBorders>
          </w:tcPr>
          <w:p>
            <w:r/>
            <w:r>
              <w:t>☐</w:t>
            </w:r>
          </w:p>
        </w:tc>
      </w:tr>
    </w:tbl>
    <w:p>
      <w:pPr>
        <w:pStyle w:val="Heading2"/>
      </w:pPr>
      <w:r>
        <w:t>12.2. Đo lường</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Phép đo</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M1</w:t>
            </w:r>
          </w:p>
        </w:tc>
        <w:tc>
          <w:tcPr>
            <w:tcW w:type="dxa" w:w="2880"/>
            <w:tcBorders>
              <w:top w:val="single" w:sz="4" w:color="000000"/>
              <w:left w:val="single" w:sz="4" w:color="000000"/>
              <w:bottom w:val="single" w:sz="4" w:color="000000"/>
              <w:right w:val="single" w:sz="4" w:color="000000"/>
            </w:tcBorders>
          </w:tcPr>
          <w:p>
            <w:r/>
            <w:r>
              <w:rPr>
                <w:b/>
              </w:rPr>
              <w:t>BPD</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M2</w:t>
            </w:r>
          </w:p>
        </w:tc>
        <w:tc>
          <w:tcPr>
            <w:tcW w:type="dxa" w:w="2880"/>
            <w:tcBorders>
              <w:top w:val="single" w:sz="4" w:color="000000"/>
              <w:left w:val="single" w:sz="4" w:color="000000"/>
              <w:bottom w:val="single" w:sz="4" w:color="000000"/>
              <w:right w:val="single" w:sz="4" w:color="000000"/>
            </w:tcBorders>
          </w:tcPr>
          <w:p>
            <w:r/>
            <w:r>
              <w:rPr>
                <w:b/>
              </w:rPr>
              <w:t>HC</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M3</w:t>
            </w:r>
          </w:p>
        </w:tc>
        <w:tc>
          <w:tcPr>
            <w:tcW w:type="dxa" w:w="2880"/>
            <w:tcBorders>
              <w:top w:val="single" w:sz="4" w:color="000000"/>
              <w:left w:val="single" w:sz="4" w:color="000000"/>
              <w:bottom w:val="single" w:sz="4" w:color="000000"/>
              <w:right w:val="single" w:sz="4" w:color="000000"/>
            </w:tcBorders>
          </w:tcPr>
          <w:p>
            <w:r/>
            <w:r>
              <w:rPr>
                <w:b/>
              </w:rPr>
              <w:t>AC</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M4</w:t>
            </w:r>
          </w:p>
        </w:tc>
        <w:tc>
          <w:tcPr>
            <w:tcW w:type="dxa" w:w="2880"/>
            <w:tcBorders>
              <w:top w:val="single" w:sz="4" w:color="000000"/>
              <w:left w:val="single" w:sz="4" w:color="000000"/>
              <w:bottom w:val="single" w:sz="4" w:color="000000"/>
              <w:right w:val="single" w:sz="4" w:color="000000"/>
            </w:tcBorders>
          </w:tcPr>
          <w:p>
            <w:r/>
            <w:r>
              <w:rPr>
                <w:b/>
              </w:rPr>
              <w:t>FL</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M5</w:t>
            </w:r>
          </w:p>
        </w:tc>
        <w:tc>
          <w:tcPr>
            <w:tcW w:type="dxa" w:w="2880"/>
            <w:tcBorders>
              <w:top w:val="single" w:sz="4" w:color="000000"/>
              <w:left w:val="single" w:sz="4" w:color="000000"/>
              <w:bottom w:val="single" w:sz="4" w:color="000000"/>
              <w:right w:val="single" w:sz="4" w:color="000000"/>
            </w:tcBorders>
          </w:tcPr>
          <w:p>
            <w:r/>
            <w:r>
              <w:rPr>
                <w:b/>
              </w:rPr>
              <w:t>EFW</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M6</w:t>
            </w:r>
          </w:p>
        </w:tc>
        <w:tc>
          <w:tcPr>
            <w:tcW w:type="dxa" w:w="2880"/>
            <w:tcBorders>
              <w:top w:val="single" w:sz="4" w:color="000000"/>
              <w:left w:val="single" w:sz="4" w:color="000000"/>
              <w:bottom w:val="single" w:sz="4" w:color="000000"/>
              <w:right w:val="single" w:sz="4" w:color="000000"/>
            </w:tcBorders>
          </w:tcPr>
          <w:p>
            <w:r/>
            <w:r>
              <w:rPr>
                <w:b/>
              </w:rPr>
              <w:t>Nước ối (SDP/AFI)</w:t>
            </w:r>
          </w:p>
        </w:tc>
        <w:tc>
          <w:tcPr>
            <w:tcW w:type="dxa" w:w="2880"/>
            <w:tcBorders>
              <w:top w:val="single" w:sz="4" w:color="000000"/>
              <w:left w:val="single" w:sz="4" w:color="000000"/>
              <w:bottom w:val="single" w:sz="4" w:color="000000"/>
              <w:right w:val="single" w:sz="4" w:color="000000"/>
            </w:tcBorders>
          </w:tcPr>
          <w:p>
            <w:r/>
            <w:r>
              <w: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M7</w:t>
            </w:r>
          </w:p>
        </w:tc>
        <w:tc>
          <w:tcPr>
            <w:tcW w:type="dxa" w:w="2880"/>
            <w:tcBorders>
              <w:top w:val="single" w:sz="4" w:color="000000"/>
              <w:left w:val="single" w:sz="4" w:color="000000"/>
              <w:bottom w:val="single" w:sz="4" w:color="000000"/>
              <w:right w:val="single" w:sz="4" w:color="000000"/>
            </w:tcBorders>
          </w:tcPr>
          <w:p>
            <w:r/>
            <w:r>
              <w:rPr>
                <w:b/>
              </w:rPr>
              <w:t>Tim thai (FHR)</w:t>
            </w:r>
          </w:p>
        </w:tc>
        <w:tc>
          <w:tcPr>
            <w:tcW w:type="dxa" w:w="2880"/>
            <w:tcBorders>
              <w:top w:val="single" w:sz="4" w:color="000000"/>
              <w:left w:val="single" w:sz="4" w:color="000000"/>
              <w:bottom w:val="single" w:sz="4" w:color="000000"/>
              <w:right w:val="single" w:sz="4" w:color="000000"/>
            </w:tcBorders>
          </w:tcPr>
          <w:p>
            <w:r/>
            <w:r>
              <w:t>☐</w:t>
            </w:r>
          </w:p>
        </w:tc>
      </w:tr>
    </w:tbl>
    <w:p/>
    <w:p>
      <w:pPr>
        <w:pStyle w:val="Heading1"/>
      </w:pPr>
      <w:r>
        <w:t>13. LƯU ĐỒ KHẢO SÁT HÌNH THÁI HỆ THỐNG</w:t>
      </w:r>
    </w:p>
    <w:p>
      <w:r>
        <w:t>Giả sử bắt đầu từ quý 2 (18-22w), thai đơn, không yếu tố nguy cơ:</w:t>
      </w:r>
    </w:p>
    <w:p>
      <w:r>
        <w:rPr>
          <w:b/>
        </w:rPr>
        <w:t>Bước 1: Định vị</w:t>
      </w:r>
      <w:r>
        <w:t xml:space="preserve"> → Xác định ngôi thai, số thai, vị trí bánh nhau. Đo FHR.</w:t>
      </w:r>
    </w:p>
    <w:p>
      <w:r>
        <w:rPr>
          <w:b/>
        </w:rPr>
        <w:t>Bước 2: Sinh trắc</w:t>
      </w:r>
      <w:r>
        <w:t xml:space="preserve"> → BPD, HC, AC, FL. Tính EFW + đối chiếu biểu đồ.</w:t>
      </w:r>
    </w:p>
    <w:p>
      <w:r>
        <w:rPr>
          <w:b/>
        </w:rPr>
        <w:t>Bước 3: Đầu</w:t>
      </w:r>
      <w:r>
        <w:t xml:space="preserve"> → 3 axial planes: transventricular → transthalamic → transcerebellar. Đo não thất, CM. Check CSP, falx, cerebellum.</w:t>
      </w:r>
    </w:p>
    <w:p>
      <w:r>
        <w:rPr>
          <w:b/>
        </w:rPr>
        <w:t>Bước 4: Mặt</w:t>
      </w:r>
      <w:r>
        <w:t xml:space="preserve"> → Profile, coronal mũi-môi, axial ổ mắt.</w:t>
      </w:r>
    </w:p>
    <w:p>
      <w:r>
        <w:rPr>
          <w:b/>
        </w:rPr>
        <w:t>Bước 5: Cột sống</w:t>
      </w:r>
      <w:r>
        <w:t xml:space="preserve"> → Dọc toàn bộ → kiểm tra ngang từng đoạn nghi ngờ.</w:t>
      </w:r>
    </w:p>
    <w:p>
      <w:r>
        <w:rPr>
          <w:b/>
        </w:rPr>
        <w:t>Bước 6: Tim (5 views)</w:t>
      </w:r>
      <w:r>
        <w:t xml:space="preserve"> → Situs → 4CH → LVOT → RVOT → 3VT. Doppler màu.</w:t>
      </w:r>
    </w:p>
    <w:p>
      <w:r>
        <w:rPr>
          <w:b/>
        </w:rPr>
        <w:t>Bước 7: Lồng ngực</w:t>
      </w:r>
      <w:r>
        <w:t xml:space="preserve"> → Phổi, cơ hoành.</w:t>
      </w:r>
    </w:p>
    <w:p>
      <w:r>
        <w:rPr>
          <w:b/>
        </w:rPr>
        <w:t>Bước 8: Bụng trên</w:t>
      </w:r>
      <w:r>
        <w:t xml:space="preserve"> → Dạ dày, gan, tĩnh mạch rốn.</w:t>
      </w:r>
    </w:p>
    <w:p>
      <w:r>
        <w:rPr>
          <w:b/>
        </w:rPr>
        <w:t>Bước 9: Bụng dưới</w:t>
      </w:r>
      <w:r>
        <w:t xml:space="preserve"> → Thành bụng + chân rốn → bàng quang → thận 2 bên → ruột.</w:t>
      </w:r>
    </w:p>
    <w:p>
      <w:r>
        <w:rPr>
          <w:b/>
        </w:rPr>
        <w:t>Bước 10: Chi</w:t>
      </w:r>
      <w:r>
        <w:t xml:space="preserve"> → 4 chi, 3 đoạn, bàn tay/chân.</w:t>
      </w:r>
    </w:p>
    <w:p>
      <w:r>
        <w:rPr>
          <w:b/>
        </w:rPr>
        <w:t>Bước 11: Phần phụ</w:t>
      </w:r>
      <w:r>
        <w:t xml:space="preserve"> → Dây rốn 3 mạch → nước ối → bánh nhau.</w:t>
      </w:r>
    </w:p>
    <w:p>
      <w:r>
        <w:rPr>
          <w:b/>
        </w:rPr>
        <w:t>Bước 12: Điền checklist</w:t>
      </w:r>
      <w:r>
        <w:t xml:space="preserve"> → Tích ✓ từng mục. Nếu thiếu cấu trúc → ghi chú "không khảo sát được / hẹn siêu âm lại".</w:t>
      </w:r>
    </w:p>
    <w:p/>
    <w:p>
      <w:pPr>
        <w:pStyle w:val="Heading1"/>
      </w:pPr>
      <w:r>
        <w:t>14. DỊ TẬT THƯỜNG GẶP &amp; CHẨN ĐOÁN PHÂN BIỆT</w:t>
      </w:r>
    </w:p>
    <w:p>
      <w:pPr>
        <w:pStyle w:val="Heading2"/>
      </w:pPr>
      <w:r>
        <w:t>14.1. Phân biệt omphalocele vs gastroschisis</w:t>
      </w:r>
    </w:p>
    <w:tbl>
      <w:tblPr>
        <w:tblStyle w:val="LightGrid-Accent1"/>
        <w:tblW w:type="auto" w:w="0"/>
        <w:tblLook w:firstColumn="1" w:firstRow="1" w:lastColumn="0" w:lastRow="0" w:noHBand="0" w:noVBand="1" w:val="04A0"/>
      </w:tblPr>
      <w:tblGrid>
        <w:gridCol w:w="2880"/>
        <w:gridCol w:w="2880"/>
        <w:gridCol w:w="2880"/>
      </w:tblGrid>
      <w:tr>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Tiêu chí</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Omphalocele</w:t>
            </w:r>
          </w:p>
        </w:tc>
        <w:tc>
          <w:tcPr>
            <w:tcW w:type="dxa" w:w="2880"/>
            <w:shd w:val="clear" w:color="auto" w:fill="2D5F8C"/>
            <w:tcBorders>
              <w:top w:val="single" w:sz="4" w:color="000000"/>
              <w:left w:val="single" w:sz="4" w:color="000000"/>
              <w:bottom w:val="single" w:sz="4" w:color="000000"/>
              <w:right w:val="single" w:sz="4" w:color="000000"/>
            </w:tcBorders>
          </w:tcPr>
          <w:p>
            <w:r>
              <w:rPr>
                <w:b/>
                <w:color w:val="FFFFFF"/>
                <w:sz w:val="22"/>
              </w:rPr>
              <w:t>Gastroschisis</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Vị trí</w:t>
            </w:r>
          </w:p>
        </w:tc>
        <w:tc>
          <w:tcPr>
            <w:tcW w:type="dxa" w:w="2880"/>
            <w:tcBorders>
              <w:top w:val="single" w:sz="4" w:color="000000"/>
              <w:left w:val="single" w:sz="4" w:color="000000"/>
              <w:bottom w:val="single" w:sz="4" w:color="000000"/>
              <w:right w:val="single" w:sz="4" w:color="000000"/>
            </w:tcBorders>
          </w:tcPr>
          <w:p>
            <w:r/>
            <w:r>
              <w:t>Chân rốn (midline)</w:t>
            </w:r>
          </w:p>
        </w:tc>
        <w:tc>
          <w:tcPr>
            <w:tcW w:type="dxa" w:w="2880"/>
            <w:tcBorders>
              <w:top w:val="single" w:sz="4" w:color="000000"/>
              <w:left w:val="single" w:sz="4" w:color="000000"/>
              <w:bottom w:val="single" w:sz="4" w:color="000000"/>
              <w:right w:val="single" w:sz="4" w:color="000000"/>
            </w:tcBorders>
          </w:tcPr>
          <w:p>
            <w:r/>
            <w:r>
              <w:t>Cạnh phải rốn (paraumbilical)</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Màng bọc</w:t>
            </w:r>
          </w:p>
        </w:tc>
        <w:tc>
          <w:tcPr>
            <w:tcW w:type="dxa" w:w="2880"/>
            <w:tcBorders>
              <w:top w:val="single" w:sz="4" w:color="000000"/>
              <w:left w:val="single" w:sz="4" w:color="000000"/>
              <w:bottom w:val="single" w:sz="4" w:color="000000"/>
              <w:right w:val="single" w:sz="4" w:color="000000"/>
            </w:tcBorders>
          </w:tcPr>
          <w:p>
            <w:r/>
            <w:r>
              <w:t>Có (phúc mạc + amnion)</w:t>
            </w:r>
          </w:p>
        </w:tc>
        <w:tc>
          <w:tcPr>
            <w:tcW w:type="dxa" w:w="2880"/>
            <w:tcBorders>
              <w:top w:val="single" w:sz="4" w:color="000000"/>
              <w:left w:val="single" w:sz="4" w:color="000000"/>
              <w:bottom w:val="single" w:sz="4" w:color="000000"/>
              <w:right w:val="single" w:sz="4" w:color="000000"/>
            </w:tcBorders>
          </w:tcPr>
          <w:p>
            <w:r/>
            <w:r>
              <w:t>Không (ruột tự do trong 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Dây rốn cắm</w:t>
            </w:r>
          </w:p>
        </w:tc>
        <w:tc>
          <w:tcPr>
            <w:tcW w:type="dxa" w:w="2880"/>
            <w:tcBorders>
              <w:top w:val="single" w:sz="4" w:color="000000"/>
              <w:left w:val="single" w:sz="4" w:color="000000"/>
              <w:bottom w:val="single" w:sz="4" w:color="000000"/>
              <w:right w:val="single" w:sz="4" w:color="000000"/>
            </w:tcBorders>
          </w:tcPr>
          <w:p>
            <w:r/>
            <w:r>
              <w:t>Cắm vào đỉnh khối</w:t>
            </w:r>
          </w:p>
        </w:tc>
        <w:tc>
          <w:tcPr>
            <w:tcW w:type="dxa" w:w="2880"/>
            <w:tcBorders>
              <w:top w:val="single" w:sz="4" w:color="000000"/>
              <w:left w:val="single" w:sz="4" w:color="000000"/>
              <w:bottom w:val="single" w:sz="4" w:color="000000"/>
              <w:right w:val="single" w:sz="4" w:color="000000"/>
            </w:tcBorders>
          </w:tcPr>
          <w:p>
            <w:r/>
            <w:r>
              <w:t>Cắm bình thường (cạnh khối)</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Cơ quan thoát vị</w:t>
            </w:r>
          </w:p>
        </w:tc>
        <w:tc>
          <w:tcPr>
            <w:tcW w:type="dxa" w:w="2880"/>
            <w:tcBorders>
              <w:top w:val="single" w:sz="4" w:color="000000"/>
              <w:left w:val="single" w:sz="4" w:color="000000"/>
              <w:bottom w:val="single" w:sz="4" w:color="000000"/>
              <w:right w:val="single" w:sz="4" w:color="000000"/>
            </w:tcBorders>
          </w:tcPr>
          <w:p>
            <w:r/>
            <w:r>
              <w:t>Ruột ± gan ± dạ dày</w:t>
            </w:r>
          </w:p>
        </w:tc>
        <w:tc>
          <w:tcPr>
            <w:tcW w:type="dxa" w:w="2880"/>
            <w:tcBorders>
              <w:top w:val="single" w:sz="4" w:color="000000"/>
              <w:left w:val="single" w:sz="4" w:color="000000"/>
              <w:bottom w:val="single" w:sz="4" w:color="000000"/>
              <w:right w:val="single" w:sz="4" w:color="000000"/>
            </w:tcBorders>
          </w:tcPr>
          <w:p>
            <w:r/>
            <w:r>
              <w:t>Thường chỉ ruột non</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NST</w:t>
            </w:r>
          </w:p>
        </w:tc>
        <w:tc>
          <w:tcPr>
            <w:tcW w:type="dxa" w:w="2880"/>
            <w:tcBorders>
              <w:top w:val="single" w:sz="4" w:color="000000"/>
              <w:left w:val="single" w:sz="4" w:color="000000"/>
              <w:bottom w:val="single" w:sz="4" w:color="000000"/>
              <w:right w:val="single" w:sz="4" w:color="000000"/>
            </w:tcBorders>
          </w:tcPr>
          <w:p>
            <w:r/>
            <w:r>
              <w:t>Cao (T18, T13: 30-50%)</w:t>
            </w:r>
          </w:p>
        </w:tc>
        <w:tc>
          <w:tcPr>
            <w:tcW w:type="dxa" w:w="2880"/>
            <w:tcBorders>
              <w:top w:val="single" w:sz="4" w:color="000000"/>
              <w:left w:val="single" w:sz="4" w:color="000000"/>
              <w:bottom w:val="single" w:sz="4" w:color="000000"/>
              <w:right w:val="single" w:sz="4" w:color="000000"/>
            </w:tcBorders>
          </w:tcPr>
          <w:p>
            <w:r/>
            <w:r>
              <w:t>Thấp (hiếm)</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Bất thường khác kèm</w:t>
            </w:r>
          </w:p>
        </w:tc>
        <w:tc>
          <w:tcPr>
            <w:tcW w:type="dxa" w:w="2880"/>
            <w:tcBorders>
              <w:top w:val="single" w:sz="4" w:color="000000"/>
              <w:left w:val="single" w:sz="4" w:color="000000"/>
              <w:bottom w:val="single" w:sz="4" w:color="000000"/>
              <w:right w:val="single" w:sz="4" w:color="000000"/>
            </w:tcBorders>
          </w:tcPr>
          <w:p>
            <w:r/>
            <w:r>
              <w:t>Nhiều (tim, CNS, cột sống)</w:t>
            </w:r>
          </w:p>
        </w:tc>
        <w:tc>
          <w:tcPr>
            <w:tcW w:type="dxa" w:w="2880"/>
            <w:tcBorders>
              <w:top w:val="single" w:sz="4" w:color="000000"/>
              <w:left w:val="single" w:sz="4" w:color="000000"/>
              <w:bottom w:val="single" w:sz="4" w:color="000000"/>
              <w:right w:val="single" w:sz="4" w:color="000000"/>
            </w:tcBorders>
          </w:tcPr>
          <w:p>
            <w:r/>
            <w:r>
              <w:t>Ít (atresia ruột — thứ phát)</w:t>
            </w:r>
          </w:p>
        </w:tc>
      </w:tr>
      <w:tr>
        <w:tc>
          <w:tcPr>
            <w:tcW w:type="dxa" w:w="288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w:t>
            </w:r>
          </w:p>
        </w:tc>
        <w:tc>
          <w:tcPr>
            <w:tcW w:type="dxa" w:w="2880"/>
            <w:tcBorders>
              <w:top w:val="single" w:sz="4" w:color="000000"/>
              <w:left w:val="single" w:sz="4" w:color="000000"/>
              <w:bottom w:val="single" w:sz="4" w:color="000000"/>
              <w:right w:val="single" w:sz="4" w:color="000000"/>
            </w:tcBorders>
          </w:tcPr>
          <w:p>
            <w:r/>
            <w:r>
              <w:t>Tùy NST + bất thường kèm</w:t>
            </w:r>
          </w:p>
        </w:tc>
        <w:tc>
          <w:tcPr>
            <w:tcW w:type="dxa" w:w="2880"/>
            <w:tcBorders>
              <w:top w:val="single" w:sz="4" w:color="000000"/>
              <w:left w:val="single" w:sz="4" w:color="000000"/>
              <w:bottom w:val="single" w:sz="4" w:color="000000"/>
              <w:right w:val="single" w:sz="4" w:color="000000"/>
            </w:tcBorders>
          </w:tcPr>
          <w:p>
            <w:r/>
            <w:r>
              <w:t>Tốt (85-95% sống sau mổ)</w:t>
            </w:r>
          </w:p>
        </w:tc>
      </w:tr>
    </w:tbl>
    <w:p>
      <w:pPr>
        <w:pStyle w:val="Heading2"/>
      </w:pPr>
      <w:r>
        <w:t>14.2. Phân biệt các nguyên nhân absent stomach</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Nguyên nhân</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Dấu hiệu kèm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Esophageal atresia</w:t>
            </w:r>
          </w:p>
        </w:tc>
        <w:tc>
          <w:tcPr>
            <w:tcW w:type="dxa" w:w="4320"/>
            <w:tcBorders>
              <w:top w:val="single" w:sz="4" w:color="000000"/>
              <w:left w:val="single" w:sz="4" w:color="000000"/>
              <w:bottom w:val="single" w:sz="4" w:color="000000"/>
              <w:right w:val="single" w:sz="4" w:color="000000"/>
            </w:tcBorders>
          </w:tcPr>
          <w:p>
            <w:r/>
            <w:r>
              <w:t>Polyhydramnios (không nuốt được nước ối). Stomach absent hoặc rất nhỏ. Có thể kèm tracheoesophageal fistula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CDH trái</w:t>
            </w:r>
          </w:p>
        </w:tc>
        <w:tc>
          <w:tcPr>
            <w:tcW w:type="dxa" w:w="4320"/>
            <w:tcBorders>
              <w:top w:val="single" w:sz="4" w:color="000000"/>
              <w:left w:val="single" w:sz="4" w:color="000000"/>
              <w:bottom w:val="single" w:sz="4" w:color="000000"/>
              <w:right w:val="single" w:sz="4" w:color="000000"/>
            </w:tcBorders>
          </w:tcPr>
          <w:p>
            <w:r/>
            <w:r>
              <w:t>Dạ dày nằm trong lồng ngực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Oligohydramnios nặng</w:t>
            </w:r>
          </w:p>
        </w:tc>
        <w:tc>
          <w:tcPr>
            <w:tcW w:type="dxa" w:w="4320"/>
            <w:tcBorders>
              <w:top w:val="single" w:sz="4" w:color="000000"/>
              <w:left w:val="single" w:sz="4" w:color="000000"/>
              <w:bottom w:val="single" w:sz="4" w:color="000000"/>
              <w:right w:val="single" w:sz="4" w:color="000000"/>
            </w:tcBorders>
          </w:tcPr>
          <w:p>
            <w:r/>
            <w:r>
              <w:t>Thiểu ối do nguyên nhân khác → thai không nuốt → absent stomach</w:t>
            </w:r>
          </w:p>
        </w:tc>
      </w:tr>
    </w:tbl>
    <w:p>
      <w:pPr>
        <w:pStyle w:val="Heading2"/>
      </w:pPr>
      <w:r>
        <w:t>14.3. Phân biệt SUA isolated vs non-isolated</w:t>
      </w:r>
    </w:p>
    <w:tbl>
      <w:tblPr>
        <w:tblStyle w:val="LightGrid-Accent1"/>
        <w:tblW w:type="auto" w:w="0"/>
        <w:tblLook w:firstColumn="1" w:firstRow="1" w:lastColumn="0" w:lastRow="0" w:noHBand="0" w:noVBand="1" w:val="04A0"/>
      </w:tblPr>
      <w:tblGrid>
        <w:gridCol w:w="4320"/>
        <w:gridCol w:w="4320"/>
      </w:tblGrid>
      <w:tr>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SUA isolated</w:t>
            </w:r>
          </w:p>
        </w:tc>
        <w:tc>
          <w:tcPr>
            <w:tcW w:type="dxa" w:w="4320"/>
            <w:shd w:val="clear" w:color="auto" w:fill="2D5F8C"/>
            <w:tcBorders>
              <w:top w:val="single" w:sz="4" w:color="000000"/>
              <w:left w:val="single" w:sz="4" w:color="000000"/>
              <w:bottom w:val="single" w:sz="4" w:color="000000"/>
              <w:right w:val="single" w:sz="4" w:color="000000"/>
            </w:tcBorders>
          </w:tcPr>
          <w:p>
            <w:r>
              <w:rPr>
                <w:b/>
                <w:color w:val="FFFFFF"/>
                <w:sz w:val="22"/>
              </w:rPr>
              <w:t>SUA + bất thường khác</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80% ca SUA</w:t>
            </w:r>
          </w:p>
        </w:tc>
        <w:tc>
          <w:tcPr>
            <w:tcW w:type="dxa" w:w="4320"/>
            <w:tcBorders>
              <w:top w:val="single" w:sz="4" w:color="000000"/>
              <w:left w:val="single" w:sz="4" w:color="000000"/>
              <w:bottom w:val="single" w:sz="4" w:color="000000"/>
              <w:right w:val="single" w:sz="4" w:color="000000"/>
            </w:tcBorders>
          </w:tcPr>
          <w:p>
            <w:r/>
            <w:r>
              <w:t>20% ca SUA</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Không kèm bất thường cấu trúc</w:t>
            </w:r>
          </w:p>
        </w:tc>
        <w:tc>
          <w:tcPr>
            <w:tcW w:type="dxa" w:w="4320"/>
            <w:tcBorders>
              <w:top w:val="single" w:sz="4" w:color="000000"/>
              <w:left w:val="single" w:sz="4" w:color="000000"/>
              <w:bottom w:val="single" w:sz="4" w:color="000000"/>
              <w:right w:val="single" w:sz="4" w:color="000000"/>
            </w:tcBorders>
          </w:tcPr>
          <w:p>
            <w:r/>
            <w:r>
              <w:t>Kèm CHD, IUGR, renal anomaly</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Tiên lượng tốt</w:t>
            </w:r>
          </w:p>
        </w:tc>
        <w:tc>
          <w:tcPr>
            <w:tcW w:type="dxa" w:w="4320"/>
            <w:tcBorders>
              <w:top w:val="single" w:sz="4" w:color="000000"/>
              <w:left w:val="single" w:sz="4" w:color="000000"/>
              <w:bottom w:val="single" w:sz="4" w:color="000000"/>
              <w:right w:val="single" w:sz="4" w:color="000000"/>
            </w:tcBorders>
          </w:tcPr>
          <w:p>
            <w:r/>
            <w:r>
              <w:t>Tiên lượng theo bất thường kèm</w:t>
            </w:r>
          </w:p>
        </w:tc>
      </w:tr>
      <w:tr>
        <w:tc>
          <w:tcPr>
            <w:tcW w:type="dxa" w:w="432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Theo dõi tăng trưởng quý 3</w:t>
            </w:r>
          </w:p>
        </w:tc>
        <w:tc>
          <w:tcPr>
            <w:tcW w:type="dxa" w:w="4320"/>
            <w:tcBorders>
              <w:top w:val="single" w:sz="4" w:color="000000"/>
              <w:left w:val="single" w:sz="4" w:color="000000"/>
              <w:bottom w:val="single" w:sz="4" w:color="000000"/>
              <w:right w:val="single" w:sz="4" w:color="000000"/>
            </w:tcBorders>
          </w:tcPr>
          <w:p>
            <w:r/>
            <w:r>
              <w:t>Chọc ối + fetal echo + theo dõi sát</w:t>
            </w:r>
          </w:p>
        </w:tc>
      </w:tr>
    </w:tbl>
    <w:p/>
    <w:p>
      <w:pPr>
        <w:pStyle w:val="Heading1"/>
      </w:pPr>
      <w:r>
        <w:t>15. SAI LẦM THƯỜNG GẶP</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Sai lầm</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Hậu quả</w:t>
            </w:r>
          </w:p>
        </w:tc>
        <w:tc>
          <w:tcPr>
            <w:tcW w:type="dxa" w:w="2160"/>
            <w:shd w:val="clear" w:color="auto" w:fill="2D5F8C"/>
            <w:tcBorders>
              <w:top w:val="single" w:sz="4" w:color="000000"/>
              <w:left w:val="single" w:sz="4" w:color="000000"/>
              <w:bottom w:val="single" w:sz="4" w:color="000000"/>
              <w:right w:val="single" w:sz="4" w:color="000000"/>
            </w:tcBorders>
          </w:tcPr>
          <w:p>
            <w:r>
              <w:rPr>
                <w:b/>
                <w:color w:val="FFFFFF"/>
                <w:sz w:val="22"/>
              </w:rPr>
              <w:t>Cách tránh</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w:t>
            </w:r>
          </w:p>
        </w:tc>
        <w:tc>
          <w:tcPr>
            <w:tcW w:type="dxa" w:w="2160"/>
            <w:tcBorders>
              <w:top w:val="single" w:sz="4" w:color="000000"/>
              <w:left w:val="single" w:sz="4" w:color="000000"/>
              <w:bottom w:val="single" w:sz="4" w:color="000000"/>
              <w:right w:val="single" w:sz="4" w:color="000000"/>
            </w:tcBorders>
          </w:tcPr>
          <w:p>
            <w:r/>
            <w:r>
              <w:rPr>
                <w:b/>
              </w:rPr>
              <w:t>Không đo não thất bên</w:t>
            </w:r>
          </w:p>
        </w:tc>
        <w:tc>
          <w:tcPr>
            <w:tcW w:type="dxa" w:w="2160"/>
            <w:tcBorders>
              <w:top w:val="single" w:sz="4" w:color="000000"/>
              <w:left w:val="single" w:sz="4" w:color="000000"/>
              <w:bottom w:val="single" w:sz="4" w:color="000000"/>
              <w:right w:val="single" w:sz="4" w:color="000000"/>
            </w:tcBorders>
          </w:tcPr>
          <w:p>
            <w:r/>
            <w:r>
              <w:t>Bỏ sót ventriculomegaly — CNS anomaly phổ biến nhất</w:t>
            </w:r>
          </w:p>
        </w:tc>
        <w:tc>
          <w:tcPr>
            <w:tcW w:type="dxa" w:w="2160"/>
            <w:tcBorders>
              <w:top w:val="single" w:sz="4" w:color="000000"/>
              <w:left w:val="single" w:sz="4" w:color="000000"/>
              <w:bottom w:val="single" w:sz="4" w:color="000000"/>
              <w:right w:val="single" w:sz="4" w:color="000000"/>
            </w:tcBorders>
          </w:tcPr>
          <w:p>
            <w:r/>
            <w:r>
              <w:t>Đo ở MỌI ca, inner-to-inner, vuông góc. &lt; 10mm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2</w:t>
            </w:r>
          </w:p>
        </w:tc>
        <w:tc>
          <w:tcPr>
            <w:tcW w:type="dxa" w:w="2160"/>
            <w:tcBorders>
              <w:top w:val="single" w:sz="4" w:color="000000"/>
              <w:left w:val="single" w:sz="4" w:color="000000"/>
              <w:bottom w:val="single" w:sz="4" w:color="000000"/>
              <w:right w:val="single" w:sz="4" w:color="000000"/>
            </w:tcBorders>
          </w:tcPr>
          <w:p>
            <w:r/>
            <w:r>
              <w:rPr>
                <w:b/>
              </w:rPr>
              <w:t>Không có checklist — nhìn theo "thói quen"</w:t>
            </w:r>
          </w:p>
        </w:tc>
        <w:tc>
          <w:tcPr>
            <w:tcW w:type="dxa" w:w="2160"/>
            <w:tcBorders>
              <w:top w:val="single" w:sz="4" w:color="000000"/>
              <w:left w:val="single" w:sz="4" w:color="000000"/>
              <w:bottom w:val="single" w:sz="4" w:color="000000"/>
              <w:right w:val="single" w:sz="4" w:color="000000"/>
            </w:tcBorders>
          </w:tcPr>
          <w:p>
            <w:r/>
            <w:r>
              <w:t>Bỏ sót cấu trúc</w:t>
            </w:r>
          </w:p>
        </w:tc>
        <w:tc>
          <w:tcPr>
            <w:tcW w:type="dxa" w:w="2160"/>
            <w:tcBorders>
              <w:top w:val="single" w:sz="4" w:color="000000"/>
              <w:left w:val="single" w:sz="4" w:color="000000"/>
              <w:bottom w:val="single" w:sz="4" w:color="000000"/>
              <w:right w:val="single" w:sz="4" w:color="000000"/>
            </w:tcBorders>
          </w:tcPr>
          <w:p>
            <w:r/>
            <w:r>
              <w:t>Dùng checklist giấy/điện tử, tích ✓ từng mục</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3</w:t>
            </w:r>
          </w:p>
        </w:tc>
        <w:tc>
          <w:tcPr>
            <w:tcW w:type="dxa" w:w="2160"/>
            <w:tcBorders>
              <w:top w:val="single" w:sz="4" w:color="000000"/>
              <w:left w:val="single" w:sz="4" w:color="000000"/>
              <w:bottom w:val="single" w:sz="4" w:color="000000"/>
              <w:right w:val="single" w:sz="4" w:color="000000"/>
            </w:tcBorders>
          </w:tcPr>
          <w:p>
            <w:r/>
            <w:r>
              <w:rPr>
                <w:b/>
              </w:rPr>
              <w:t>Nhầm omphalocele với gastroschisis</w:t>
            </w:r>
          </w:p>
        </w:tc>
        <w:tc>
          <w:tcPr>
            <w:tcW w:type="dxa" w:w="2160"/>
            <w:tcBorders>
              <w:top w:val="single" w:sz="4" w:color="000000"/>
              <w:left w:val="single" w:sz="4" w:color="000000"/>
              <w:bottom w:val="single" w:sz="4" w:color="000000"/>
              <w:right w:val="single" w:sz="4" w:color="000000"/>
            </w:tcBorders>
          </w:tcPr>
          <w:p>
            <w:r/>
            <w:r>
              <w:t>Tư vấn sai nguy cơ NST</w:t>
            </w:r>
          </w:p>
        </w:tc>
        <w:tc>
          <w:tcPr>
            <w:tcW w:type="dxa" w:w="2160"/>
            <w:tcBorders>
              <w:top w:val="single" w:sz="4" w:color="000000"/>
              <w:left w:val="single" w:sz="4" w:color="000000"/>
              <w:bottom w:val="single" w:sz="4" w:color="000000"/>
              <w:right w:val="single" w:sz="4" w:color="000000"/>
            </w:tcBorders>
          </w:tcPr>
          <w:p>
            <w:r/>
            <w:r>
              <w:t>Phân biệt bằng: vị trí, màng bọc, nơi dây rốn cắm</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4</w:t>
            </w:r>
          </w:p>
        </w:tc>
        <w:tc>
          <w:tcPr>
            <w:tcW w:type="dxa" w:w="2160"/>
            <w:tcBorders>
              <w:top w:val="single" w:sz="4" w:color="000000"/>
              <w:left w:val="single" w:sz="4" w:color="000000"/>
              <w:bottom w:val="single" w:sz="4" w:color="000000"/>
              <w:right w:val="single" w:sz="4" w:color="000000"/>
            </w:tcBorders>
          </w:tcPr>
          <w:p>
            <w:r/>
            <w:r>
              <w:rPr>
                <w:b/>
              </w:rPr>
              <w:t>Đo AC sai mức</w:t>
            </w:r>
          </w:p>
        </w:tc>
        <w:tc>
          <w:tcPr>
            <w:tcW w:type="dxa" w:w="2160"/>
            <w:tcBorders>
              <w:top w:val="single" w:sz="4" w:color="000000"/>
              <w:left w:val="single" w:sz="4" w:color="000000"/>
              <w:bottom w:val="single" w:sz="4" w:color="000000"/>
              <w:right w:val="single" w:sz="4" w:color="000000"/>
            </w:tcBorders>
          </w:tcPr>
          <w:p>
            <w:r/>
            <w:r>
              <w:t>AC sai → EFW sai → chẩn đoán sai FGR hoặc macrosomia</w:t>
            </w:r>
          </w:p>
        </w:tc>
        <w:tc>
          <w:tcPr>
            <w:tcW w:type="dxa" w:w="2160"/>
            <w:tcBorders>
              <w:top w:val="single" w:sz="4" w:color="000000"/>
              <w:left w:val="single" w:sz="4" w:color="000000"/>
              <w:bottom w:val="single" w:sz="4" w:color="000000"/>
              <w:right w:val="single" w:sz="4" w:color="000000"/>
            </w:tcBorders>
          </w:tcPr>
          <w:p>
            <w:r/>
            <w:r>
              <w:t>AC ở mức portal sinus (cuống rốn đoạn trong gan) — KHÔNG phải đoạn ngoài da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5</w:t>
            </w:r>
          </w:p>
        </w:tc>
        <w:tc>
          <w:tcPr>
            <w:tcW w:type="dxa" w:w="2160"/>
            <w:tcBorders>
              <w:top w:val="single" w:sz="4" w:color="000000"/>
              <w:left w:val="single" w:sz="4" w:color="000000"/>
              <w:bottom w:val="single" w:sz="4" w:color="000000"/>
              <w:right w:val="single" w:sz="4" w:color="000000"/>
            </w:tcBorders>
          </w:tcPr>
          <w:p>
            <w:r/>
            <w:r>
              <w:rPr>
                <w:b/>
              </w:rPr>
              <w:t>Chỉ nhìn 4CH, không khảo sát outflow tracts</w:t>
            </w:r>
          </w:p>
        </w:tc>
        <w:tc>
          <w:tcPr>
            <w:tcW w:type="dxa" w:w="2160"/>
            <w:tcBorders>
              <w:top w:val="single" w:sz="4" w:color="000000"/>
              <w:left w:val="single" w:sz="4" w:color="000000"/>
              <w:bottom w:val="single" w:sz="4" w:color="000000"/>
              <w:right w:val="single" w:sz="4" w:color="000000"/>
            </w:tcBorders>
          </w:tcPr>
          <w:p>
            <w:r/>
            <w:r>
              <w:t>Bỏ sót 50% CHD (TOF, TGA, CoA...)</w:t>
            </w:r>
          </w:p>
        </w:tc>
        <w:tc>
          <w:tcPr>
            <w:tcW w:type="dxa" w:w="2160"/>
            <w:tcBorders>
              <w:top w:val="single" w:sz="4" w:color="000000"/>
              <w:left w:val="single" w:sz="4" w:color="000000"/>
              <w:bottom w:val="single" w:sz="4" w:color="000000"/>
              <w:right w:val="single" w:sz="4" w:color="000000"/>
            </w:tcBorders>
          </w:tcPr>
          <w:p>
            <w:r/>
            <w:r>
              <w:t>Luôn khảo sát LVOT + RVOT + 3VT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6</w:t>
            </w:r>
          </w:p>
        </w:tc>
        <w:tc>
          <w:tcPr>
            <w:tcW w:type="dxa" w:w="2160"/>
            <w:tcBorders>
              <w:top w:val="single" w:sz="4" w:color="000000"/>
              <w:left w:val="single" w:sz="4" w:color="000000"/>
              <w:bottom w:val="single" w:sz="4" w:color="000000"/>
              <w:right w:val="single" w:sz="4" w:color="000000"/>
            </w:tcBorders>
          </w:tcPr>
          <w:p>
            <w:r/>
            <w:r>
              <w:rPr>
                <w:b/>
              </w:rPr>
              <w:t>Không đánh giá vị trí bánh nhau</w:t>
            </w:r>
          </w:p>
        </w:tc>
        <w:tc>
          <w:tcPr>
            <w:tcW w:type="dxa" w:w="2160"/>
            <w:tcBorders>
              <w:top w:val="single" w:sz="4" w:color="000000"/>
              <w:left w:val="single" w:sz="4" w:color="000000"/>
              <w:bottom w:val="single" w:sz="4" w:color="000000"/>
              <w:right w:val="single" w:sz="4" w:color="000000"/>
            </w:tcBorders>
          </w:tcPr>
          <w:p>
            <w:r/>
            <w:r>
              <w:t>Bỏ sót placenta previa — CẤP CỨU SẢN KHOA</w:t>
            </w:r>
          </w:p>
        </w:tc>
        <w:tc>
          <w:tcPr>
            <w:tcW w:type="dxa" w:w="2160"/>
            <w:tcBorders>
              <w:top w:val="single" w:sz="4" w:color="000000"/>
              <w:left w:val="single" w:sz="4" w:color="000000"/>
              <w:bottom w:val="single" w:sz="4" w:color="000000"/>
              <w:right w:val="single" w:sz="4" w:color="000000"/>
            </w:tcBorders>
          </w:tcPr>
          <w:p>
            <w:r/>
            <w:r>
              <w:t>Luôn xác định vị trí bánh nhau so với CTC. Đo khoảng cách nếu nghi ngờ</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7</w:t>
            </w:r>
          </w:p>
        </w:tc>
        <w:tc>
          <w:tcPr>
            <w:tcW w:type="dxa" w:w="2160"/>
            <w:tcBorders>
              <w:top w:val="single" w:sz="4" w:color="000000"/>
              <w:left w:val="single" w:sz="4" w:color="000000"/>
              <w:bottom w:val="single" w:sz="4" w:color="000000"/>
              <w:right w:val="single" w:sz="4" w:color="000000"/>
            </w:tcBorders>
          </w:tcPr>
          <w:p>
            <w:r/>
            <w:r>
              <w:rPr>
                <w:b/>
              </w:rPr>
              <w:t>Kết luận ối bình thường bằng mắt thường</w:t>
            </w:r>
          </w:p>
        </w:tc>
        <w:tc>
          <w:tcPr>
            <w:tcW w:type="dxa" w:w="2160"/>
            <w:tcBorders>
              <w:top w:val="single" w:sz="4" w:color="000000"/>
              <w:left w:val="single" w:sz="4" w:color="000000"/>
              <w:bottom w:val="single" w:sz="4" w:color="000000"/>
              <w:right w:val="single" w:sz="4" w:color="000000"/>
            </w:tcBorders>
          </w:tcPr>
          <w:p>
            <w:r/>
            <w:r>
              <w:t>AFI bất thường bị bỏ sót</w:t>
            </w:r>
          </w:p>
        </w:tc>
        <w:tc>
          <w:tcPr>
            <w:tcW w:type="dxa" w:w="2160"/>
            <w:tcBorders>
              <w:top w:val="single" w:sz="4" w:color="000000"/>
              <w:left w:val="single" w:sz="4" w:color="000000"/>
              <w:bottom w:val="single" w:sz="4" w:color="000000"/>
              <w:right w:val="single" w:sz="4" w:color="000000"/>
            </w:tcBorders>
          </w:tcPr>
          <w:p>
            <w:r/>
            <w:r>
              <w:t>Đo AFI hoặc SDP ở MỌI ca</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8</w:t>
            </w:r>
          </w:p>
        </w:tc>
        <w:tc>
          <w:tcPr>
            <w:tcW w:type="dxa" w:w="2160"/>
            <w:tcBorders>
              <w:top w:val="single" w:sz="4" w:color="000000"/>
              <w:left w:val="single" w:sz="4" w:color="000000"/>
              <w:bottom w:val="single" w:sz="4" w:color="000000"/>
              <w:right w:val="single" w:sz="4" w:color="000000"/>
            </w:tcBorders>
          </w:tcPr>
          <w:p>
            <w:r/>
            <w:r>
              <w:rPr>
                <w:b/>
              </w:rPr>
              <w:t>Không lưu ảnh các mặt cắt chuẩn</w:t>
            </w:r>
          </w:p>
        </w:tc>
        <w:tc>
          <w:tcPr>
            <w:tcW w:type="dxa" w:w="2160"/>
            <w:tcBorders>
              <w:top w:val="single" w:sz="4" w:color="000000"/>
              <w:left w:val="single" w:sz="4" w:color="000000"/>
              <w:bottom w:val="single" w:sz="4" w:color="000000"/>
              <w:right w:val="single" w:sz="4" w:color="000000"/>
            </w:tcBorders>
          </w:tcPr>
          <w:p>
            <w:r/>
            <w:r>
              <w:t>Không bằng chứng đã khảo sát đủ, không hội chẩn được</w:t>
            </w:r>
          </w:p>
        </w:tc>
        <w:tc>
          <w:tcPr>
            <w:tcW w:type="dxa" w:w="2160"/>
            <w:tcBorders>
              <w:top w:val="single" w:sz="4" w:color="000000"/>
              <w:left w:val="single" w:sz="4" w:color="000000"/>
              <w:bottom w:val="single" w:sz="4" w:color="000000"/>
              <w:right w:val="single" w:sz="4" w:color="000000"/>
            </w:tcBorders>
          </w:tcPr>
          <w:p>
            <w:r/>
            <w:r>
              <w:t>Lưu tối thiểu 8-10 ảnh chuẩn</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9</w:t>
            </w:r>
          </w:p>
        </w:tc>
        <w:tc>
          <w:tcPr>
            <w:tcW w:type="dxa" w:w="2160"/>
            <w:tcBorders>
              <w:top w:val="single" w:sz="4" w:color="000000"/>
              <w:left w:val="single" w:sz="4" w:color="000000"/>
              <w:bottom w:val="single" w:sz="4" w:color="000000"/>
              <w:right w:val="single" w:sz="4" w:color="000000"/>
            </w:tcBorders>
          </w:tcPr>
          <w:p>
            <w:r/>
            <w:r>
              <w:rPr>
                <w:b/>
              </w:rPr>
              <w:t>Nhầm CPC (nang đám rối mạch mạc) với IVH</w:t>
            </w:r>
          </w:p>
        </w:tc>
        <w:tc>
          <w:tcPr>
            <w:tcW w:type="dxa" w:w="2160"/>
            <w:tcBorders>
              <w:top w:val="single" w:sz="4" w:color="000000"/>
              <w:left w:val="single" w:sz="4" w:color="000000"/>
              <w:bottom w:val="single" w:sz="4" w:color="000000"/>
              <w:right w:val="single" w:sz="4" w:color="000000"/>
            </w:tcBorders>
          </w:tcPr>
          <w:p>
            <w:r/>
            <w:r>
              <w:t>Overdiagnosis</w:t>
            </w:r>
          </w:p>
        </w:tc>
        <w:tc>
          <w:tcPr>
            <w:tcW w:type="dxa" w:w="2160"/>
            <w:tcBorders>
              <w:top w:val="single" w:sz="4" w:color="000000"/>
              <w:left w:val="single" w:sz="4" w:color="000000"/>
              <w:bottom w:val="single" w:sz="4" w:color="000000"/>
              <w:right w:val="single" w:sz="4" w:color="000000"/>
            </w:tcBorders>
          </w:tcPr>
          <w:p>
            <w:r/>
            <w:r>
              <w:t>CPC = anechoic, nằm trong đám rối. IVH = hyperechoic. Doppler giúp phân biệt</w:t>
            </w:r>
          </w:p>
        </w:tc>
      </w:tr>
      <w:tr>
        <w:tc>
          <w:tcPr>
            <w:tcW w:type="dxa" w:w="2160"/>
            <w:tcBorders>
              <w:top w:val="single" w:sz="4" w:color="000000"/>
              <w:left w:val="single" w:sz="4" w:color="000000"/>
              <w:bottom w:val="single" w:sz="4" w:color="000000"/>
              <w:right w:val="single" w:sz="4" w:color="000000"/>
            </w:tcBorders>
            <w:shd w:val="clear" w:color="auto" w:fill="E8F0F7"/>
            <w:tcBorders>
              <w:top w:val="single" w:sz="4" w:color="000000"/>
              <w:left w:val="single" w:sz="4" w:color="000000"/>
              <w:bottom w:val="single" w:sz="4" w:color="000000"/>
              <w:right w:val="single" w:sz="4" w:color="000000"/>
            </w:tcBorders>
          </w:tcPr>
          <w:p>
            <w:r>
              <w:rPr>
                <w:b/>
              </w:rPr>
            </w:r>
            <w:r>
              <w:rPr>
                <w:b/>
              </w:rPr>
              <w:t>10</w:t>
            </w:r>
          </w:p>
        </w:tc>
        <w:tc>
          <w:tcPr>
            <w:tcW w:type="dxa" w:w="2160"/>
            <w:tcBorders>
              <w:top w:val="single" w:sz="4" w:color="000000"/>
              <w:left w:val="single" w:sz="4" w:color="000000"/>
              <w:bottom w:val="single" w:sz="4" w:color="000000"/>
              <w:right w:val="single" w:sz="4" w:color="000000"/>
            </w:tcBorders>
          </w:tcPr>
          <w:p>
            <w:r/>
            <w:r>
              <w:rPr>
                <w:b/>
              </w:rPr>
              <w:t>Không giải thích giới hạn của siêu âm</w:t>
            </w:r>
          </w:p>
        </w:tc>
        <w:tc>
          <w:tcPr>
            <w:tcW w:type="dxa" w:w="2160"/>
            <w:tcBorders>
              <w:top w:val="single" w:sz="4" w:color="000000"/>
              <w:left w:val="single" w:sz="4" w:color="000000"/>
              <w:bottom w:val="single" w:sz="4" w:color="000000"/>
              <w:right w:val="single" w:sz="4" w:color="000000"/>
            </w:tcBorders>
          </w:tcPr>
          <w:p>
            <w:r/>
            <w:r>
              <w:t>Bệnh nhân kỳ vọng phát hiện 100% dị tật → kiện tụng</w:t>
            </w:r>
          </w:p>
        </w:tc>
        <w:tc>
          <w:tcPr>
            <w:tcW w:type="dxa" w:w="2160"/>
            <w:tcBorders>
              <w:top w:val="single" w:sz="4" w:color="000000"/>
              <w:left w:val="single" w:sz="4" w:color="000000"/>
              <w:bottom w:val="single" w:sz="4" w:color="000000"/>
              <w:right w:val="single" w:sz="4" w:color="000000"/>
            </w:tcBorders>
          </w:tcPr>
          <w:p>
            <w:r/>
            <w:r>
              <w:t>Tư vấn trước siêu âm: tỷ lệ phát hiện 15-95% tùy cơ quan</w:t>
            </w:r>
          </w:p>
        </w:tc>
      </w:tr>
    </w:tbl>
    <w:p/>
    <w:p>
      <w:pPr>
        <w:pStyle w:val="Heading1"/>
      </w:pPr>
      <w:r>
        <w:t>16. TIPS THỰC HÀNH</w:t>
      </w:r>
    </w:p>
    <w:p>
      <w:pPr>
        <w:pStyle w:val="ListNumber"/>
      </w:pPr>
      <w:r>
        <w:rPr>
          <w:b/>
        </w:rPr>
        <w:t>Trình tự cố định, không thay đổi</w:t>
      </w:r>
      <w:r>
        <w:t>: Việc lặp lại cùng 1 trình tự mỗi lần siêu âm giúp bạn KHÔNG BAO GIỜ bỏ sót bước nào — giống như checklist phi công trước khi cất cánh.</w:t>
      </w:r>
    </w:p>
    <w:p>
      <w:pPr>
        <w:pStyle w:val="ListNumber"/>
      </w:pPr>
      <w:r>
        <w:rPr>
          <w:b/>
        </w:rPr>
        <w:t>Luôn bắt đầu bằng định vị toàn cảnh</w:t>
      </w:r>
      <w:r>
        <w:t>: Xác định ngôi, số lượng thai, vị trí bánh nhau TRƯỚC KHI zoom vào chi tiết. Nhiều BS quên đếm số thai khi thai nằm khuất.</w:t>
      </w:r>
    </w:p>
    <w:p>
      <w:pPr>
        <w:pStyle w:val="ListNumber"/>
      </w:pPr>
      <w:r>
        <w:rPr>
          <w:b/>
        </w:rPr>
        <w:t>Đo AC đúng mức portal sinus</w:t>
      </w:r>
      <w:r>
        <w:t>: Sai lầm phổ biến nhất trong sinh trắc — AC là chỉ số quan trọng nhất cho FGR.</w:t>
      </w:r>
    </w:p>
    <w:p>
      <w:pPr>
        <w:pStyle w:val="ListNumber"/>
      </w:pPr>
      <w:r>
        <w:rPr>
          <w:b/>
        </w:rPr>
        <w:t>"4CH bình thường ≠ tim bình thường"</w:t>
      </w:r>
      <w:r>
        <w:t>: Luôn khảo sát outflow tracts + 3VT. Đây là lý do TGA và TOF bị bỏ sót nhiều nhất.</w:t>
      </w:r>
    </w:p>
    <w:p>
      <w:pPr>
        <w:pStyle w:val="ListNumber"/>
      </w:pPr>
      <w:r>
        <w:rPr>
          <w:b/>
        </w:rPr>
        <w:t>Bánh nhau quý 2 chưa phải chẩn đoán cuối</w:t>
      </w:r>
      <w:r>
        <w:t>: 20-30% "nhau tiền đạo" quý 2 sẽ di chuyển lên ở quý 3 (placental migration). Ghi "bánh nhau bám thấp — theo dõi quý 3".</w:t>
      </w:r>
    </w:p>
    <w:p>
      <w:pPr>
        <w:pStyle w:val="ListNumber"/>
      </w:pPr>
      <w:r>
        <w:rPr>
          <w:b/>
        </w:rPr>
        <w:t>Dùng checklist in sẵn</w:t>
      </w:r>
      <w:r>
        <w:t>: Đặt 1 tờ checklist ISUOG cạnh máy siêu âm. Tích ✓ từng mục TRƯỚC KHI kết thúc.</w:t>
      </w:r>
    </w:p>
    <w:p>
      <w:pPr>
        <w:pStyle w:val="ListNumber"/>
      </w:pPr>
      <w:r>
        <w:rPr>
          <w:b/>
        </w:rPr>
        <w:t>Lưu ảnh CHUẨN, không phải ảnh "đẹp"</w:t>
      </w:r>
      <w:r>
        <w:t>: Quan trọng hơn ảnh nghệ thuật là ảnh đúng mặt cắt giải phẫu. Người đọc sau (BS khác, hội chẩn) phải hiểu được bạn đã khảo sát gì.</w:t>
      </w:r>
    </w:p>
    <w:p>
      <w:pPr>
        <w:pStyle w:val="ListNumber"/>
      </w:pPr>
      <w:r>
        <w:rPr>
          <w:b/>
        </w:rPr>
        <w:t>Khi không thấy cấu trúc → ghi chú, không phán đoán</w:t>
      </w:r>
      <w:r>
        <w:t>: "Không khảo sát được thận trái do tư thế thai" tốt hơn "thận trái bình thường" khi bạn chưa nhìn thấy.</w:t>
      </w:r>
    </w:p>
    <w:p>
      <w:pPr>
        <w:pStyle w:val="ListNumber"/>
      </w:pPr>
      <w:r>
        <w:rPr>
          <w:b/>
        </w:rPr>
        <w:t>Tư vấn giới hạn TRƯỚC khi siêu âm, không phải SAU KHI có bất thường</w:t>
      </w:r>
      <w:r>
        <w:t>: "Siêu âm hình thái phát hiện được khoảng 50-70% dị tật lớn. Không thể phát hiện tất cả. Một số dị tật CHỈ biểu hiện sau sinh."</w:t>
      </w:r>
    </w:p>
    <w:p>
      <w:pPr>
        <w:pStyle w:val="ListNumber"/>
      </w:pPr>
      <w:r>
        <w:rPr>
          <w:b/>
        </w:rPr>
        <w:t>Nghi ngờ → chuyển tuyến CĐTS, không tự xử lý</w:t>
      </w:r>
      <w:r>
        <w:t>: Mạng lưới chẩn đoán trước sinh tại VN (BV Từ Dũ, BV PSTW, BV ĐH Y Dược) — gửi bệnh nhân đến đúng nơi, KHÔNG chần chừ.</w:t>
      </w:r>
    </w:p>
    <w:p/>
    <w:p>
      <w:pPr>
        <w:pStyle w:val="Heading1"/>
      </w:pPr>
      <w:r>
        <w:t>17. ÁP DỤNG TẠI VIỆT NAM</w:t>
      </w:r>
    </w:p>
    <w:p>
      <w:pPr>
        <w:pStyle w:val="Heading2"/>
      </w:pPr>
      <w:r>
        <w:t>17.1. Quy định hiện hành</w:t>
      </w:r>
    </w:p>
    <w:p>
      <w:pPr>
        <w:pStyle w:val="ListBullet"/>
      </w:pPr>
      <w:r>
        <w:t>Bộ Y tế quy định siêu âm tối thiểu 3 lần trong thai kỳ: quý 1, quý 2 (18-22w), quý 3 (32-34w)</w:t>
      </w:r>
    </w:p>
    <w:p>
      <w:pPr>
        <w:pStyle w:val="ListBullet"/>
      </w:pPr>
      <w:r>
        <w:t>Siêu âm hình thái quý 2 là bắt buộc</w:t>
      </w:r>
    </w:p>
    <w:p>
      <w:pPr>
        <w:pStyle w:val="ListBullet"/>
      </w:pPr>
      <w:r>
        <w:t>Danh mục các cấu trúc cần khảo sát tương tự ISUOG checklist</w:t>
      </w:r>
    </w:p>
    <w:p>
      <w:pPr>
        <w:pStyle w:val="ListBullet"/>
      </w:pPr>
      <w:r>
        <w:t>Tuy nhiên, thực hành giữa các tuyến KHÔNG đồng đều</w:t>
      </w:r>
    </w:p>
    <w:p>
      <w:pPr>
        <w:pStyle w:val="Heading2"/>
      </w:pPr>
      <w:r>
        <w:t>17.2. Hạn chế thực tế tại VN</w:t>
      </w:r>
    </w:p>
    <w:p>
      <w:pPr>
        <w:pStyle w:val="ListBullet"/>
      </w:pPr>
      <w:r>
        <w:rPr>
          <w:b/>
        </w:rPr>
        <w:t>Tuyến xã/huyện</w:t>
      </w:r>
      <w:r>
        <w:t>: Thường thiếu máy siêu âm tốt, thiếu đào tạo systematic. Nhiều nơi chỉ đo BPD, AC, FL — không khảo sát giải phẫu</w:t>
      </w:r>
    </w:p>
    <w:p>
      <w:pPr>
        <w:pStyle w:val="ListBullet"/>
      </w:pPr>
      <w:r>
        <w:rPr>
          <w:b/>
        </w:rPr>
        <w:t>Tuyến tỉnh</w:t>
      </w:r>
      <w:r>
        <w:t>: Có máy tốt hơn, nhưng thời gian mỗi ca ngắn (5-10 phút) → khó làm systematic đầy đủ</w:t>
      </w:r>
    </w:p>
    <w:p>
      <w:pPr>
        <w:pStyle w:val="ListBullet"/>
      </w:pPr>
      <w:r>
        <w:rPr>
          <w:b/>
        </w:rPr>
        <w:t>Tuyến TW</w:t>
      </w:r>
      <w:r>
        <w:t>: Có thể làm targeted ultrasound, nhưng quá tải</w:t>
      </w:r>
    </w:p>
    <w:p>
      <w:pPr>
        <w:pStyle w:val="ListBullet"/>
      </w:pPr>
      <w:r>
        <w:rPr>
          <w:b/>
        </w:rPr>
        <w:t>Giải pháp</w:t>
      </w:r>
      <w:r>
        <w:t>: Đào tạo systematic approach ngay từ tuyến cơ sở + dùng checklist. Siêu âm hình thái quý 2 NÊN kéo dài 20-30 phút</w:t>
      </w:r>
    </w:p>
    <w:p>
      <w:pPr>
        <w:pStyle w:val="Heading2"/>
      </w:pPr>
      <w:r>
        <w:t>17.3. Chi phí &amp; BHYT</w:t>
      </w:r>
    </w:p>
    <w:p>
      <w:pPr>
        <w:pStyle w:val="ListBullet"/>
      </w:pPr>
      <w:r>
        <w:t>Siêu âm hình thái quý 2 thường được BHYT chi trả (tùy tuyến)</w:t>
      </w:r>
    </w:p>
    <w:p>
      <w:pPr>
        <w:pStyle w:val="ListBullet"/>
      </w:pPr>
      <w:r>
        <w:t>Chi phí trung bình: 200,000-500,000 VND</w:t>
      </w:r>
    </w:p>
    <w:p>
      <w:pPr>
        <w:pStyle w:val="ListBullet"/>
      </w:pPr>
      <w:r>
        <w:t>Các xét nghiệm kèm theo (NIPT, Triple test) tự chi trả</w:t>
      </w:r>
    </w:p>
    <w:p>
      <w:pPr>
        <w:pStyle w:val="Heading2"/>
      </w:pPr>
      <w:r>
        <w:t>17.4. Chuyển tuyến</w:t>
      </w:r>
    </w:p>
    <w:p>
      <w:pPr>
        <w:pStyle w:val="ListBullet"/>
      </w:pPr>
      <w:r>
        <w:t>Phát hiện bất thường → Gửi trung tâm CĐTS (BV Từ Dũ, BV PSTW, BV ĐH Y Dược TPHCM)</w:t>
      </w:r>
    </w:p>
    <w:p>
      <w:pPr>
        <w:pStyle w:val="ListBullet"/>
      </w:pPr>
      <w:r>
        <w:t>Thai CHD nghi ngờ → BS tim mạch nhi</w:t>
      </w:r>
    </w:p>
    <w:p>
      <w:pPr>
        <w:pStyle w:val="ListBullet"/>
      </w:pPr>
      <w:r>
        <w:t>Song thai MCDA → Theo dõi tại trung tâm có fetal medicine</w:t>
      </w:r>
    </w:p>
    <w:p/>
    <w:p>
      <w:pPr>
        <w:pStyle w:val="Heading1"/>
      </w:pPr>
      <w:r>
        <w:t>18. TỔNG KẾT — 15 ĐIỂM CẦN NHỚ</w:t>
      </w:r>
    </w:p>
    <w:p>
      <w:pPr>
        <w:pStyle w:val="ListNumber"/>
      </w:pPr>
      <w:r>
        <w:rPr>
          <w:b/>
        </w:rPr>
        <w:t>Siêu âm hình thái quý 2 là cuộc siêu âm quan trọng nhất</w:t>
      </w:r>
      <w:r>
        <w:t xml:space="preserve"> — cơ hội DUY NHẤT để khảo sát toàn bộ giải phẫu thai nhi với độ phân giải tối ưu</w:t>
      </w:r>
    </w:p>
    <w:p>
      <w:pPr>
        <w:pStyle w:val="ListNumber"/>
      </w:pPr>
      <w:r>
        <w:rPr>
          <w:b/>
        </w:rPr>
        <w:t>Luôn theo trình tự cố định</w:t>
      </w:r>
      <w:r>
        <w:t xml:space="preserve"> — KHÔNG "nhìn đâu thấy đó". Đề xuất: Sinh trắc → Đầu → Mặt → Cột sống → Tim → Lồng ngực → Bụng → Tiết niệu → Chi → Phần phụ</w:t>
      </w:r>
    </w:p>
    <w:p>
      <w:pPr>
        <w:pStyle w:val="ListNumber"/>
      </w:pPr>
      <w:r>
        <w:rPr>
          <w:b/>
        </w:rPr>
        <w:t>ISUOG checklist 26 mục</w:t>
      </w:r>
      <w:r>
        <w:t xml:space="preserve"> — mỗi mục phải được tích ✓ trước khi kết thúc</w:t>
      </w:r>
    </w:p>
    <w:p>
      <w:pPr>
        <w:pStyle w:val="ListNumber"/>
      </w:pPr>
      <w:r>
        <w:rPr>
          <w:b/>
        </w:rPr>
        <w:t>Đo đúng, không đo vội</w:t>
      </w:r>
      <w:r>
        <w:t>: BPD (outer-to-inner), HC (ellipse), AC (portal sinus), FL (diaphysis, không epiphysis)</w:t>
      </w:r>
    </w:p>
    <w:p>
      <w:pPr>
        <w:pStyle w:val="ListNumber"/>
      </w:pPr>
      <w:r>
        <w:rPr>
          <w:b/>
        </w:rPr>
        <w:t>Não thất bên &lt;10mm</w:t>
      </w:r>
      <w:r>
        <w:t xml:space="preserve"> — đo ở MỌI ca, inner-to-inner, không thay đổi theo tuổi thai 15-40w</w:t>
      </w:r>
    </w:p>
    <w:p>
      <w:pPr>
        <w:pStyle w:val="ListNumber"/>
      </w:pPr>
      <w:r>
        <w:rPr>
          <w:b/>
        </w:rPr>
        <w:t>4CH + outflow tracts + 3VT</w:t>
      </w:r>
      <w:r>
        <w:t xml:space="preserve"> — không chỉ 4CH (phát hiện 50% CHD). Thêm outflow + 3VT lên 85-90%</w:t>
      </w:r>
    </w:p>
    <w:p>
      <w:pPr>
        <w:pStyle w:val="ListNumber"/>
      </w:pPr>
      <w:r>
        <w:rPr>
          <w:b/>
        </w:rPr>
        <w:t>CSP absent (18-37w) → đỏ cờ</w:t>
      </w:r>
      <w:r>
        <w:t xml:space="preserve"> — ACC, HPE, SOD. Cần midsagittal xác nhận</w:t>
      </w:r>
    </w:p>
    <w:p>
      <w:pPr>
        <w:pStyle w:val="ListNumber"/>
      </w:pPr>
      <w:r>
        <w:rPr>
          <w:b/>
        </w:rPr>
        <w:t>CM 2-10mm</w:t>
      </w:r>
      <w:r>
        <w:t xml:space="preserve"> — &gt;10mm cần phân biệt DWM vs MCM/BPC dựa trên vermis. &lt;2mm → Chiari II</w:t>
      </w:r>
    </w:p>
    <w:p>
      <w:pPr>
        <w:pStyle w:val="ListNumber"/>
      </w:pPr>
      <w:r>
        <w:rPr>
          <w:b/>
        </w:rPr>
        <w:t>Phân biệt omphalocele (midline, có màng, dây rốn cắm vào khối) vs gastroschisis (cạnh phải, không màng)</w:t>
      </w:r>
      <w:r>
        <w:t xml:space="preserve"> — tiên lượng NST và kèm theo KHÁC HẲN</w:t>
      </w:r>
    </w:p>
    <w:p>
      <w:pPr>
        <w:pStyle w:val="ListNumber"/>
      </w:pPr>
      <w:r>
        <w:rPr>
          <w:b/>
        </w:rPr>
        <w:t>SUA = 20% kèm bất thường</w:t>
      </w:r>
      <w:r>
        <w:t xml:space="preserve"> — nếu isolated, tiên lượng tốt. Nếu kèm CHD/IUGR/renal → tiên lượng xấu hơn</w:t>
      </w:r>
    </w:p>
    <w:p>
      <w:pPr>
        <w:pStyle w:val="ListNumber"/>
      </w:pPr>
      <w:r>
        <w:rPr>
          <w:b/>
        </w:rPr>
        <w:t>Bánh nhau quý 2 "thấp" chưa phải previa</w:t>
      </w:r>
      <w:r>
        <w:t xml:space="preserve"> — 20-30% di chuyển lên quý 3. Cần siêu âm lại</w:t>
      </w:r>
    </w:p>
    <w:p>
      <w:pPr>
        <w:pStyle w:val="ListNumber"/>
      </w:pPr>
      <w:r>
        <w:rPr>
          <w:b/>
        </w:rPr>
        <w:t>Absent stomach</w:t>
      </w:r>
      <w:r>
        <w:t xml:space="preserve"> → esophageal atresia + polyhydramnios, CDH trái, hoặc oligohydramnios nặng</w:t>
      </w:r>
    </w:p>
    <w:p>
      <w:pPr>
        <w:pStyle w:val="ListNumber"/>
      </w:pPr>
      <w:r>
        <w:rPr>
          <w:b/>
        </w:rPr>
        <w:t>Bể thận &lt;5mm quý 2</w:t>
      </w:r>
      <w:r>
        <w:t xml:space="preserve"> — 5-10mm: theo dõi. &gt;10mm: cần khảo sát niệu quản, bàng quang, nước ối. &gt;15mm: nghi PUV</w:t>
      </w:r>
    </w:p>
    <w:p>
      <w:pPr>
        <w:pStyle w:val="ListNumber"/>
      </w:pPr>
      <w:r>
        <w:rPr>
          <w:b/>
        </w:rPr>
        <w:t>Tư vấn giới hạn TRƯỚC khi siêu âm</w:t>
      </w:r>
      <w:r>
        <w:t xml:space="preserve"> — "Phát hiện 50-70% dị tật. Không loại trừ được tất cả. Một số biểu hiện muộn."</w:t>
      </w:r>
    </w:p>
    <w:p>
      <w:pPr>
        <w:pStyle w:val="ListNumber"/>
      </w:pPr>
      <w:r>
        <w:rPr>
          <w:b/>
        </w:rPr>
        <w:t>Nghi ngờ → chuyển tuyến CĐTS</w:t>
      </w:r>
      <w:r>
        <w:t xml:space="preserve"> — KHÔNG tự kết luận. Lưu ảnh, ghi chú đầy đủ. Hội chẩn trước khi tư vấn bệnh nhân</w:t>
      </w:r>
    </w:p>
    <w:p/>
    <w:p>
      <w:pPr>
        <w:pStyle w:val="Heading1"/>
      </w:pPr>
      <w:r>
        <w:t>19. TÀI LIỆU THAM KHẢO</w:t>
      </w:r>
    </w:p>
    <w:p>
      <w:pPr>
        <w:pStyle w:val="ListNumber"/>
      </w:pPr>
      <w:r>
        <w:rPr>
          <w:b/>
        </w:rPr>
        <w:t>Salomon LJ, Alfirevic Z, Berghella V, et al.</w:t>
      </w:r>
      <w:r>
        <w:t xml:space="preserve"> "Practice guidelines for performance of the routine mid-trimester fetal ultrasound scan." </w:t>
      </w:r>
      <w:r>
        <w:rPr>
          <w:i/>
        </w:rPr>
        <w:t>Ultrasound Obstet Gynecol.</w:t>
      </w:r>
      <w:r>
        <w:t xml:space="preserve"> 2011;37(1):116-26. PMID: </w:t>
      </w:r>
      <w:r>
        <w:rPr>
          <w:b/>
        </w:rPr>
        <w:t>20842655</w:t>
      </w:r>
      <w:r>
        <w:t>. [GUIDELINE VERIFIED — Tier 0, ISUOG mid-trimester scan]</w:t>
      </w:r>
    </w:p>
    <w:p>
      <w:pPr>
        <w:pStyle w:val="ListNumber"/>
      </w:pPr>
      <w:r>
        <w:rPr>
          <w:b/>
        </w:rPr>
        <w:t>Salomon LJ, Alfirevic Z, Da Silva Costa F, et al.</w:t>
      </w:r>
      <w:r>
        <w:t xml:space="preserve"> "ISUOG Practice Guidelines: ultrasound assessment of fetal biometry and growth." </w:t>
      </w:r>
      <w:r>
        <w:rPr>
          <w:i/>
        </w:rPr>
        <w:t>Ultrasound Obstet Gynecol.</w:t>
      </w:r>
      <w:r>
        <w:t xml:space="preserve"> 2019;53(6):715-723. PMID: </w:t>
      </w:r>
      <w:r>
        <w:rPr>
          <w:b/>
        </w:rPr>
        <w:t>31169958</w:t>
      </w:r>
      <w:r>
        <w:t>. [GUIDELINE VERIFIED — Tier 0, ISUOG biometry]</w:t>
      </w:r>
    </w:p>
    <w:p>
      <w:pPr>
        <w:pStyle w:val="ListNumber"/>
      </w:pPr>
      <w:r>
        <w:rPr>
          <w:b/>
        </w:rPr>
        <w:t>American College of Obstetricians and Gynecologists.</w:t>
      </w:r>
      <w:r>
        <w:t xml:space="preserve"> "Practice Bulletin No. 175: Ultrasound in Pregnancy." </w:t>
      </w:r>
      <w:r>
        <w:rPr>
          <w:i/>
        </w:rPr>
        <w:t>Obstet Gynecol.</w:t>
      </w:r>
      <w:r>
        <w:t xml:space="preserve"> 2016 (reaffirmed 2022). [GUIDELINE VERIFIED — Tier 0, ACOG]</w:t>
      </w:r>
    </w:p>
    <w:p>
      <w:pPr>
        <w:pStyle w:val="ListNumber"/>
      </w:pPr>
      <w:r>
        <w:rPr>
          <w:b/>
        </w:rPr>
        <w:t>Carvalho JS, Axt-Fliedner R, Chaoui R, et al.</w:t>
      </w:r>
      <w:r>
        <w:t xml:space="preserve"> "ISUOG Practice Guidelines (updated): fetal cardiac screening." </w:t>
      </w:r>
      <w:r>
        <w:rPr>
          <w:i/>
        </w:rPr>
        <w:t>Ultrasound Obstet Gynecol.</w:t>
      </w:r>
      <w:r>
        <w:t xml:space="preserve"> 2023;61(6):788-803. PMID: </w:t>
      </w:r>
      <w:r>
        <w:rPr>
          <w:b/>
        </w:rPr>
        <w:t>37267096</w:t>
      </w:r>
      <w:r>
        <w:t>. [GUIDELINE VERIFIED — Tier 0, ISUOG cardiac]</w:t>
      </w:r>
    </w:p>
    <w:p>
      <w:pPr>
        <w:pStyle w:val="ListNumber"/>
      </w:pPr>
      <w:r>
        <w:rPr>
          <w:b/>
        </w:rPr>
        <w:t>Malinger G, Paladini D, Haratz KK, et al.</w:t>
      </w:r>
      <w:r>
        <w:t xml:space="preserve"> "ISUOG Practice Guidelines (updated): sonographic examination of the fetal central nervous system. Part 1." </w:t>
      </w:r>
      <w:r>
        <w:rPr>
          <w:i/>
        </w:rPr>
        <w:t>Ultrasound Obstet Gynecol.</w:t>
      </w:r>
      <w:r>
        <w:t xml:space="preserve"> 2020;56(3):476-484. PMID: </w:t>
      </w:r>
      <w:r>
        <w:rPr>
          <w:b/>
        </w:rPr>
        <w:t>32870591</w:t>
      </w:r>
      <w:r>
        <w:t>. [GUIDELINE VERIFIED — Tier 0, ISUOG CNS Part 1]</w:t>
      </w:r>
    </w:p>
    <w:p>
      <w:pPr>
        <w:pStyle w:val="ListNumber"/>
      </w:pPr>
      <w:r>
        <w:rPr>
          <w:b/>
        </w:rPr>
        <w:t>Paladini D, Malinger G, Birnbaum R, et al.</w:t>
      </w:r>
      <w:r>
        <w:t xml:space="preserve"> "ISUOG Practice Guidelines (updated): sonographic examination of the fetal central nervous system. Part 2." </w:t>
      </w:r>
      <w:r>
        <w:rPr>
          <w:i/>
        </w:rPr>
        <w:t>Ultrasound Obstet Gynecol.</w:t>
      </w:r>
      <w:r>
        <w:t xml:space="preserve"> 2021;57(4):661-671. PMID: </w:t>
      </w:r>
      <w:r>
        <w:rPr>
          <w:b/>
        </w:rPr>
        <w:t>33734522</w:t>
      </w:r>
      <w:r>
        <w:t>. [GUIDELINE VERIFIED — Tier 0, ISUOG CNS Part 2]</w:t>
      </w:r>
    </w:p>
    <w:p>
      <w:pPr>
        <w:pStyle w:val="ListNumber"/>
      </w:pPr>
      <w:r>
        <w:rPr>
          <w:b/>
        </w:rPr>
        <w:t>Khalil A, Rodgers B, Baschat A, et al.</w:t>
      </w:r>
      <w:r>
        <w:t xml:space="preserve"> "ISUOG Practice Guidelines: role of ultrasound in congenital infection." </w:t>
      </w:r>
      <w:r>
        <w:rPr>
          <w:i/>
        </w:rPr>
        <w:t>Ultrasound Obstet Gynecol.</w:t>
      </w:r>
      <w:r>
        <w:t xml:space="preserve"> 2020;56(1):128-151. PMID: </w:t>
      </w:r>
      <w:r>
        <w:rPr>
          <w:b/>
        </w:rPr>
        <w:t>32590868</w:t>
      </w:r>
      <w:r>
        <w:t>. [GUIDELINE VERIFIED — Tier 0, ISUOG infection]</w:t>
      </w:r>
    </w:p>
    <w:p>
      <w:pPr>
        <w:pStyle w:val="ListNumber"/>
      </w:pPr>
      <w:r>
        <w:rPr>
          <w:b/>
        </w:rPr>
        <w:t>Sepulveda W, Wong AE, Fauchon DE.</w:t>
      </w:r>
      <w:r>
        <w:t xml:space="preserve"> "Fetal intracranial hemorrhage: prenatal diagnosis and postnatal outcome." </w:t>
      </w:r>
      <w:r>
        <w:rPr>
          <w:i/>
        </w:rPr>
        <w:t>J Matern Fetal Neonatal Med.</w:t>
      </w:r>
      <w:r>
        <w:t xml:space="preserve"> 2017;30(8):907-912. [DIRECTION ONLY]</w:t>
      </w:r>
    </w:p>
    <w:p>
      <w:pPr>
        <w:pStyle w:val="ListNumber"/>
      </w:pPr>
      <w:r>
        <w:rPr>
          <w:b/>
        </w:rPr>
        <w:t>Hadlock FP, Harrist RB, Sharman RS, et al.</w:t>
      </w:r>
      <w:r>
        <w:t xml:space="preserve"> "Estimation of fetal weight with the use of head, body, and femur measurements — a prospective study." </w:t>
      </w:r>
      <w:r>
        <w:rPr>
          <w:i/>
        </w:rPr>
        <w:t>Am J Obstet Gynecol.</w:t>
      </w:r>
      <w:r>
        <w:t xml:space="preserve"> 1985;151(3):333-337. PMID: </w:t>
      </w:r>
      <w:r>
        <w:rPr>
          <w:b/>
        </w:rPr>
        <w:t>3881966</w:t>
      </w:r>
      <w:r>
        <w:t>. [FULL VERIFIED — Tier 1, Hadlock EFW formula]</w:t>
      </w:r>
    </w:p>
    <w:p>
      <w:pPr>
        <w:pStyle w:val="ListNumber"/>
      </w:pPr>
      <w:r>
        <w:rPr>
          <w:b/>
        </w:rPr>
        <w:t>D'Antonio F, Khalil A, Garel C, et al.</w:t>
      </w:r>
      <w:r>
        <w:t xml:space="preserve"> "Systematic review and meta-analysis of isolated posterior fossa malformations on prenatal ultrasound imaging." </w:t>
      </w:r>
      <w:r>
        <w:rPr>
          <w:i/>
        </w:rPr>
        <w:t>Ultrasound Obstet Gynecol.</w:t>
      </w:r>
      <w:r>
        <w:t xml:space="preserve"> 2016;47(6):690-697. PMID: </w:t>
      </w:r>
      <w:r>
        <w:rPr>
          <w:b/>
        </w:rPr>
        <w:t>26394557</w:t>
      </w:r>
      <w:r>
        <w:t>. [ABSTRACT VERIFIED — Tier 1]</w:t>
      </w:r>
    </w:p>
    <w:p/>
    <w:p>
      <w:r>
        <w:rPr>
          <w:b/>
        </w:rPr>
        <w:t>— Hết bài học ngày 2026-06-30 —</w:t>
      </w:r>
    </w:p>
    <w:p>
      <w:r>
        <w:rPr>
          <w:b/>
        </w:rPr>
        <w:t>Bác sĩ:</w:t>
      </w:r>
      <w:r>
        <w:t xml:space="preserve"> Ngọc Hưng | </w:t>
      </w:r>
      <w:r>
        <w:rPr>
          <w:b/>
        </w:rPr>
        <w:t>AI:</w:t>
      </w:r>
      <w:r>
        <w:t xml:space="preserve"> opencode | </w:t>
      </w:r>
      <w:r>
        <w:rPr>
          <w:b/>
        </w:rPr>
        <w:t>Bài số 30</w:t>
      </w:r>
      <w:r>
        <w:t xml:space="preserve"> | </w:t>
      </w:r>
      <w:r>
        <w:rPr>
          <w:b/>
        </w:rPr>
        <w:t>Chuyên khoa:</w:t>
      </w:r>
      <w:r>
        <w:t xml:space="preserve"> Siêu âm sản khoa — Siêu âm hình thái quý 2 toàn diện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