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Song thai D3 — MCDA: TTTS, TAPS, sIUGR — Chẩn đoán &amp; Xử trí</w:t>
      </w:r>
    </w:p>
    <w:p>
      <w:r>
        <w:t>Bai hoc y khoa - MCDA_TTTS_TAPS_sIUGR_2026-07-06</w:t>
      </w:r>
    </w:p>
    <w:p>
      <w:pPr>
        <w:pStyle w:val="Title"/>
      </w:pPr>
      <w:r>
        <w:t>Song thai D3 — MCDA: TTTS, TAPS, sIUGR — Chẩn đoán &amp; Xử trí</w:t>
      </w:r>
    </w:p>
    <w:p>
      <w:r>
        <w:rPr>
          <w:b/>
        </w:rPr>
        <w:t>Ngày:</w:t>
      </w:r>
      <w:r>
        <w:t xml:space="preserve"> 2026-07-06 | </w:t>
      </w:r>
      <w:r>
        <w:rPr>
          <w:b/>
        </w:rPr>
        <w:t>Chuyên khoa:</w:t>
      </w:r>
      <w:r>
        <w:t xml:space="preserve"> Siêu âm sản khoa | </w:t>
      </w:r>
      <w:r>
        <w:rPr>
          <w:b/>
        </w:rPr>
        <w:t>Đối tượng:</w:t>
      </w:r>
      <w:r>
        <w:t xml:space="preserve"> Bác sĩ sản phụ khoa, bác sĩ siêu âm thai</w:t>
      </w:r>
    </w:p>
    <w:p>
      <w:pPr>
        <w:ind w:left="567"/>
      </w:pPr>
      <w:r>
        <w:rPr>
          <w:b/>
          <w:i/>
        </w:rPr>
        <w:t>Tier 0:</w:t>
      </w:r>
    </w:p>
    <w:p>
      <w:pPr>
        <w:ind w:left="567"/>
      </w:pPr>
      <w:r>
        <w:rPr>
          <w:i/>
        </w:rPr>
        <w:t>- ISUOG Practice Guidelines: role of ultrasound in twin pregnancy. PMID: 26577371. [GUIDELINE VERIFIED]</w:t>
      </w:r>
    </w:p>
    <w:p>
      <w:pPr>
        <w:ind w:left="567"/>
      </w:pPr>
      <w:r>
        <w:rPr>
          <w:i/>
        </w:rPr>
        <w:t>- Tollenaar L, et al. Consensus diagnostic criteria and monitoring of twin anemia polycythemia sequence (TAPS). PMID: 31605505. [GUIDELINE VERIFIED]</w:t>
      </w:r>
    </w:p>
    <w:p>
      <w:pPr>
        <w:ind w:left="567"/>
      </w:pPr>
      <w:r>
        <w:rPr>
          <w:i/>
        </w:rPr>
        <w:t>- Khalil A, et al. Consensus definition and essential reporting parameters of selective fetal growth restriction in monochorionic twins (sIUGR). PMID: 29363848. [GUIDELINE VERIFIED]</w:t>
      </w:r>
    </w:p>
    <w:p>
      <w:pPr>
        <w:ind w:left="567"/>
      </w:pPr>
      <w:r>
        <w:rPr>
          <w:i/>
        </w:rPr>
        <w:t>- TTTS review: pathophysiology to laser treatment. PMID: 41408471. [FETCHED]</w:t>
      </w:r>
    </w:p>
    <w:p/>
    <w:p>
      <w:pPr>
        <w:pStyle w:val="Heading1"/>
      </w:pPr>
      <w:r>
        <w:t>0. TỔNG QUAN — MCDA LÀ "QUẢ BOM NỔ CHẬM"</w:t>
      </w:r>
    </w:p>
    <w:p>
      <w:pPr>
        <w:pStyle w:val="Heading2"/>
      </w:pPr>
      <w:r>
        <w:t>0.1. Vì sao MCDA đáng sợ?</w:t>
      </w:r>
    </w:p>
    <w:p>
      <w:r>
        <w:t xml:space="preserve">MCDA chiếm ~70% song thai monozygotic. Cả 2 thai dùng chung 1 bánh nhau → có </w:t>
      </w:r>
      <w:r>
        <w:rPr>
          <w:b/>
        </w:rPr>
        <w:t>anastomoses mạch máu</w:t>
      </w:r>
      <w:r>
        <w:t>. Đây vừa là đặc điểm giải phẫu, vừa là nguồn gốc của mọi biến chứng.</w:t>
      </w:r>
    </w:p>
    <w:p>
      <w:r>
        <w:rPr>
          <w:b/>
        </w:rPr>
        <w:t>Ba biến chứng chính — 3 "con quái vật" của MCDA: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Biến chứng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Tần suất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Thai lưu nếu không điều trị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TTTS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AV anastomoses mất cân bằng → truyền máu 1 chiều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80-100% nếu nặng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TAPS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AA anastomoses nhỏ → truyền máu chậm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3-5% (tự phát) + 2-13% (sau laser)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10-20%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sIUGR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chia bánh nhau không đều + anastomoses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Type II-III: 10-30%</w:t>
            </w:r>
          </w:p>
        </w:tc>
      </w:tr>
    </w:tbl>
    <w:p>
      <w:pPr>
        <w:pStyle w:val="Heading2"/>
      </w:pPr>
      <w:r>
        <w:t>0.2. Mục tiêu bài này</w:t>
      </w:r>
    </w:p>
    <w:p>
      <w:pPr>
        <w:pStyle w:val="ListBullet"/>
      </w:pPr>
      <w:r>
        <w:t>Hiểu anastomoses và cơ chế 3 biến chứng.</w:t>
      </w:r>
    </w:p>
    <w:p>
      <w:pPr>
        <w:pStyle w:val="ListBullet"/>
      </w:pPr>
      <w:r>
        <w:rPr>
          <w:b/>
        </w:rPr>
        <w:t>Checklist siêu âm MCDA</w:t>
      </w:r>
      <w:r>
        <w:t xml:space="preserve"> — làm đúng thứ tự, không bỏ bước.</w:t>
      </w:r>
    </w:p>
    <w:p>
      <w:pPr>
        <w:pStyle w:val="ListBullet"/>
      </w:pPr>
      <w:r>
        <w:t>Chẩn đoán + phân độ TTTS, TAPS, sIUGR.</w:t>
      </w:r>
    </w:p>
    <w:p>
      <w:pPr>
        <w:pStyle w:val="ListBullet"/>
      </w:pPr>
      <w:r>
        <w:t>Flow xử trí tích hợp: khi nào laser, khi nào theo dõi, khi nào sinh.</w:t>
      </w:r>
    </w:p>
    <w:p>
      <w:pPr>
        <w:pStyle w:val="ListBullet"/>
      </w:pPr>
      <w:r>
        <w:rPr>
          <w:b/>
        </w:rPr>
        <w:t>Bảng cheat sheet A4</w:t>
      </w:r>
      <w:r>
        <w:t xml:space="preserve"> phân biệt 3 biến chứng.</w:t>
      </w:r>
    </w:p>
    <w:p/>
    <w:p>
      <w:pPr>
        <w:pStyle w:val="Heading1"/>
      </w:pPr>
      <w:r>
        <w:t>1. SINH LÝ BỆNH MCDA TRONG 5 PHÚT</w:t>
      </w:r>
    </w:p>
    <w:p>
      <w:pPr>
        <w:pStyle w:val="Heading2"/>
      </w:pPr>
      <w:r>
        <w:t>1.1. Ba loại anastomoses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Loại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Viết tắt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Hướng dòng máu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Vai trò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Arterio-Arterial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Hai chiều, cân bằng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Bảo vệ</w:t>
            </w:r>
            <w:r>
              <w:t xml:space="preserve"> — giảm nguy cơ TTTS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Veno-Venous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VV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Hai chiều, cân bằng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Bảo vệ</w:t>
            </w:r>
            <w:r>
              <w:t xml:space="preserve"> — hiếm gặp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Arterio-Venous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Một chiều</w:t>
            </w:r>
            <w:r>
              <w:t xml:space="preserve"> — từ thai A → thai B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Gây bệnh</w:t>
            </w:r>
            <w:r>
              <w:t xml:space="preserve"> — nguồn gốc TTTS và TAPS</w:t>
            </w:r>
          </w:p>
        </w:tc>
      </w:tr>
    </w:tbl>
    <w:p>
      <w:r>
        <w:rPr>
          <w:b/>
        </w:rPr>
        <w:t>Mẹo nhớ:</w:t>
      </w:r>
      <w:r>
        <w:t xml:space="preserve"> "AA bảo vệ, AV gây bệnh." Thai có AA anastomosis to → ít nguy cơ TTTS hơn.</w:t>
      </w:r>
    </w:p>
    <w:p>
      <w:pPr>
        <w:pStyle w:val="Heading2"/>
      </w:pPr>
      <w:r>
        <w:t>1.2. Cơ chế TTTS</w:t>
      </w:r>
    </w:p>
    <w:p>
      <w:r>
        <w:t xml:space="preserve">AV anastomoses mất cân bằng → máu chảy 1 chiều từ </w:t>
      </w:r>
      <w:r>
        <w:rPr>
          <w:b/>
        </w:rPr>
        <w:t>thai cho (donor)</w:t>
      </w:r>
      <w:r>
        <w:t xml:space="preserve"> sang </w:t>
      </w:r>
      <w:r>
        <w:rPr>
          <w:b/>
        </w:rPr>
        <w:t>thai nhận (recipient)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Thai cho (Donor)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Thai nhận (Recipient)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Cung lượng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↓ (thiếu máu, giảm thể tích)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 (quá tải, đa hồng cầu)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Nước tiểu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↓ (thiểu niệu → thiểu ối)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↑↑ (đa niệu → đa ối)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Nhỏ / mất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To, căng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/ nhỏ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Quá tải → suy tim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Nguy cơ chết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Thiếu máu, suy thận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tim, hydrops</w:t>
            </w:r>
          </w:p>
        </w:tc>
      </w:tr>
    </w:tbl>
    <w:p>
      <w:pPr>
        <w:pStyle w:val="Heading2"/>
      </w:pPr>
      <w:r>
        <w:t>1.3. Cơ chế TAPS</w:t>
      </w:r>
    </w:p>
    <w:p>
      <w:r>
        <w:rPr>
          <w:b/>
        </w:rPr>
        <w:t>TAPS = TTTS thể "thầm lặng".</w:t>
      </w:r>
      <w:r>
        <w:t xml:space="preserve"> AA anastomoses </w:t>
      </w:r>
      <w:r>
        <w:rPr>
          <w:b/>
        </w:rPr>
        <w:t>rất nhỏ</w:t>
      </w:r>
      <w:r>
        <w:t xml:space="preserve"> (&lt;1 mm) → truyền máu chậm, mạn tính:</w:t>
      </w:r>
    </w:p>
    <w:p>
      <w:pPr>
        <w:pStyle w:val="ListBullet"/>
      </w:pPr>
      <w:r>
        <w:t xml:space="preserve">Thai cho: </w:t>
      </w:r>
      <w:r>
        <w:rPr>
          <w:b/>
        </w:rPr>
        <w:t>thiếu máu mạn</w:t>
      </w:r>
      <w:r>
        <w:t xml:space="preserve"> (Hb thấp, MCA-PSV tăng).</w:t>
      </w:r>
    </w:p>
    <w:p>
      <w:pPr>
        <w:pStyle w:val="ListBullet"/>
      </w:pPr>
      <w:r>
        <w:t xml:space="preserve">Thai nhận: </w:t>
      </w:r>
      <w:r>
        <w:rPr>
          <w:b/>
        </w:rPr>
        <w:t>đa hồng cầu mạn</w:t>
      </w:r>
      <w:r>
        <w:t xml:space="preserve"> (Hb cao, MCA-PSV giảm).</w:t>
      </w:r>
    </w:p>
    <w:p>
      <w:pPr>
        <w:pStyle w:val="ListBullet"/>
      </w:pPr>
      <w:r>
        <w:rPr>
          <w:b/>
        </w:rPr>
        <w:t>Không có chênh lệch ối</w:t>
      </w:r>
      <w:r>
        <w:t xml:space="preserve"> (không đa ối/thiểu ối) → đây là lý do TAPS dễ bị bỏ sót.</w:t>
      </w:r>
    </w:p>
    <w:p>
      <w:pPr>
        <w:pStyle w:val="Heading2"/>
      </w:pPr>
      <w:r>
        <w:t>1.4. Cơ chế sIUGR</w:t>
      </w:r>
    </w:p>
    <w:p>
      <w:r>
        <w:rPr>
          <w:b/>
        </w:rPr>
        <w:t>Phân chia bánh nhau không đều</w:t>
      </w:r>
      <w:r>
        <w:t xml:space="preserve"> — 1 thai nhận phần bánh nhau nhỏ hơn:</w:t>
      </w:r>
    </w:p>
    <w:p>
      <w:pPr>
        <w:pStyle w:val="ListBullet"/>
      </w:pPr>
      <w:r>
        <w:t>Thai nhỏ (sIUGR): EFW &lt;10th percentile hoặc discordance ≥25%.</w:t>
      </w:r>
    </w:p>
    <w:p>
      <w:pPr>
        <w:pStyle w:val="ListBullet"/>
      </w:pPr>
      <w:r>
        <w:t>Không phải lúc nào cũng có TTTS/TAPS kèm theo.</w:t>
      </w:r>
    </w:p>
    <w:p>
      <w:pPr>
        <w:pStyle w:val="ListBullet"/>
      </w:pPr>
      <w:r>
        <w:t>Doppler ĐMR (UA) quyết định phân loại và xử trí.</w:t>
      </w:r>
    </w:p>
    <w:p/>
    <w:p>
      <w:pPr>
        <w:pStyle w:val="Heading1"/>
      </w:pPr>
      <w:r>
        <w:t>2. CHECKLIST SIÊU ÂM MCDA — LÀM ĐÚNG THỨ TỰ</w:t>
      </w:r>
    </w:p>
    <w:p>
      <w:r>
        <w:t xml:space="preserve">Đây là flow bạn làm mỗi lần siêu âm MCDA (mỗi 2 tuần từ 16 tuần). </w:t>
      </w:r>
      <w:r>
        <w:rPr>
          <w:b/>
        </w:rPr>
        <w:t>In ra dán máy.</w:t>
      </w:r>
    </w:p>
    <w:p>
      <w:pPr>
        <w:pStyle w:val="Heading2"/>
      </w:pPr>
      <w:r>
        <w:t>Step 1: Đo ối 2 túi (SDP)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Mẹo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Đo SDP (deepest vertical pocket) mỗi túi ối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đo AFI cho song thai — AFI không chính xác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nào SDP &gt;8 cm?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Đa ối</w:t>
            </w:r>
            <w:r>
              <w:t xml:space="preserve"> — nghĩ TTTS (thai nhận)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nào SDP &lt;2 cm?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Thiểu ối</w:t>
            </w:r>
            <w:r>
              <w:t xml:space="preserve"> — nghĩ TTTS (thai cho, "stuck twin")</w:t>
            </w:r>
          </w:p>
        </w:tc>
      </w:tr>
    </w:tbl>
    <w:p>
      <w:r>
        <w:rPr>
          <w:b/>
        </w:rPr>
        <w:t>Mẹo:</w:t>
      </w:r>
      <w:r>
        <w:t xml:space="preserve"> SDP &gt;8 cm + SDP &lt;2 cm = </w:t>
      </w:r>
      <w:r>
        <w:rPr>
          <w:b/>
        </w:rPr>
        <w:t>chỉ cần 2 con số này để nghĩ TTTS.</w:t>
      </w:r>
    </w:p>
    <w:p>
      <w:pPr>
        <w:pStyle w:val="Heading2"/>
      </w:pPr>
      <w:r>
        <w:t>Step 2: Bàng quang 2 thai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Thấy bàng quang cả 2 thai?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Không → thai cho có thể đã mất bàng quang → </w:t>
            </w:r>
            <w:r>
              <w:rPr>
                <w:b/>
              </w:rPr>
              <w:t>Stage II TTTS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 thai nhận to, căng?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Phù hợp TTTS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 bình thường cả 2?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Loại trừ Stage II</w:t>
            </w:r>
          </w:p>
        </w:tc>
      </w:tr>
    </w:tbl>
    <w:p>
      <w:pPr>
        <w:pStyle w:val="Heading2"/>
      </w:pPr>
      <w:r>
        <w:t>Step 3: Doppler UA (động mạch rốn)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UA-PI cả 2 thai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hay tăng?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UA-EDF (end-diastolic flow)?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Còn, giảm, mất (AREDF), hay đảo ngược (REDF)?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UA-REDF thai cho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Stage III TTTS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UA-AREDF thai sIUGR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loại sIUGR Type II</w:t>
            </w:r>
          </w:p>
        </w:tc>
      </w:tr>
    </w:tbl>
    <w:p>
      <w:pPr>
        <w:pStyle w:val="Heading2"/>
      </w:pPr>
      <w:r>
        <w:t>Step 4: Doppler MCA (động mạch não giữa)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MCA-PSV cả 2 thai</w:t>
            </w:r>
            <w:r>
              <w:rPr>
                <w:b/>
              </w:rPr>
              <w:t xml:space="preserve"> — mỗi lần siêu âm!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Đây là bước hay bị bỏ nhất.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MCA-PSV &gt;1.5 MoM ở 1 thai?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Thai đó </w:t>
            </w:r>
            <w:r>
              <w:rPr>
                <w:b/>
              </w:rPr>
              <w:t>thiếu máu</w:t>
            </w:r>
            <w:r>
              <w:t xml:space="preserve"> → nghĩ TAPS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MCA-PSV &lt;1.0 MoM ở 1 thai?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Thai đó </w:t>
            </w:r>
            <w:r>
              <w:rPr>
                <w:b/>
              </w:rPr>
              <w:t>đa hồng cầu</w:t>
            </w:r>
            <w:r>
              <w:t xml:space="preserve"> → nghĩ TAPS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Δ MCA-PSV &gt;0.5 MoM?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Chênh lệch MCA-PSV → TAPS</w:t>
            </w:r>
          </w:p>
        </w:tc>
      </w:tr>
    </w:tbl>
    <w:p>
      <w:pPr>
        <w:pStyle w:val="Heading2"/>
      </w:pPr>
      <w:r>
        <w:t>Step 5: Doppler DV (ống tĩnh mạch)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DV-PI bình thường?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DV-REDF (sóng a đảo ngược)?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Suy tim thai — </w:t>
            </w:r>
            <w:r>
              <w:rPr>
                <w:b/>
              </w:rPr>
              <w:t>Stage III TTTS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UV pulsations?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Suy tim nặng</w:t>
            </w:r>
          </w:p>
        </w:tc>
      </w:tr>
    </w:tbl>
    <w:p>
      <w:pPr>
        <w:pStyle w:val="Heading2"/>
      </w:pPr>
      <w:r>
        <w:t>Step 6: Tăng trưởng + discordance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EFW mỗi thai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nào &lt;10th percentile?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Discordance = (EFW lớn - EFW nhỏ) / EFW lớn × 100%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&gt;25% → </w:t>
            </w:r>
            <w:r>
              <w:rPr>
                <w:b/>
              </w:rPr>
              <w:t>sIUGR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So sánh với lần trước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Discordance tăng nhanh → nguy cơ</w:t>
            </w:r>
          </w:p>
        </w:tc>
      </w:tr>
    </w:tbl>
    <w:p>
      <w:pPr>
        <w:pStyle w:val="Heading2"/>
      </w:pPr>
      <w:r>
        <w:t>Step 7: Tìm dấu hiệu hydrops hoặc IUFD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Hành động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Ý nghĩa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Dịch màng bụng, màng tim, màng phổi, phù da?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Hydrops — Stage IV TTTS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Tim thai cả 2?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Stage V = IUFD</w:t>
            </w:r>
          </w:p>
        </w:tc>
      </w:tr>
    </w:tbl>
    <w:p/>
    <w:p>
      <w:pPr>
        <w:pStyle w:val="Heading1"/>
      </w:pPr>
      <w:r>
        <w:t>3. TTTS — CHẨN ĐOÁN &amp; QUINTERO STAGING</w:t>
      </w:r>
    </w:p>
    <w:p>
      <w:pPr>
        <w:pStyle w:val="Heading2"/>
      </w:pPr>
      <w:r>
        <w:t>3.1. Tiêu chuẩn chẩn đoán</w:t>
      </w:r>
    </w:p>
    <w:p>
      <w:r>
        <w:rPr>
          <w:b/>
        </w:rPr>
        <w:t>Chỉ cần 2 con số:</w:t>
      </w:r>
    </w:p>
    <w:p>
      <w:pPr>
        <w:pStyle w:val="ListNumber"/>
      </w:pPr>
      <w:r>
        <w:rPr>
          <w:b/>
        </w:rPr>
        <w:t>Thai nhận: SDP &gt;8 cm</w:t>
      </w:r>
      <w:r>
        <w:t xml:space="preserve"> (đa ối)</w:t>
      </w:r>
    </w:p>
    <w:p>
      <w:pPr>
        <w:pStyle w:val="ListNumber"/>
      </w:pPr>
      <w:r>
        <w:rPr>
          <w:b/>
        </w:rPr>
        <w:t>Thai cho: SDP &lt;2 cm</w:t>
      </w:r>
      <w:r>
        <w:t xml:space="preserve"> (thiểu ối — "stuck twin")</w:t>
      </w:r>
    </w:p>
    <w:p>
      <w:r>
        <w:t>Nếu chỉ có ối bất thường 1 bên → chưa đủ tiêu chuẩn TTTS. Cần cả 2.</w:t>
      </w:r>
    </w:p>
    <w:p>
      <w:pPr>
        <w:pStyle w:val="Heading2"/>
      </w:pPr>
      <w:r>
        <w:t>3.2. Quintero Staging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Tên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Dấu hiệu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Ối bất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SDP &gt;8 + &lt;2 cm, bàng quang thai cho còn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1 tuần; 50% ổn định hoặc thoái triển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Mất bàng quang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Thai cho </w:t>
            </w:r>
            <w:r>
              <w:rPr>
                <w:b/>
              </w:rPr>
              <w:t>không thấy bàng quang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Laser</w:t>
            </w:r>
            <w:r>
              <w:t xml:space="preserve"> (16-26 tuần)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III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Doppler bất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UA-REDF/AREDF, DV-REDF, UV pulsations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Laser</w:t>
            </w:r>
            <w:r>
              <w:t xml:space="preserve"> (16-26 tuần)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Hydrops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Dịch màng bụng, màng tim, phù da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Laser</w:t>
            </w:r>
            <w:r>
              <w:t xml:space="preserve"> nếu &lt;26 tuần, nếu &gt;26 tuần → cân nhắc sinh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IUFD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≥1 thai lưu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Xử trí thai còn</w:t>
            </w:r>
          </w:p>
        </w:tc>
      </w:tr>
    </w:tbl>
    <w:p>
      <w:pPr>
        <w:pStyle w:val="Heading2"/>
      </w:pPr>
      <w:r>
        <w:t>3.3. Mẹo nhớ Quintero</w:t>
      </w:r>
    </w:p>
    <w:p>
      <w:pPr>
        <w:ind w:left="567"/>
      </w:pPr>
      <w:r>
        <w:rPr>
          <w:i/>
        </w:rPr>
        <w:t>"I-Ối, II-Bàng quang, III-Doppler, IV-Hydrops, V- Chết." Lặp: Ối — BQ — Doppler — Hydrops — Chết.</w:t>
      </w:r>
    </w:p>
    <w:p>
      <w:pPr>
        <w:pStyle w:val="Heading2"/>
      </w:pPr>
      <w:r>
        <w:t>3.4. Bẫy chẩn đoán TTTS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Bẫy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Cách tránh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Stage I tự hết → tưởng khỏi → không theo dõi tiếp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Stage I có thể tiến triển bất kỳ lúc nào. Theo dõi sát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Stuck twin khó thấy → tưởng IUFD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Dùng Doppler tìm tim thai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Ối 2 túi chênh nhau nhưng chưa đạt ngưỡng → gọi là "TTTS nhẹ"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Không có chẩn đoán "TTTS nhẹ". Đủ tiêu chuẩn mới gọi TTTS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Quên đo DV, MCA → bỏ sót Stage III, TAPS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Luôn đo đủ Doppler UA + MCA + DV</w:t>
            </w:r>
          </w:p>
        </w:tc>
      </w:tr>
    </w:tbl>
    <w:p/>
    <w:p>
      <w:pPr>
        <w:pStyle w:val="Heading1"/>
      </w:pPr>
      <w:r>
        <w:t>4. TTTS — ĐIỀU TRỊ LASER</w:t>
      </w:r>
    </w:p>
    <w:p>
      <w:pPr>
        <w:pStyle w:val="Heading2"/>
      </w:pPr>
      <w:r>
        <w:t>4.1. Chỉ định laser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chuẩn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Giá trị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Tuổi thai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16-26 tuần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Stage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II-IV</w:t>
            </w:r>
            <w:r>
              <w:t xml:space="preserve"> (Stage I: cân nhắc nếu tiến triển)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Cổ tử cung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Chiều dài ≥15 mm (tương đối)</w:t>
            </w:r>
          </w:p>
        </w:tc>
      </w:tr>
    </w:tbl>
    <w:p>
      <w:pPr>
        <w:pStyle w:val="Heading2"/>
      </w:pPr>
      <w:r>
        <w:t>4.2. Solomon technique vs Selective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**Selective** (cổ điển)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**Solomon** (cải tiến)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Cách làm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Đốt từng AV anastomosis thấy được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Đốt từng AV + </w:t>
            </w:r>
            <w:r>
              <w:rPr>
                <w:b/>
              </w:rPr>
              <w:t>đường nối liên tục</w:t>
            </w:r>
            <w:r>
              <w:t xml:space="preserve"> giữa các điểm đốt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Ưu điểm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Đơn giản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Giảm TAPS sau laser và TTTS tái phát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Nhược điểm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Tỷ lệ TAPS sau laser cao hơn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Diện tích bánh nhau bị phá hủy nhiều hơn</w:t>
            </w:r>
          </w:p>
        </w:tc>
      </w:tr>
    </w:tbl>
    <w:p>
      <w:r>
        <w:rPr>
          <w:b/>
        </w:rPr>
        <w:t>Khuyến cáo hiện tại:</w:t>
      </w:r>
      <w:r>
        <w:t xml:space="preserve"> Solomon technique được ưu tiên vì giảm biến chứng sau laser.</w:t>
      </w:r>
    </w:p>
    <w:p>
      <w:pPr>
        <w:pStyle w:val="Heading2"/>
      </w:pPr>
      <w:r>
        <w:t>4.3. Theo dõi sau laser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Tuần sau laser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Làm gì?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âm: tim thai, ối, Doppler UA + MCA + DV. Tìm dấu hiệu TTTS tái phát hoặc TAPS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2-4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mỗi 1-2 tuần: tăng trưởng, Doppler, ối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Sau 4 tuần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mỗi 2 tuần đến sinh</w:t>
            </w:r>
          </w:p>
        </w:tc>
      </w:tr>
    </w:tbl>
    <w:p>
      <w:r>
        <w:rPr>
          <w:b/>
        </w:rPr>
        <w:t>Biến chứng sau laser cần theo dõi:</w:t>
      </w:r>
    </w:p>
    <w:p>
      <w:pPr>
        <w:pStyle w:val="ListBullet"/>
      </w:pPr>
      <w:r>
        <w:rPr>
          <w:b/>
        </w:rPr>
        <w:t>TTTS tái phát:</w:t>
      </w:r>
      <w:r>
        <w:t xml:space="preserve"> 5-10%</w:t>
      </w:r>
    </w:p>
    <w:p>
      <w:pPr>
        <w:pStyle w:val="ListBullet"/>
      </w:pPr>
      <w:r>
        <w:rPr>
          <w:b/>
        </w:rPr>
        <w:t>TAPS sau laser:</w:t>
      </w:r>
      <w:r>
        <w:t xml:space="preserve"> 2-13% (Solomon thấp hơn selective)</w:t>
      </w:r>
    </w:p>
    <w:p>
      <w:pPr>
        <w:pStyle w:val="ListBullet"/>
      </w:pPr>
      <w:r>
        <w:rPr>
          <w:b/>
        </w:rPr>
        <w:t>IUFD 1 thai:</w:t>
      </w:r>
      <w:r>
        <w:t xml:space="preserve"> 10-20%</w:t>
      </w:r>
    </w:p>
    <w:p>
      <w:pPr>
        <w:pStyle w:val="ListBullet"/>
      </w:pPr>
      <w:r>
        <w:rPr>
          <w:b/>
        </w:rPr>
        <w:t>pPROM:</w:t>
      </w:r>
      <w:r>
        <w:t xml:space="preserve"> 5-10%</w:t>
      </w:r>
    </w:p>
    <w:p>
      <w:pPr>
        <w:pStyle w:val="ListBullet"/>
      </w:pPr>
      <w:r>
        <w:rPr>
          <w:b/>
        </w:rPr>
        <w:t>Sinh non:</w:t>
      </w:r>
      <w:r>
        <w:t xml:space="preserve"> phổ biến</w:t>
      </w:r>
    </w:p>
    <w:p/>
    <w:p>
      <w:pPr>
        <w:pStyle w:val="Heading1"/>
      </w:pPr>
      <w:r>
        <w:t>5. TAPS — CHẨN ĐOÁN &amp; PHÂN ĐỘ</w:t>
      </w:r>
    </w:p>
    <w:p>
      <w:pPr>
        <w:pStyle w:val="Heading2"/>
      </w:pPr>
      <w:r>
        <w:t>5.1. Tiêu chuẩn chẩn đoán</w:t>
      </w:r>
    </w:p>
    <w:p>
      <w:r>
        <w:rPr>
          <w:b/>
        </w:rPr>
        <w:t>Dựa vào MCA-PSV, không dựa vào ối: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chuẩn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cho (thiếu máu)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MCA-PSV </w:t>
            </w:r>
            <w:r>
              <w:rPr>
                <w:b/>
              </w:rPr>
              <w:t>&gt;1.5 MoM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Thai nhận (đa hồng cầu)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MCA-PSV </w:t>
            </w:r>
            <w:r>
              <w:rPr>
                <w:b/>
              </w:rPr>
              <w:t>&lt;1.0 MoM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Hoặc:</w:t>
            </w:r>
            <w:r>
              <w:rPr>
                <w:b/>
              </w:rPr>
              <w:t xml:space="preserve"> Δ MCA-PSV (cho - nhận)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&gt;0.5 MoM</w:t>
            </w:r>
          </w:p>
        </w:tc>
      </w:tr>
    </w:tbl>
    <w:p>
      <w:r>
        <w:rPr>
          <w:b/>
        </w:rPr>
        <w:t>Không cần chênh lệch ối.</w:t>
      </w:r>
      <w:r>
        <w:t xml:space="preserve"> Đây là điểm khác biệt cốt lõi với TTTS.</w:t>
      </w:r>
    </w:p>
    <w:p>
      <w:pPr>
        <w:pStyle w:val="Heading2"/>
      </w:pPr>
      <w:r>
        <w:t>5.2. Phân độ TAPS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Thai cho (MCA-PSV)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Thai nhận (MCA-PSV)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&gt;1.5 MoM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&lt;1.0 MoM — không có dấu hiệu suy tim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&gt;1.7 MoM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&lt;0.8 MoM — không có dấu hiệu suy tim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Stage 1 hoặc 2 + </w:t>
            </w:r>
            <w:r>
              <w:rPr>
                <w:b/>
              </w:rPr>
              <w:t>suy tim</w:t>
            </w:r>
            <w:r>
              <w:t xml:space="preserve"> (hydrops, DV-REDF, UV pulsations)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IUFD 1 thai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IUFD cả 2 thai (hoặc thai còn chết sau IUFD thai kia)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5.3. TAPS tự phát vs TAPS sau laser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TAPS tự phát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TAPS sau laser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Tần suất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3-5% MCDA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2-13% sau laser (Solomon thấp hơn)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Thời điểm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từ 16 tuần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Vài tuần sau laser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AA anastomoses nhỏ tự nhiên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Sót AV anastomoses nhỏ sau laser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Tiên lượng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Tốt hơn TTTS cùng tuổi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Xấu hơn TAPS tự phát (bánh nhau đã bị tổn thương do laser)</w:t>
            </w:r>
          </w:p>
        </w:tc>
      </w:tr>
    </w:tbl>
    <w:p>
      <w:pPr>
        <w:pStyle w:val="Heading2"/>
      </w:pPr>
      <w:r>
        <w:t>5.4. Xử trí TAPS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Stage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1-2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Theo dõi sát (Doppler mỗi 1-2 tuần). Có thể </w:t>
            </w:r>
            <w:r>
              <w:rPr>
                <w:b/>
              </w:rPr>
              <w:t>laser</w:t>
            </w:r>
            <w:r>
              <w:t xml:space="preserve"> nếu tiến triển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3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Laser (nếu &lt;26 tuần) hoặc sinh (nếu &gt;26 tuần)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4-5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Xử trí thai còn; sinh nếu có thể</w:t>
            </w:r>
          </w:p>
        </w:tc>
      </w:tr>
    </w:tbl>
    <w:p>
      <w:pPr>
        <w:pStyle w:val="Heading2"/>
      </w:pPr>
      <w:r>
        <w:t>5.5. TAPS — "kẻ thầm lặng"</w:t>
      </w:r>
    </w:p>
    <w:p>
      <w:pPr>
        <w:ind w:left="567"/>
      </w:pPr>
      <w:r>
        <w:rPr>
          <w:b/>
          <w:i/>
        </w:rPr>
        <w:t>"Nếu bạn chỉ nhìn ối và bàng quang, bạn sẽ bỏ sót 100% TAPS."</w:t>
      </w:r>
    </w:p>
    <w:p>
      <w:r>
        <w:t xml:space="preserve">MCA-PSV bắt buộc phải đo ở </w:t>
      </w:r>
      <w:r>
        <w:rPr>
          <w:b/>
        </w:rPr>
        <w:t>mọi lần siêu âm MCDA</w:t>
      </w:r>
      <w:r>
        <w:t>. Đây là bước dễ bị bỏ nhất và cũng là bước phát hiện TAPS duy nhất.</w:t>
      </w:r>
    </w:p>
    <w:p/>
    <w:p>
      <w:pPr>
        <w:pStyle w:val="Heading1"/>
      </w:pPr>
      <w:r>
        <w:t>6. sIUGR — PHÂN LOẠI &amp; XỬ TRÍ</w:t>
      </w:r>
    </w:p>
    <w:p>
      <w:pPr>
        <w:pStyle w:val="Heading2"/>
      </w:pPr>
      <w:r>
        <w:t>6.1. Tiêu chuẩn chẩn đoán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Tiêu chuẩn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Ngưỡng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EFW 1 thai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&lt;10th percentile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Hoặc discordance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≥25%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Kèm theo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có UA Doppler bất thường, ối bất thường</w:t>
            </w:r>
          </w:p>
        </w:tc>
      </w:tr>
    </w:tbl>
    <w:p>
      <w:pPr>
        <w:pStyle w:val="Heading2"/>
      </w:pPr>
      <w:r>
        <w:t>6.2. Phân loại sIUGR theo Doppler ĐMR (Gratacos 2007)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Type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UA-EDF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Cơ chế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Nguy cơ IUFD đột ngột</w:t>
            </w:r>
          </w:p>
        </w:tc>
        <w:tc>
          <w:tcPr>
            <w:tcW w:type="dxa" w:w="1728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Xử trí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Dương</w:t>
            </w:r>
            <w:r>
              <w:t xml:space="preserve"> — EDF bình thường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Nhẹ, tiên lượng tốt nhất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Thấp (&lt;5%)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mỗi 2 tuần, sinh 34-36 tuần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AREDF</w:t>
            </w:r>
            <w:r>
              <w:t xml:space="preserve"> — mất liên tục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Thiếu máu mạn nặng, suy bánh nhau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Trung bình (10-20%)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sát; cân nhắc laser hoặc sinh sớm</w:t>
            </w:r>
          </w:p>
        </w:tc>
      </w:tr>
      <w:tr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Type III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iAREDF</w:t>
            </w:r>
            <w:r>
              <w:t xml:space="preserve"> — mất ngắt quãng (intermittent)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AA anastomoses lớn → bảo vệ không ổn định → </w:t>
            </w:r>
            <w:r>
              <w:rPr>
                <w:b/>
              </w:rPr>
              <w:t>thay đổi liên tục giữa AREDF và EDF dương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CAO (20-30%)</w:t>
            </w:r>
            <w:r>
              <w:t xml:space="preserve"> — IUFD đột ngột không đoán trước được</w:t>
            </w:r>
          </w:p>
        </w:tc>
        <w:tc>
          <w:tcPr>
            <w:tcW w:type="dxa" w:w="1728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Khó nhất</w:t>
            </w:r>
            <w:r>
              <w:t xml:space="preserve"> — theo dõi rất sát; cân nhắc laser hoặc cord occlusion</w:t>
            </w:r>
          </w:p>
        </w:tc>
      </w:tr>
    </w:tbl>
    <w:p>
      <w:pPr>
        <w:pStyle w:val="Heading2"/>
      </w:pPr>
      <w:r>
        <w:t>6.3. Type III sIUGR — "con quái vật khó lường nhất"</w:t>
      </w:r>
    </w:p>
    <w:p>
      <w:r>
        <w:rPr>
          <w:b/>
        </w:rPr>
        <w:t>Đặc điểm:</w:t>
      </w:r>
    </w:p>
    <w:p>
      <w:pPr>
        <w:pStyle w:val="ListBullet"/>
      </w:pPr>
      <w:r>
        <w:t>UA Doppler thay đổi liên tục trong cùng 1 lần siêu âm: lúc AREDF, lúc EDF dương.</w:t>
      </w:r>
    </w:p>
    <w:p>
      <w:pPr>
        <w:pStyle w:val="ListBullet"/>
      </w:pPr>
      <w:r>
        <w:t>AA anastomoses lớn tạo ra dòng máu hai chiều — "bảo vệ không ổn định".</w:t>
      </w:r>
    </w:p>
    <w:p>
      <w:pPr>
        <w:pStyle w:val="ListBullet"/>
      </w:pPr>
      <w:r>
        <w:rPr>
          <w:b/>
        </w:rPr>
        <w:t>IUFD đột ngột có thể xảy ra bất kỳ lúc nào</w:t>
      </w:r>
      <w:r>
        <w:t>, không có dấu hiệu báo trước.</w:t>
      </w:r>
    </w:p>
    <w:p>
      <w:pPr>
        <w:pStyle w:val="ListBullet"/>
      </w:pPr>
      <w:r>
        <w:t>Thai lưu 1 thai → thai còn nguy cơ tổn thương não do tụt HA đột ngột qua AA anastomoses.</w:t>
      </w:r>
    </w:p>
    <w:p>
      <w:r>
        <w:rPr>
          <w:b/>
        </w:rPr>
        <w:t>Mẹo:</w:t>
      </w:r>
      <w:r>
        <w:t xml:space="preserve"> Nếu thấy UA-EDF thay đổi → ghi nhận Type III. </w:t>
      </w:r>
      <w:r>
        <w:rPr>
          <w:b/>
        </w:rPr>
        <w:t>Cảnh báo bệnh nhân: "Thai có thể lưu đột ngột không báo trước."</w:t>
      </w:r>
    </w:p>
    <w:p>
      <w:pPr>
        <w:pStyle w:val="Heading2"/>
      </w:pPr>
      <w:r>
        <w:t>6.4. Phân biệt sIUGR với TTTS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sIUGR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TTTS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 chính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chia bánh nhau không đều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AV anastomoses mất cân bằng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Ối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bình thường hoặc bất thường nhẹ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Bắt buộc:</w:t>
            </w:r>
            <w:r>
              <w:t xml:space="preserve"> 1 đa ối + 1 thiểu ối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Thai cho: mất (Stage II)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MCA-PSV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Thường bình thường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(trừ khi kèm TAPS)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Xử trí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hoặc laser/cord occlusion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Laser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Có thể cùng tồn tại với TTTS?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Có</w:t>
            </w:r>
            <w:r>
              <w:t xml:space="preserve"> — sIUGR + TTTS = tiên lượng xấu nhất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1"/>
      </w:pPr>
      <w:r>
        <w:t>7. BẢNG CHEAT SHEET — PHÂN BIỆT 3 BIẾN CHỨNG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**TTTS**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**TAPS**</w:t>
            </w:r>
          </w:p>
        </w:tc>
        <w:tc>
          <w:tcPr>
            <w:tcW w:type="dxa" w:w="216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**sIUGR**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Cơ chế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AV mất cân bằng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AA nhỏ, truyền máu chậm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Phân chia bánh nhau không đều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Chênh lệch ối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BẮT BUỘC</w:t>
            </w:r>
            <w:r>
              <w:t xml:space="preserve"> (SDP &gt;8 + &lt;2)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KHÔNG</w:t>
            </w:r>
            <w:r>
              <w:t xml:space="preserve"> — ối 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Có thể có hoặc không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Bàng quang thai cho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Mất (Stage II)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MCA-PSV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(trừ khi kèm TAPS)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BẤT THƯỜNG</w:t>
            </w:r>
            <w:r>
              <w:t xml:space="preserve"> — chênh lệch Δ &gt;0.5 MoM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UA Doppler thai nhỏ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AREDF/REDF (Stage III)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AREDF (Type II) / iAREDF (Type III)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DV Doppler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Bất thường (Stage III)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(trừ Stage 3)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Bình thường (trừ suy tim kèm)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Điều trị chính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Laser</w:t>
            </w:r>
            <w:r>
              <w:t xml:space="preserve"> (16-26w)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/ laser / sinh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Theo dõi / laser / cord occlusion</w:t>
            </w:r>
          </w:p>
        </w:tc>
      </w:tr>
      <w:tr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Tần suất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10-15%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3-5% (tự phát)</w:t>
            </w:r>
          </w:p>
        </w:tc>
        <w:tc>
          <w:tcPr>
            <w:tcW w:type="dxa" w:w="216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10-15%</w:t>
            </w:r>
          </w:p>
        </w:tc>
      </w:tr>
    </w:tbl>
    <w:p>
      <w:r>
        <w:rPr>
          <w:b/>
        </w:rPr>
        <w:t>In bảng này ra, dán lên máy siêu âm.</w:t>
      </w:r>
    </w:p>
    <w:p/>
    <w:p>
      <w:pPr>
        <w:pStyle w:val="Heading1"/>
      </w:pPr>
      <w:r>
        <w:t>8. FLOW XỬ TRÍ TÍCH HỢP</w:t>
      </w:r>
    </w:p>
    <w:p>
      <w:r>
        <w:rPr>
          <w:rFonts w:ascii="Consolas" w:hAnsi="Consolas"/>
          <w:sz w:val="18"/>
        </w:rPr>
        <w:t>MCDA — SIÊU ÂM MỖI 2 TUẦN TỪ 16 TUẦN</w:t>
        <w:br/>
        <w:t>│</w:t>
        <w:br/>
        <w:t>├── ĐO ỐI (SDP mỗi túi)</w:t>
        <w:br/>
        <w:t>│   ├── SDP &gt;8 + SDP &lt;2 → NGHI TTTS → Quintero staging</w:t>
        <w:br/>
        <w:t>│   │   ├── Stage I → Theo dõi 1 tuần</w:t>
        <w:br/>
        <w:t>│   │   ├── Stage II-IV, 16-26w → LASER</w:t>
        <w:br/>
        <w:t>│   │   ├── Stage II-IV, &gt;26w → Cân nhắc sinh</w:t>
        <w:br/>
        <w:t>│   │   └── Stage V → Xử trí thai còn</w:t>
        <w:br/>
        <w:t>│   └── Ối bình thường → Tiếp tục theo dõi</w:t>
        <w:br/>
        <w:t>│</w:t>
        <w:br/>
        <w:t>├── ĐO MCA-PSV (CẢ 2 THAI — MỖI LẦN!)</w:t>
        <w:br/>
        <w:t>│   ├── Δ &gt;0.5 MoM → NGHI TAPS → phân độ</w:t>
        <w:br/>
        <w:t>│   │   ├── Stage 1-2 → Theo dõi sát ± laser</w:t>
        <w:br/>
        <w:t>│   │   ├── Stage 3 → Laser (&lt;26w) hoặc sinh</w:t>
        <w:br/>
        <w:t>│   │   └── Stage 4-5 → Xử trí thai còn</w:t>
        <w:br/>
        <w:t>│   └── MCA-PSV bình thường → Tiếp tục</w:t>
        <w:br/>
        <w:t>│</w:t>
        <w:br/>
        <w:t>├── TĂNG TRƯỞNG + DISCORDANCE</w:t>
        <w:br/>
        <w:t>│   ├── EFW &lt;10th hoặc discordance ≥25% → sIUGR</w:t>
        <w:br/>
        <w:t>│   │   ├── UA-EDF dương → Type I → Theo dõi 2 tuần</w:t>
        <w:br/>
        <w:t>│   │   ├── UA-AREDF → Type II → Theo dõi sát ± laser</w:t>
        <w:br/>
        <w:t>│   │   └── UA-iAREDF → Type III → Theo dõi rất sát ± cord occlusion</w:t>
        <w:br/>
        <w:t>│   └── Tăng trưởng đều → Tiếp tục theo dõi</w:t>
        <w:br/>
        <w:t>│</w:t>
        <w:br/>
        <w:t>└── KHÔNG BIẾN CHỨNG → Tiếp tục siêu âm 2 tuần → Sinh 36-37w</w:t>
      </w:r>
    </w:p>
    <w:p/>
    <w:p>
      <w:pPr>
        <w:pStyle w:val="Heading1"/>
      </w:pPr>
      <w:r>
        <w:t>9. CASE ATLAS — 6 CA</w:t>
      </w:r>
    </w:p>
    <w:p>
      <w:pPr>
        <w:pStyle w:val="Heading2"/>
      </w:pPr>
      <w:r>
        <w:t>Case 1: TTTS Stage II — laser thành công</w:t>
      </w:r>
    </w:p>
    <w:p>
      <w:r>
        <w:t xml:space="preserve">MCDA 19 tuần. Thai A (nhận): SDP 9 cm, bàng quang to. Thai B (cho): SDP 1 cm, </w:t>
      </w:r>
      <w:r>
        <w:rPr>
          <w:b/>
        </w:rPr>
        <w:t>không thấy bàng quang</w:t>
      </w:r>
      <w:r>
        <w:t xml:space="preserve">. UA, DV bình thường. → </w:t>
      </w:r>
      <w:r>
        <w:rPr>
          <w:b/>
        </w:rPr>
        <w:t>TTTS Stage II</w:t>
      </w:r>
      <w:r>
        <w:t>. Laser 20 tuần (Solomon). Sau laser: ối về bình thường, 2 thai phát triển đều. Mổ 34 tuần → 2 bé khỏe.</w:t>
      </w:r>
    </w:p>
    <w:p>
      <w:pPr>
        <w:pStyle w:val="Heading2"/>
      </w:pPr>
      <w:r>
        <w:t>Case 2: TTTS Stage III — laser cấp cứu</w:t>
      </w:r>
    </w:p>
    <w:p>
      <w:r>
        <w:t xml:space="preserve">MCDA 21 tuần. Thai nhận: SDP 12 cm, hydrops nhẹ. Thai cho: stuck twin, UA-REDF, DV-REDF. → </w:t>
      </w:r>
      <w:r>
        <w:rPr>
          <w:b/>
        </w:rPr>
        <w:t>TTTS Stage III</w:t>
      </w:r>
      <w:r>
        <w:t>. Laser 22 tuần. Sau laser: DV về bình thường, UA còn AREDF → theo dõi sát. Thai cho cải thiện dần. Mổ 30 tuần → thai cho nhỏ hơn nhưng sống.</w:t>
      </w:r>
    </w:p>
    <w:p>
      <w:pPr>
        <w:pStyle w:val="Heading2"/>
      </w:pPr>
      <w:r>
        <w:t>Case 3: TAPS sau laser — phát hiện nhờ MCA-PSV</w:t>
      </w:r>
    </w:p>
    <w:p>
      <w:r>
        <w:t xml:space="preserve">MCDA, laser TTTS lúc 19 tuần. Siêu âm 23 tuần: ối bình thường 2 túi, bàng quang bình thường. Nhưng MCA-PSV: Thai A 1.8 MoM, Thai B 0.7 MoM, Δ = 1.1 MoM. → </w:t>
      </w:r>
      <w:r>
        <w:rPr>
          <w:b/>
        </w:rPr>
        <w:t>TAPS Stage 1 sau laser</w:t>
      </w:r>
      <w:r>
        <w:t>. Theo dõi mỗi tuần. Ổn định đến 32 tuần → mổ.</w:t>
      </w:r>
    </w:p>
    <w:p>
      <w:pPr>
        <w:pStyle w:val="Heading2"/>
      </w:pPr>
      <w:r>
        <w:t>Case 4: TAPS tự phát — suýt bỏ sót vì không đo MCA</w:t>
      </w:r>
    </w:p>
    <w:p>
      <w:r>
        <w:t xml:space="preserve">MCDA 25 tuần. Ối bình thường, bàng quang bình thường, tăng trưởng đều. Bác sĩ "suýt" kết luận bình thường. Nhưng đo MCA-PSV: Thai A 1.9 MoM, Thai B 0.6 MoM. → </w:t>
      </w:r>
      <w:r>
        <w:rPr>
          <w:b/>
        </w:rPr>
        <w:t>TAPS Stage 2</w:t>
      </w:r>
      <w:r>
        <w:t>. Chuyển trung tâm có laser. Theo dõi sát → mổ 31 tuần. Thai cho thiếu máu cần truyền máu sau sinh.</w:t>
      </w:r>
    </w:p>
    <w:p>
      <w:pPr>
        <w:pStyle w:val="Heading2"/>
      </w:pPr>
      <w:r>
        <w:t>Case 5: sIUGR Type II</w:t>
      </w:r>
    </w:p>
    <w:p>
      <w:r>
        <w:t xml:space="preserve">MCDA 22 tuần. Thai B: EFW &lt;3rd percentile, discordance 35%. UA-AREDF liên tục. Ối bình thường. → </w:t>
      </w:r>
      <w:r>
        <w:rPr>
          <w:b/>
        </w:rPr>
        <w:t>sIUGR Type II</w:t>
      </w:r>
      <w:r>
        <w:t>. Theo dõi mỗi tuần. 26 tuần: thai B ngừng tăng trưởng, Doppler xấu hơn → mổ 28 tuần. Thai A 1100g, Thai B 600g.</w:t>
      </w:r>
    </w:p>
    <w:p>
      <w:pPr>
        <w:pStyle w:val="Heading2"/>
      </w:pPr>
      <w:r>
        <w:t>Case 6: sIUGR Type III — cái chết bất ngờ</w:t>
      </w:r>
    </w:p>
    <w:p>
      <w:r>
        <w:t>MCDA 24 tuần. Thai B: EFW &lt;5th percentile, UA iAREDF (thay đổi liên tục). Bác sĩ ghi nhận Type III. Bệnh nhân được tư vấn nguy cơ IUFD đột ngột. 26 tuần: siêu âm hôm trước bình thường. Sáng hôm sau: bệnh nhân mất cử động thai B. Siêu âm: IUFD thai B. Thai A còn sống, theo dõi tiếp đến 32 tuần → mổ. Thai A phát triển bình thường.</w:t>
      </w:r>
    </w:p>
    <w:p/>
    <w:p>
      <w:pPr>
        <w:pStyle w:val="Heading1"/>
      </w:pPr>
      <w:r>
        <w:t>10. PEARLS &amp; PITFALLS</w:t>
      </w:r>
    </w:p>
    <w:p>
      <w:pPr>
        <w:pStyle w:val="Heading2"/>
      </w:pPr>
      <w:r>
        <w:t>10.1. 10 mẹo vàng MCDA</w:t>
      </w:r>
    </w:p>
    <w:p>
      <w:pPr>
        <w:pStyle w:val="ListNumber"/>
      </w:pPr>
      <w:r>
        <w:rPr>
          <w:b/>
        </w:rPr>
        <w:t>"Chỉ cần 2 con số"</w:t>
      </w:r>
      <w:r>
        <w:t xml:space="preserve"> cho TTTS: SDP &gt;8 + SDP &lt;2.</w:t>
      </w:r>
    </w:p>
    <w:p>
      <w:pPr>
        <w:pStyle w:val="ListNumber"/>
      </w:pPr>
      <w:r>
        <w:rPr>
          <w:b/>
        </w:rPr>
        <w:t>Luôn đo MCA-PSV ở mọi lần siêu âm MCDA</w:t>
      </w:r>
      <w:r>
        <w:t xml:space="preserve"> — đừng chỉ nhìn ối + bàng quang.</w:t>
      </w:r>
    </w:p>
    <w:p>
      <w:pPr>
        <w:pStyle w:val="ListNumber"/>
      </w:pPr>
      <w:r>
        <w:rPr>
          <w:b/>
        </w:rPr>
        <w:t>Quintero nhớ:</w:t>
      </w:r>
      <w:r>
        <w:t xml:space="preserve"> "I-Ối, II-BQ, III-Doppler, IV-Hydrops, V-Chết."</w:t>
      </w:r>
    </w:p>
    <w:p>
      <w:pPr>
        <w:pStyle w:val="ListNumber"/>
      </w:pPr>
      <w:r>
        <w:rPr>
          <w:b/>
        </w:rPr>
        <w:t>TAPS = MCA-PSV bất thường + ối bình thường</w:t>
      </w:r>
      <w:r>
        <w:t xml:space="preserve"> — nếu không đo MCA → bỏ sót.</w:t>
      </w:r>
    </w:p>
    <w:p>
      <w:pPr>
        <w:pStyle w:val="ListNumber"/>
      </w:pPr>
      <w:r>
        <w:rPr>
          <w:b/>
        </w:rPr>
        <w:t>sIUGR Type III là bẫy</w:t>
      </w:r>
      <w:r>
        <w:t xml:space="preserve"> — iAREDF thay đổi liên tục, IUFD đột ngột.</w:t>
      </w:r>
    </w:p>
    <w:p>
      <w:pPr>
        <w:pStyle w:val="ListNumber"/>
      </w:pPr>
      <w:r>
        <w:rPr>
          <w:b/>
        </w:rPr>
        <w:t>Laser 16-26 tuần</w:t>
      </w:r>
      <w:r>
        <w:t xml:space="preserve"> cho TTTS Stage II-IV. Solomon technique ưu tiên.</w:t>
      </w:r>
    </w:p>
    <w:p>
      <w:pPr>
        <w:pStyle w:val="ListNumber"/>
      </w:pPr>
      <w:r>
        <w:rPr>
          <w:b/>
        </w:rPr>
        <w:t>Sau laser:</w:t>
      </w:r>
      <w:r>
        <w:t xml:space="preserve"> theo dõi TTTS tái phát + TAPS sau laser + IUFD.</w:t>
      </w:r>
    </w:p>
    <w:p>
      <w:pPr>
        <w:pStyle w:val="ListNumber"/>
      </w:pPr>
      <w:r>
        <w:rPr>
          <w:b/>
        </w:rPr>
        <w:t>Có thể cùng tồn tại cả 3:</w:t>
      </w:r>
      <w:r>
        <w:t xml:space="preserve"> sIUGR + TTTS = tiên lượng xấu nhất.</w:t>
      </w:r>
    </w:p>
    <w:p>
      <w:pPr>
        <w:pStyle w:val="ListNumber"/>
      </w:pPr>
      <w:r>
        <w:rPr>
          <w:b/>
        </w:rPr>
        <w:t>Siêu âm MCDA mỗi 2 tuần</w:t>
      </w:r>
      <w:r>
        <w:t xml:space="preserve"> — không phải 4 tuần. TTTS có thể xuất hiện trong 1-2 tuần.</w:t>
      </w:r>
    </w:p>
    <w:p>
      <w:pPr>
        <w:pStyle w:val="ListNumber"/>
      </w:pPr>
      <w:r>
        <w:rPr>
          <w:b/>
        </w:rPr>
        <w:t>In checklist 7 bước dán máy</w:t>
      </w:r>
      <w:r>
        <w:t xml:space="preserve"> — làm đúng thứ tự, không bỏ bước.</w:t>
      </w:r>
    </w:p>
    <w:p>
      <w:pPr>
        <w:pStyle w:val="Heading2"/>
      </w:pPr>
      <w:r>
        <w:t>10.2. 5 sai lầm chết người</w:t>
      </w:r>
    </w:p>
    <w:p>
      <w:pPr>
        <w:pStyle w:val="ListNumber"/>
      </w:pPr>
      <w:r>
        <w:rPr>
          <w:b/>
        </w:rPr>
        <w:t>Không đo MCA-PSV</w:t>
      </w:r>
      <w:r>
        <w:t xml:space="preserve"> → bỏ sót TAPS.</w:t>
      </w:r>
    </w:p>
    <w:p>
      <w:pPr>
        <w:pStyle w:val="ListNumber"/>
      </w:pPr>
      <w:r>
        <w:t>Gọi Stage I TTTS → "nhẹ, theo dõi 4 tuần sau" → bỏ sót tiến triển lên Stage II-III.</w:t>
      </w:r>
    </w:p>
    <w:p>
      <w:pPr>
        <w:pStyle w:val="ListNumber"/>
      </w:pPr>
      <w:r>
        <w:t>sIUGR Type III → tư vấn "theo dõi bình thường" → IUFD đột ngột, bệnh nhân không được chuẩn bị tâm lý.</w:t>
      </w:r>
    </w:p>
    <w:p>
      <w:pPr>
        <w:pStyle w:val="ListNumber"/>
      </w:pPr>
      <w:r>
        <w:t>Sau laser → không siêu âm trong 2 tuần → bỏ sót TTTS tái phát hoặc TAPS sau laser.</w:t>
      </w:r>
    </w:p>
    <w:p>
      <w:pPr>
        <w:pStyle w:val="ListNumber"/>
      </w:pPr>
      <w:r>
        <w:t>Nhìn ối bình thường → kết luận MCDA ổn → bỏ qua MCA-PSV và Doppler UA.</w:t>
      </w:r>
    </w:p>
    <w:p/>
    <w:p>
      <w:pPr>
        <w:pStyle w:val="Heading1"/>
      </w:pPr>
      <w:r>
        <w:t>11. REFERENCES</w:t>
      </w:r>
    </w:p>
    <w:p>
      <w:pPr>
        <w:pStyle w:val="ListNumber"/>
      </w:pPr>
      <w:r>
        <w:t>Khalil A, et al. ISUOG Practice Guidelines: role of ultrasound in twin pregnancy. Ultrasound Obstet Gynecol. 2016. PMID: 26577371.</w:t>
      </w:r>
    </w:p>
    <w:p>
      <w:pPr>
        <w:pStyle w:val="ListNumber"/>
      </w:pPr>
      <w:r>
        <w:t>Tollenaar L, et al. Consensus diagnostic criteria and monitoring of twin anemia polycythemia sequence (TAPS). Prenat Diagn. 2020. PMID: 31605505.</w:t>
      </w:r>
    </w:p>
    <w:p>
      <w:pPr>
        <w:pStyle w:val="ListNumber"/>
      </w:pPr>
      <w:r>
        <w:t>Khalil A, et al. Consensus definition and essential reporting parameters of selective fetal growth restriction in monochorionic twins. Ultrasound Obstet Gynecol. 2019. PMID: 29363848.</w:t>
      </w:r>
    </w:p>
    <w:p>
      <w:pPr>
        <w:pStyle w:val="ListNumber"/>
      </w:pPr>
      <w:r>
        <w:t>TTTS review: pathophysiology to laser treatment. PMID: 41408471.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