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BI-RADS Siêu âm Vú — Atlas Chuyên sâu: Tính điểm từng tiêu chí &amp; Ra quyết định</w:t>
      </w:r>
    </w:p>
    <w:p>
      <w:r>
        <w:t>Bai hoc y khoa - BI-RADS_Sieu_am_vu_Atlas_2026-07-11</w:t>
      </w:r>
    </w:p>
    <w:p>
      <w:pPr>
        <w:pStyle w:val="Title"/>
      </w:pPr>
      <w:r>
        <w:t>BI-RADS Siêu âm Vú — Atlas Chuyên sâu: Tính điểm từng tiêu chí &amp; Ra quyết định</w:t>
      </w:r>
    </w:p>
    <w:p>
      <w:r>
        <w:rPr>
          <w:b/>
        </w:rPr>
        <w:t>Ngày:</w:t>
      </w:r>
      <w:r>
        <w:t xml:space="preserve"> 2026-07-11 | </w:t>
      </w:r>
      <w:r>
        <w:rPr>
          <w:b/>
        </w:rPr>
        <w:t>Chuyên khoa:</w:t>
      </w:r>
      <w:r>
        <w:t xml:space="preserve"> Siêu âm tổng quát | </w:t>
      </w:r>
      <w:r>
        <w:rPr>
          <w:b/>
        </w:rPr>
        <w:t>Đối tượng:</w:t>
      </w:r>
      <w:r>
        <w:t xml:space="preserve"> Bác sĩ siêu âm vú, bác sĩ chẩn đoán hình ảnh, bác sĩ sản phụ khoa làm siêu âm vú</w:t>
      </w:r>
    </w:p>
    <w:p>
      <w:pPr>
        <w:ind w:left="567"/>
      </w:pPr>
      <w:r>
        <w:rPr>
          <w:b/>
          <w:i/>
        </w:rPr>
        <w:t>Tier 0:</w:t>
      </w:r>
    </w:p>
    <w:p>
      <w:pPr>
        <w:ind w:left="567"/>
      </w:pPr>
      <w:r>
        <w:rPr>
          <w:i/>
        </w:rPr>
        <w:t>- ACR BI-RADS Atlas, 5th Edition — Breast Ultrasound. 2013. (ACR BI-RADS là nền tảng chuẩn toàn cầu)</w:t>
      </w:r>
    </w:p>
    <w:p>
      <w:pPr>
        <w:ind w:left="567"/>
      </w:pPr>
      <w:r>
        <w:rPr>
          <w:i/>
        </w:rPr>
        <w:t>- CAR Practice Guidelines on Breast Ultrasound. PMID: 42198835. [GUIDELINE VERIFIED]</w:t>
      </w:r>
    </w:p>
    <w:p>
      <w:pPr>
        <w:ind w:left="567"/>
      </w:pPr>
      <w:r>
        <w:rPr>
          <w:i/>
        </w:rPr>
        <w:t>- ACR Appropriateness Criteria 2024 — Supplemental Breast Cancer Screening. PMID: 40409891. [FETCHED]</w:t>
      </w:r>
    </w:p>
    <w:p/>
    <w:p>
      <w:pPr>
        <w:pStyle w:val="Heading1"/>
      </w:pPr>
      <w:r>
        <w:t>0. TỔNG QUAN — BI-RADS SIÊU ÂM KHÔNG PHẢI LÀ "ĐOÁN"</w:t>
      </w:r>
    </w:p>
    <w:p>
      <w:pPr>
        <w:pStyle w:val="Heading2"/>
      </w:pPr>
      <w:r>
        <w:t>0.1. Vấn đề của người mới làm siêu âm vú</w:t>
      </w:r>
    </w:p>
    <w:p>
      <w:r>
        <w:t>Bạn thấy một khối trong vú. Bạn mô tả: "giảm âm, bờ không đều, có bóng cản". Nhưng:</w:t>
      </w:r>
    </w:p>
    <w:p>
      <w:pPr>
        <w:pStyle w:val="ListBullet"/>
      </w:pPr>
      <w:r>
        <w:t>Bạn không biết nên gọi là BI-RADS mấy.</w:t>
      </w:r>
    </w:p>
    <w:p>
      <w:pPr>
        <w:pStyle w:val="ListBullet"/>
      </w:pPr>
      <w:r>
        <w:t>Bạn sợ gọi BI-RADS 4 mà hóa ra lành tính → sinh thiết không cần thiết.</w:t>
      </w:r>
    </w:p>
    <w:p>
      <w:pPr>
        <w:pStyle w:val="ListBullet"/>
      </w:pPr>
      <w:r>
        <w:t>Bạn sợ gọi BI-RADS 3 mà hóa ra ác tính → bỏ sót ung thư.</w:t>
      </w:r>
    </w:p>
    <w:p>
      <w:r>
        <w:rPr>
          <w:b/>
        </w:rPr>
        <w:t>Bài này giải quyết:</w:t>
      </w:r>
      <w:r>
        <w:t xml:space="preserve"> Học từng tiêu chí BI-RADS siêu âm, biết tiêu chí nào "lành", tiêu chí nào "ác", biết cách kết hợp chúng để ra BI-RADS category — </w:t>
      </w:r>
      <w:r>
        <w:rPr>
          <w:b/>
        </w:rPr>
        <w:t>không đoán mò</w:t>
      </w:r>
      <w:r>
        <w:t>.</w:t>
      </w:r>
    </w:p>
    <w:p>
      <w:pPr>
        <w:pStyle w:val="Heading2"/>
      </w:pPr>
      <w:r>
        <w:t>0.2. BI-RADS siêu âm vs BI-RADS mammography</w:t>
      </w:r>
    </w:p>
    <w:p>
      <w:r>
        <w:t xml:space="preserve">BI-RADS siêu âm khác BI-RADS mammography. Trên siêu âm, bạn dùng </w:t>
      </w:r>
      <w:r>
        <w:rPr>
          <w:b/>
        </w:rPr>
        <w:t>6 nhóm đặc điểm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 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lựa chọn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Hình dạng (Shape)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Oval, Round, Irregular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Hướng (Orientation)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Parallel, Not Parallel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Bờ (Margin)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Circumscribed, Not Circumscribed (4 subtypes)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Echo Pattern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Anechoic, Hyperechoic, Complex, Hypoechoic, Isoechoic, Heterogeneous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Posterior Features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None, Enhancement, Shadowing, Combined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Calcifications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None, In mass, Outside mass, Intraductal</w:t>
            </w:r>
          </w:p>
        </w:tc>
      </w:tr>
    </w:tbl>
    <w:p>
      <w:pPr>
        <w:pStyle w:val="Heading2"/>
      </w:pPr>
      <w:r>
        <w:t>0.3. Nguyên tắc "đèn giao thông"</w:t>
      </w:r>
    </w:p>
    <w:p>
      <w:pPr>
        <w:ind w:left="567"/>
      </w:pPr>
      <w:r>
        <w:rPr>
          <w:b/>
          <w:i/>
        </w:rPr>
        <w:t>Xanh (lành):</w:t>
      </w:r>
      <w:r>
        <w:rPr>
          <w:i/>
        </w:rPr>
        <w:t xml:space="preserve"> Oval + Parallel + Circumscribed + Tăng âm sau → BI-RADS 2 hoặc 3.</w:t>
      </w:r>
    </w:p>
    <w:p>
      <w:pPr>
        <w:ind w:left="567"/>
      </w:pPr>
      <w:r>
        <w:rPr>
          <w:b/>
          <w:i/>
        </w:rPr>
        <w:t>Đỏ (ác):</w:t>
      </w:r>
      <w:r>
        <w:rPr>
          <w:i/>
        </w:rPr>
        <w:t xml:space="preserve"> Irregular + Not Parallel + Spiculated + Shadowing → BI-RADS 4C hoặc 5.</w:t>
      </w:r>
    </w:p>
    <w:p>
      <w:pPr>
        <w:ind w:left="567"/>
      </w:pPr>
      <w:r>
        <w:rPr>
          <w:b/>
          <w:i/>
        </w:rPr>
        <w:t>Vàng (lưng chừng):</w:t>
      </w:r>
      <w:r>
        <w:rPr>
          <w:i/>
        </w:rPr>
        <w:t xml:space="preserve"> 1-2 đặc điểm đỏ + còn lại xanh → BI-RADS 4A hoặc 4B.</w:t>
      </w:r>
    </w:p>
    <w:p/>
    <w:p>
      <w:pPr>
        <w:pStyle w:val="Heading1"/>
      </w:pPr>
      <w:r>
        <w:t>1. HÌNH DẠNG (SHAPE) — TIÊU CHÍ ĐẦU TIÊN</w:t>
      </w:r>
    </w:p>
    <w:p>
      <w:pPr>
        <w:pStyle w:val="Heading2"/>
      </w:pPr>
      <w:r>
        <w:t>1.1. Ba lựa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Shape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Oval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Hình elip hoặc bầu dục, có thể có 2-3 thùy nhẹ (macrolobulated)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LÀNH TÍNH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Fibroadenoma, nang, u nhú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Round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Hình cầu, tròn đều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xác định</w:t>
            </w:r>
            <w:r>
              <w:t xml:space="preserve"> — có thể lành (nang) hoặc ác (high-grade)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tròn + bờ rõ + trống âm → nang (BI-RADS 2). Nếu tròn + bờ không rõ → nghi ngờ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Irregular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tròn, không bầu dục — hình dạng bất kỳ không đều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ÁC TÍNH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IDC, ILC</w:t>
            </w:r>
          </w:p>
        </w:tc>
      </w:tr>
    </w:tbl>
    <w:p>
      <w:pPr>
        <w:pStyle w:val="Heading2"/>
      </w:pPr>
      <w:r>
        <w:t>1.2. Mẹo phân biệt</w:t>
      </w:r>
    </w:p>
    <w:p>
      <w:pPr>
        <w:pStyle w:val="ListBullet"/>
      </w:pPr>
      <w:r>
        <w:rPr>
          <w:b/>
        </w:rPr>
        <w:t>Macrolobulated</w:t>
      </w:r>
      <w:r>
        <w:t xml:space="preserve"> (2-3 thùy nhẹ) vẫn được tính là </w:t>
      </w:r>
      <w:r>
        <w:rPr>
          <w:b/>
        </w:rPr>
        <w:t>oval</w:t>
      </w:r>
      <w:r>
        <w:t xml:space="preserve"> → lành tính. Đừng nhầm với irregular.</w:t>
      </w:r>
    </w:p>
    <w:p>
      <w:pPr>
        <w:pStyle w:val="ListBullet"/>
      </w:pPr>
      <w:r>
        <w:rPr>
          <w:b/>
        </w:rPr>
        <w:t>Irregular = méo mó, xù xì.</w:t>
      </w:r>
      <w:r>
        <w:t xml:space="preserve"> Chỉ cần nghĩ "hình này không giống oval hay round" → irregular.</w:t>
      </w:r>
    </w:p>
    <w:p/>
    <w:p>
      <w:pPr>
        <w:pStyle w:val="Heading1"/>
      </w:pPr>
      <w:r>
        <w:t>2. HƯỚNG (ORIENTATION) — "TALLER-THAN-WIDE"</w:t>
      </w:r>
    </w:p>
    <w:p>
      <w:pPr>
        <w:pStyle w:val="Heading2"/>
      </w:pPr>
      <w:r>
        <w:t>2.1. Mô tả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Orientation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Parallel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Trục dài của khối </w:t>
            </w:r>
            <w:r>
              <w:rPr>
                <w:b/>
              </w:rPr>
              <w:t>song song</w:t>
            </w:r>
            <w:r>
              <w:t xml:space="preserve"> với da và mặt phẳng ngực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LÀNH TÍNH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Not Parallel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Trục dài </w:t>
            </w:r>
            <w:r>
              <w:rPr>
                <w:b/>
              </w:rPr>
              <w:t>vuông góc</w:t>
            </w:r>
            <w:r>
              <w:t xml:space="preserve"> với da, khối "cao hơn rộng" (taller-than-wide)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ÁC TÍNH</w:t>
            </w:r>
          </w:p>
        </w:tc>
      </w:tr>
    </w:tbl>
    <w:p>
      <w:pPr>
        <w:pStyle w:val="Heading2"/>
      </w:pPr>
      <w:r>
        <w:t>2.2. Tại sao "taller-than-wide" là ác tính?</w:t>
      </w:r>
    </w:p>
    <w:p>
      <w:r>
        <w:t xml:space="preserve">Ung thư vú xâm lấn phát triển </w:t>
      </w:r>
      <w:r>
        <w:rPr>
          <w:b/>
        </w:rPr>
        <w:t>xuyên qua các mặt phẳng mô</w:t>
      </w:r>
      <w:r>
        <w:t xml:space="preserve"> (crossing tissue planes), không bị giới hạn bởi cấu trúc ống tuyến. Trong khi tổn thương lành tính có xu hướng phát triển </w:t>
      </w:r>
      <w:r>
        <w:rPr>
          <w:b/>
        </w:rPr>
        <w:t>dọc theo mặt phẳng mô</w:t>
      </w:r>
      <w:r>
        <w:t xml:space="preserve"> (parallel to tissue planes).</w:t>
      </w:r>
    </w:p>
    <w:p>
      <w:pPr>
        <w:pStyle w:val="Heading2"/>
      </w:pPr>
      <w:r>
        <w:t>2.3. Cách đo</w:t>
      </w:r>
    </w:p>
    <w:p>
      <w:pPr>
        <w:pStyle w:val="ListBullet"/>
      </w:pPr>
      <w:r>
        <w:t xml:space="preserve">Đo trên mặt cắt </w:t>
      </w:r>
      <w:r>
        <w:rPr>
          <w:b/>
        </w:rPr>
        <w:t>antiradial</w:t>
      </w:r>
      <w:r>
        <w:t xml:space="preserve"> (vuông góc ống tuyến).</w:t>
      </w:r>
    </w:p>
    <w:p>
      <w:pPr>
        <w:pStyle w:val="ListBullet"/>
      </w:pPr>
      <w:r>
        <w:t xml:space="preserve">Nếu chiều cao (trước-sau, AP) </w:t>
      </w:r>
      <w:r>
        <w:rPr>
          <w:b/>
        </w:rPr>
        <w:t>&gt;</w:t>
      </w:r>
      <w:r>
        <w:t xml:space="preserve"> chiều rộng (ngang) → Not Parallel.</w:t>
      </w:r>
    </w:p>
    <w:p>
      <w:pPr>
        <w:pStyle w:val="ListBullet"/>
      </w:pPr>
      <w:r>
        <w:t xml:space="preserve">Nếu chiều cao </w:t>
      </w:r>
      <w:r>
        <w:rPr>
          <w:b/>
        </w:rPr>
        <w:t>≤</w:t>
      </w:r>
      <w:r>
        <w:t xml:space="preserve"> chiều rộng → Parallel.</w:t>
      </w:r>
    </w:p>
    <w:p>
      <w:r>
        <w:rPr>
          <w:b/>
        </w:rPr>
        <w:t>Mẹo:</w:t>
      </w:r>
      <w:r>
        <w:t xml:space="preserve"> Dùng mặt cắt antiradial + giữ đầu dò vuông góc da. Đừng đo trên radial — dễ sai.</w:t>
      </w:r>
    </w:p>
    <w:p/>
    <w:p>
      <w:pPr>
        <w:pStyle w:val="Heading1"/>
      </w:pPr>
      <w:r>
        <w:t>3. BỜ (MARGIN) — TIÊU CHÍ QUAN TRỌNG NHẤT</w:t>
      </w:r>
    </w:p>
    <w:p>
      <w:pPr>
        <w:pStyle w:val="Heading2"/>
      </w:pPr>
      <w:r>
        <w:t>3.1. Circumscribed (Ranh giới rõ)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nhẵn, rõ nét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Toàn bộ bờ khối phân biệt rõ ràng với mô xung quanh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Gợi ý:</w:t>
            </w:r>
            <w:r>
              <w:rPr>
                <w:b/>
              </w:rPr>
              <w:t xml:space="preserve"> LÀNH TÍNH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Nhưng: ~25% ung thư cũng có bờ rõ (đặc biệt high-grade, medullary, mucinous)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Điển hình cho: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Nang, fibroadenoma, u nhú</w:t>
            </w:r>
          </w:p>
        </w:tc>
      </w:tr>
    </w:tbl>
    <w:p>
      <w:pPr>
        <w:pStyle w:val="Heading2"/>
      </w:pPr>
      <w:r>
        <w:t>3.2. Not Circumscribed (Không rõ) — 4 subtypes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Subtype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 ác tính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Indistinct</w:t>
            </w:r>
            <w:r>
              <w:rPr>
                <w:b/>
              </w:rPr>
              <w:t xml:space="preserve"> (không rõ nét)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Bờ mờ, không sắc nét nhưng không có tua gai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Thấp</w:t>
            </w:r>
            <w:r>
              <w:t xml:space="preserve"> (có thể là mô vú bình thường, viêm, hoặc ác tính)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Angular</w:t>
            </w:r>
            <w:r>
              <w:rPr>
                <w:b/>
              </w:rPr>
              <w:t xml:space="preserve"> (góc cạnh)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Bờ có góc nhọn, cạnh rõ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TRUNG BÌNH-CAO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Microlobulated</w:t>
            </w:r>
            <w:r>
              <w:rPr>
                <w:b/>
              </w:rPr>
              <w:t xml:space="preserve"> (vi thùy)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Bờ có nhiều thùy nhỏ &lt;2 mm, giống "bề mặt quả dâu"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TRUNG BÌNH-CAO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Spiculated</w:t>
            </w:r>
            <w:r>
              <w:rPr>
                <w:b/>
              </w:rPr>
              <w:t xml:space="preserve"> (tua gai)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Bờ có tua gai lan ra mô xung quanh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RẤT CAO</w:t>
            </w:r>
            <w:r>
              <w:t xml:space="preserve"> — đặc trưng nhất cho IDC</w:t>
            </w:r>
          </w:p>
        </w:tc>
      </w:tr>
    </w:tbl>
    <w:p>
      <w:pPr>
        <w:pStyle w:val="Heading2"/>
      </w:pPr>
      <w:r>
        <w:t>3.3. Phân biệt các subtype bờ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Subtype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Hình dung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Mẹo nhớ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Indistinct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Như nhìn qua kính mờ — thấy khối nhưng bờ không rõ ràng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"Sương mù che bờ khối"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Angular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Bờ có góc nhọn rõ, giống hình đa giác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"Có cạnh, có góc"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Microlobulated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thùy nhỏ li ti trên bề mặt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"Vỏ quả dâu tây"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Spiculated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Tua gai vươn ra như chân nhện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"Mặt trời có tia" — pathognomonic cho IDC</w:t>
            </w:r>
          </w:p>
        </w:tc>
      </w:tr>
    </w:tbl>
    <w:p>
      <w:pPr>
        <w:pStyle w:val="Heading2"/>
      </w:pPr>
      <w:r>
        <w:t>3.4. Mẹo đánh giá bờ</w:t>
      </w:r>
    </w:p>
    <w:p>
      <w:pPr>
        <w:pStyle w:val="ListBullet"/>
      </w:pPr>
      <w:r>
        <w:rPr>
          <w:b/>
        </w:rPr>
        <w:t>Dùng cả radial và antiradial</w:t>
      </w:r>
      <w:r>
        <w:t xml:space="preserve"> — bờ rõ trên 1 mặt cắt chưa đủ.</w:t>
      </w:r>
    </w:p>
    <w:p>
      <w:pPr>
        <w:pStyle w:val="ListBullet"/>
      </w:pPr>
      <w:r>
        <w:rPr>
          <w:b/>
        </w:rPr>
        <w:t>Zoom vào bờ</w:t>
      </w:r>
      <w:r>
        <w:t xml:space="preserve"> — đánh giá bờ ở độ phóng đại cao.</w:t>
      </w:r>
    </w:p>
    <w:p>
      <w:pPr>
        <w:pStyle w:val="ListBullet"/>
      </w:pPr>
      <w:r>
        <w:rPr>
          <w:b/>
        </w:rPr>
        <w:t>Dùng Doppler</w:t>
      </w:r>
      <w:r>
        <w:t xml:space="preserve"> — vùng bờ không rõ thường có tăng sinh mạch.</w:t>
      </w:r>
    </w:p>
    <w:p>
      <w:pPr>
        <w:pStyle w:val="ListBullet"/>
      </w:pPr>
      <w:r>
        <w:rPr>
          <w:b/>
        </w:rPr>
        <w:t>Nén nhẹ (gentle compression)</w:t>
      </w:r>
      <w:r>
        <w:t xml:space="preserve"> — giúp phân biệt bờ thật với artifact.</w:t>
      </w:r>
    </w:p>
    <w:p/>
    <w:p>
      <w:pPr>
        <w:pStyle w:val="Heading1"/>
      </w:pPr>
      <w:r>
        <w:t>4. ECHO PATTERN — RẤT NHIỀU LỰA CHỌN, NHƯNG CHỈ CẦN NHỚ 2</w:t>
      </w:r>
    </w:p>
    <w:p>
      <w:pPr>
        <w:pStyle w:val="Heading2"/>
      </w:pPr>
      <w:r>
        <w:t>4.1. So sánh echo với mỡ dưới da (chuẩn)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Echo Pattern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Anechoic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 âm hoàn toàn — đen tuyền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Nang đơn thuần</w:t>
            </w:r>
            <w:r>
              <w:t xml:space="preserve"> (BI-RADS 2)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Hyperechoic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Sáng hơn mỡ dưới da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lành tính (mô mỡ, u mỡ, hemangioma)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Hypoechoic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hơn mỡ dưới da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PHỔ BIẾN — gặp trong cả lành và ác. Không phân biệt được nếu đứng 1 mình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Isoechoic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Bằng mỡ dưới da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lành hoặc ác. Khó thấy nếu không có vỏ bao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Heterogeneous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đồng nhất — hỗn hợp echo sáng và tối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Nghi ngờ ác tính</w:t>
            </w:r>
            <w:r>
              <w:t xml:space="preserve"> (hoại tử, xuất huyết trong u)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Complex cystic and solid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Cả thành phần nang và đặc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Phải sinh thiết</w:t>
            </w:r>
            <w:r>
              <w:t xml:space="preserve"> phần đặc (BI-RADS 4)</w:t>
            </w:r>
          </w:p>
        </w:tc>
      </w:tr>
    </w:tbl>
    <w:p>
      <w:pPr>
        <w:pStyle w:val="Heading2"/>
      </w:pPr>
      <w:r>
        <w:t>4.2. Mẹo</w:t>
      </w:r>
    </w:p>
    <w:p>
      <w:pPr>
        <w:pStyle w:val="ListBullet"/>
      </w:pPr>
      <w:r>
        <w:rPr>
          <w:b/>
        </w:rPr>
        <w:t>Hypoechoic không có nghĩa là ác tính.</w:t>
      </w:r>
      <w:r>
        <w:t xml:space="preserve"> Phần lớn fibroadenoma cũng hypoechoic.</w:t>
      </w:r>
    </w:p>
    <w:p>
      <w:pPr>
        <w:pStyle w:val="ListBullet"/>
      </w:pPr>
      <w:r>
        <w:rPr>
          <w:b/>
        </w:rPr>
        <w:t>Marked hypoechogenicity</w:t>
      </w:r>
      <w:r>
        <w:t xml:space="preserve"> (giảm âm rất rõ — tối gần bằng dịch) → nghi ngờ ác tính hơn.</w:t>
      </w:r>
    </w:p>
    <w:p>
      <w:pPr>
        <w:pStyle w:val="ListBullet"/>
      </w:pPr>
      <w:r>
        <w:rPr>
          <w:b/>
        </w:rPr>
        <w:t>Heterogeneous + irregular margin → nghi ngờ rất cao.</w:t>
      </w:r>
    </w:p>
    <w:p/>
    <w:p>
      <w:pPr>
        <w:pStyle w:val="Heading1"/>
      </w:pPr>
      <w:r>
        <w:t>5. POSTERIOR FEATURES — ÂM HỌC PHÍA SAU KHỐI</w:t>
      </w:r>
    </w:p>
    <w:p>
      <w:pPr>
        <w:pStyle w:val="Heading2"/>
      </w:pPr>
      <w:r>
        <w:t>5.1. Bốn lựa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Posterior Feature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 posterior features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thay đổi echo phía sau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Âm truyền qua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đặc hiệu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Enhancement</w:t>
            </w:r>
            <w:r>
              <w:rPr>
                <w:b/>
              </w:rPr>
              <w:t xml:space="preserve"> (tăng âm sau)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Sáng hơn phía sau khối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Dẫn truyền âm tốt qua dịch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Nang, fibroadenoma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Shadowing</w:t>
            </w:r>
            <w:r>
              <w:rPr>
                <w:b/>
              </w:rPr>
              <w:t xml:space="preserve"> (bóng cản)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hơn/đen phía sau khối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Âm bị hấp thụ/phản xạ bởi mô xơ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ÁC TÍNH</w:t>
            </w:r>
            <w:r>
              <w:t xml:space="preserve"> (desmoplasia — xơ hóa mô đệm quanh u)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Combined pattern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Vừa tăng âm vừa bóng cản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ngờ ác tính</w:t>
            </w:r>
          </w:p>
        </w:tc>
      </w:tr>
    </w:tbl>
    <w:p>
      <w:pPr>
        <w:pStyle w:val="Heading2"/>
      </w:pPr>
      <w:r>
        <w:t>5.2. Tại sao bóng cản = ác tính?</w:t>
      </w:r>
    </w:p>
    <w:p>
      <w:r>
        <w:t xml:space="preserve">IDC gây phản ứng </w:t>
      </w:r>
      <w:r>
        <w:rPr>
          <w:b/>
        </w:rPr>
        <w:t>desmoplasia</w:t>
      </w:r>
      <w:r>
        <w:t xml:space="preserve"> (xơ hóa mô đệm) → mô xơ hấp thụ và phản xạ sóng âm mạnh → tạo bóng cản phía sau.</w:t>
      </w:r>
    </w:p>
    <w:p>
      <w:r>
        <w:rPr>
          <w:b/>
        </w:rPr>
        <w:t>Ngoại lệ:</w:t>
      </w:r>
      <w:r>
        <w:t xml:space="preserve"> Một số tổn thương lành tính cũng có bóng cản:</w:t>
      </w:r>
    </w:p>
    <w:p>
      <w:pPr>
        <w:pStyle w:val="ListBullet"/>
      </w:pPr>
      <w:r>
        <w:rPr>
          <w:b/>
        </w:rPr>
        <w:t>Diabetic mastopathy</w:t>
      </w:r>
      <w:r>
        <w:t xml:space="preserve"> (xơ hóa do tiểu đường type 1).</w:t>
      </w:r>
    </w:p>
    <w:p>
      <w:pPr>
        <w:pStyle w:val="ListBullet"/>
      </w:pPr>
      <w:r>
        <w:rPr>
          <w:b/>
        </w:rPr>
        <w:t>Sẹo cũ</w:t>
      </w:r>
      <w:r>
        <w:t xml:space="preserve"> (post-surgical scar).</w:t>
      </w:r>
    </w:p>
    <w:p>
      <w:pPr>
        <w:pStyle w:val="ListBullet"/>
      </w:pPr>
      <w:r>
        <w:rPr>
          <w:b/>
        </w:rPr>
        <w:t>Fibroadenoma già, thoái hóa xơ</w:t>
      </w:r>
      <w:r>
        <w:t xml:space="preserve"> (involuting fibroadenoma).</w:t>
      </w:r>
    </w:p>
    <w:p>
      <w:r>
        <w:t xml:space="preserve">→ </w:t>
      </w:r>
      <w:r>
        <w:rPr>
          <w:b/>
        </w:rPr>
        <w:t>Luôn hỏi tiền sử phẫu thuật, chấn thương vú, hoặc tiểu đường trước khi kết luận.</w:t>
      </w:r>
    </w:p>
    <w:p>
      <w:pPr>
        <w:pStyle w:val="Heading2"/>
      </w:pPr>
      <w:r>
        <w:t>5.3. Bẫy: shadowing giả</w:t>
      </w:r>
    </w:p>
    <w:p>
      <w:pPr>
        <w:pStyle w:val="ListBullet"/>
      </w:pPr>
      <w:r>
        <w:rPr>
          <w:b/>
        </w:rPr>
        <w:t>Edge shadowing</w:t>
      </w:r>
      <w:r>
        <w:t xml:space="preserve"> (bóng cản bờ): bóng cản ở 2 bên bờ khối (do khúc xạ ở ranh giới). KHÔNG phải bóng cản ác tính.</w:t>
      </w:r>
    </w:p>
    <w:p>
      <w:pPr>
        <w:pStyle w:val="ListBullet"/>
      </w:pPr>
      <w:r>
        <w:rPr>
          <w:b/>
        </w:rPr>
        <w:t>Cooper's ligament shadowing</w:t>
      </w:r>
      <w:r>
        <w:t>: dải tăng âm của dây chằng tạo bóng cản. Không nhầm với khối.</w:t>
      </w:r>
    </w:p>
    <w:p/>
    <w:p>
      <w:pPr>
        <w:pStyle w:val="Heading1"/>
      </w:pPr>
      <w:r>
        <w:t>6. CALCIFICATIONS (VÔI HÓA)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Trong khối</w:t>
            </w:r>
            <w:r>
              <w:rPr>
                <w:b/>
              </w:rPr>
              <w:t xml:space="preserve"> (in a mass)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Đốm sáng trong khối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lành hoặc 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Ngoài khối</w:t>
            </w:r>
            <w:r>
              <w:rPr>
                <w:b/>
              </w:rPr>
              <w:t xml:space="preserve"> (outside a mass)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Vôi hóa trong mô vú không có khối kèm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mammography đánh giá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Trong ống tuyến</w:t>
            </w:r>
            <w:r>
              <w:rPr>
                <w:b/>
              </w:rPr>
              <w:t xml:space="preserve"> (intraductal)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Vôi hóa dọc theo đường ống tuyến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Nghi ngờ DCIS</w:t>
            </w:r>
          </w:p>
        </w:tc>
      </w:tr>
    </w:tbl>
    <w:p>
      <w:r>
        <w:rPr>
          <w:b/>
        </w:rPr>
        <w:t>Mẹo:</w:t>
      </w:r>
      <w:r>
        <w:t xml:space="preserve"> Siêu âm không phải công cụ chính để đánh giá vôi hóa. Nếu thấy vôi hóa nghi ngờ → </w:t>
      </w:r>
      <w:r>
        <w:rPr>
          <w:b/>
        </w:rPr>
        <w:t>luôn chụp mammography bổ sung.</w:t>
      </w:r>
    </w:p>
    <w:p/>
    <w:p>
      <w:pPr>
        <w:pStyle w:val="Heading1"/>
      </w:pPr>
      <w:r>
        <w:t>7. ASSOCIATED FEATURES — "ĐẶC ĐIỂM ĐI KÈM"</w:t>
      </w:r>
    </w:p>
    <w:p>
      <w:r>
        <w:t xml:space="preserve">Đây là những dấu hiệu </w:t>
      </w:r>
      <w:r>
        <w:rPr>
          <w:b/>
        </w:rPr>
        <w:t>ngoài khối</w:t>
      </w:r>
      <w:r>
        <w:t xml:space="preserve"> giúp tăng/giảm nghi ngờ: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 ác tính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Architectural distortion</w:t>
            </w:r>
            <w:r>
              <w:rPr>
                <w:b/>
              </w:rPr>
              <w:t xml:space="preserve"> (biến dạng cấu trúc)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vú bị kéo lệch, không còn hướng bình thường. Cần sinh thiết dù không thấy khối rõ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Duct changes</w:t>
            </w:r>
            <w:r>
              <w:rPr>
                <w:b/>
              </w:rPr>
              <w:t xml:space="preserve"> (thay đổi ống tuyến)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TRUNG BÌNH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Ống tuyến giãn, chứa mô đặc. Có thể DCIS hoặc papilloma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Skin thickening</w:t>
            </w:r>
            <w:r>
              <w:rPr>
                <w:b/>
              </w:rPr>
              <w:t xml:space="preserve"> (dày da)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 dày &gt;3 mm. Viêm vú, IBC (inflammatory breast CA)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Skin retraction</w:t>
            </w:r>
            <w:r>
              <w:rPr>
                <w:b/>
              </w:rPr>
              <w:t xml:space="preserve"> (co kéo da)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 bị kéo lõm vào khối — dấu hiệu kinh điển của ung thư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Edema</w:t>
            </w:r>
            <w:r>
              <w:rPr>
                <w:b/>
              </w:rPr>
              <w:t xml:space="preserve"> (phù nề)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TRUNG BÌNH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vú tăng echo, dày Cobblestone pattern. Gặp trong viêm, IBC, hoặc sau xạ trị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Vascularity</w:t>
            </w:r>
            <w:r>
              <w:rPr>
                <w:b/>
              </w:rPr>
              <w:t xml:space="preserve"> (tăng sinh mạch)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ĐẶC HIỆU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Cả lành và ác đều có thể tăng mạch. Nhưng mạch trung tâm xuyên vào khối → nghi ngờ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Elasticity</w:t>
            </w:r>
            <w:r>
              <w:rPr>
                <w:b/>
              </w:rPr>
              <w:t xml:space="preserve"> (độ cứng)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CAO nếu cứng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cứng trên elastography → tăng nghi ngờ</w:t>
            </w:r>
          </w:p>
        </w:tc>
      </w:tr>
    </w:tbl>
    <w:p/>
    <w:p>
      <w:pPr>
        <w:pStyle w:val="Heading1"/>
      </w:pPr>
      <w:r>
        <w:t>8. CÁCH "TÍNH ĐIỂM" — TỪ TIÊU CHÍ ĐẾN BI-RADS CATEGORY</w:t>
      </w:r>
    </w:p>
    <w:p>
      <w:pPr>
        <w:pStyle w:val="Heading2"/>
      </w:pPr>
      <w:r>
        <w:t>8.1. BI-RADS siêu âm KHÔNG có thang điểm số như TI-RADS</w:t>
      </w:r>
    </w:p>
    <w:p>
      <w:r>
        <w:t xml:space="preserve">Khác với TI-RADS tuyến giáp (cộng điểm: 0-2-3-4... → ra TR1-TR5), </w:t>
      </w:r>
      <w:r>
        <w:rPr>
          <w:b/>
        </w:rPr>
        <w:t>BI-RADS siêu âm không có thang điểm số</w:t>
      </w:r>
      <w:r>
        <w:t xml:space="preserve">. Thay vào đó, bạn phân loại dựa trên </w:t>
      </w:r>
      <w:r>
        <w:rPr>
          <w:b/>
        </w:rPr>
        <w:t>tổ hợp các đặc điểm</w:t>
      </w:r>
      <w:r>
        <w:t>.</w:t>
      </w:r>
    </w:p>
    <w:p>
      <w:r>
        <w:t xml:space="preserve">Tuy nhiên, để dễ nhớ, tôi xây dựng </w:t>
      </w:r>
      <w:r>
        <w:rPr>
          <w:b/>
        </w:rPr>
        <w:t>"điểm đỏ" (red flags)</w:t>
      </w:r>
      <w:r>
        <w:t xml:space="preserve"> để ước lượng nhanh:</w:t>
      </w:r>
    </w:p>
    <w:p>
      <w:pPr>
        <w:pStyle w:val="Heading2"/>
      </w:pPr>
      <w:r>
        <w:t>8.2. Đếm "red flags" — cách tiếp cận thực hành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Red Flag (#)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 ác tính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Irregular shape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Not Parallel</w:t>
            </w:r>
            <w:r>
              <w:t xml:space="preserve"> (taller-than-wide)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Spiculated margin</w:t>
            </w:r>
            <w:r>
              <w:t xml:space="preserve"> (mạnh nhất)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Angular / Microlobulated margin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Shadowing</w:t>
            </w:r>
            <w:r>
              <w:t xml:space="preserve"> (bóng cản phía sau)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Heterogeneous echo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Architectural distortion / Skin changes</w:t>
            </w:r>
          </w:p>
        </w:tc>
      </w:tr>
    </w:tbl>
    <w:p>
      <w:pPr>
        <w:pStyle w:val="Heading2"/>
      </w:pPr>
      <w:r>
        <w:t>8.3. Ra BI-RADS dựa trên số red flags + tổ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Red Flags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Tổ hợp điển hình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BI-RADS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  <w:r>
              <w:rPr>
                <w:b/>
              </w:rPr>
              <w:t xml:space="preserve"> (tất cả xanh)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Oval + Parallel + Circumscribed + Enhancement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</w:t>
            </w:r>
            <w:r>
              <w:t xml:space="preserve"> (lành tính)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làm gì. Ví dụ: nang đơn thuần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  <w:r>
              <w:rPr>
                <w:b/>
              </w:rPr>
              <w:t xml:space="preserve"> (xanh + trẻ &lt;30t)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Oval + Parallel + Circumscribed + Hypoechoic + No posterior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</w:t>
            </w:r>
            <w:r>
              <w:t xml:space="preserve"> (có thể lành)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6 tháng. Ví dụ: fibroadenoma điển hình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 đỏ nhẹ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Oval + Parallel + Indistinct margin + Hypoechoic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</w:t>
            </w:r>
            <w:r>
              <w:t xml:space="preserve"> (theo dõi) hoặc </w:t>
            </w:r>
            <w:r>
              <w:rPr>
                <w:b/>
              </w:rPr>
              <w:t>4A</w:t>
            </w:r>
            <w:r>
              <w:t xml:space="preserve"> (&gt;40t)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lại 6 tháng hoặc sinh thiết tùy tuổi + yếu tố nguy cơ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 đỏ mạnh</w:t>
            </w:r>
            <w:r>
              <w:rPr>
                <w:b/>
              </w:rPr>
              <w:t xml:space="preserve"> (Spiculated)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Oval + Spiculated + Shadowing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4B-4C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thiết.</w:t>
            </w:r>
            <w:r>
              <w:t xml:space="preserve"> Spiculated đứng 1 mình cũng phải sinh thiết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 đỏ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Irregular + Not Parallel + Indistinct margin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4A-4B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thiết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 đỏ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Irregular + Not Parallel + Shadowing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4B-4C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thiết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≥4 đỏ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Irregular + Not Parallel + Spiculated + Shadowing + Skin changes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</w:t>
            </w:r>
            <w:r>
              <w:t xml:space="preserve"> (rất nghi ngờ)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thiết ngay</w:t>
            </w:r>
          </w:p>
        </w:tc>
      </w:tr>
    </w:tbl>
    <w:p>
      <w:pPr>
        <w:pStyle w:val="Heading2"/>
      </w:pPr>
      <w:r>
        <w:t>8.4. Quy tắc quan trọng</w:t>
      </w:r>
    </w:p>
    <w:p>
      <w:pPr>
        <w:ind w:left="567"/>
      </w:pPr>
      <w:r>
        <w:rPr>
          <w:b/>
          <w:i/>
        </w:rPr>
        <w:t>Spiculated margin là red flag mạnh nhất.</w:t>
      </w:r>
      <w:r>
        <w:rPr>
          <w:i/>
        </w:rPr>
        <w:t xml:space="preserve"> Một khối có spiculated margin → tối thiểu BI-RADS 4B, dù tất cả tiêu chí khác đều "lành".</w:t>
      </w:r>
    </w:p>
    <w:p>
      <w:pPr>
        <w:ind w:left="567"/>
      </w:pPr>
      <w:r>
        <w:rPr>
          <w:b/>
          <w:i/>
        </w:rPr>
        <w:t>Taller-than-wide là red flag mạnh thứ hai.</w:t>
      </w:r>
      <w:r>
        <w:rPr>
          <w:i/>
        </w:rPr>
        <w:t xml:space="preserve"> Kết hợp irregular shape → gần như chắc chắn ác tính.</w:t>
      </w:r>
    </w:p>
    <w:p/>
    <w:p>
      <w:pPr>
        <w:pStyle w:val="Heading1"/>
      </w:pPr>
      <w:r>
        <w:t>9. BẢNG TỔNG HỢP BI-RADS SIÊU ÂM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BI-RADS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ác tính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 thực tế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đánh giá đầy đủ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thêm mammography hoặc MRI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Âm tính</w:t>
            </w:r>
            <w:r>
              <w:t xml:space="preserve"> — không thấy tổn thương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 định kỳ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Lành tính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làm gì. Ví dụ: nang đơn thuần, implant bình thường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≤2%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 thể lành tính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Theo dõi siêu âm 6 tháng.</w:t>
            </w:r>
            <w:r>
              <w:t xml:space="preserve"> Sau 2-3 lần ổn định → xuống BI-RADS 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2-10%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ngờ 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thiết.</w:t>
            </w:r>
            <w:r>
              <w:t xml:space="preserve"> Kết quả lành tính → theo dõi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10-50%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ngờ trung bình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thiết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50-95%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ngờ cao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thiết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≥95%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Rất nghi ngờ ác tính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thiết.</w:t>
            </w:r>
            <w:r>
              <w:t xml:space="preserve"> Kết quả lành tính → sinh thiết lại (có thể discordance)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sinh thiết xác nhận ác tính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ung thư</w:t>
            </w:r>
          </w:p>
        </w:tc>
      </w:tr>
    </w:tbl>
    <w:p/>
    <w:p>
      <w:pPr>
        <w:pStyle w:val="Heading1"/>
      </w:pPr>
      <w:r>
        <w:t>10. CASE ATLAS — TẬP TÍNH ĐIỂM</w:t>
      </w:r>
    </w:p>
    <w:p>
      <w:pPr>
        <w:pStyle w:val="Heading2"/>
      </w:pPr>
      <w:r>
        <w:t>Case 1: Nang đơn thuần</w:t>
      </w:r>
    </w:p>
    <w:p>
      <w:r>
        <w:t xml:space="preserve">Hình oval. Parallel. Circumscribed. Anechoic. Enhancement phía sau. Không vôi hóa. → </w:t>
      </w:r>
      <w:r>
        <w:rPr>
          <w:b/>
        </w:rPr>
        <w:t>0 red flags → BI-RADS 2.</w:t>
      </w:r>
      <w:r>
        <w:t xml:space="preserve"> Không cần làm gì.</w:t>
      </w:r>
    </w:p>
    <w:p>
      <w:pPr>
        <w:pStyle w:val="Heading2"/>
      </w:pPr>
      <w:r>
        <w:t>Case 2: Fibroadenoma điển hình ở nữ 25 tuổi</w:t>
      </w:r>
    </w:p>
    <w:p>
      <w:r>
        <w:t xml:space="preserve">Hình oval. Parallel. Circumscribed. Hypoechoic đồng nhất. Không thay đổi echo sau. → </w:t>
      </w:r>
      <w:r>
        <w:rPr>
          <w:b/>
        </w:rPr>
        <w:t>0 red flags. Tuổi &lt;30 → BI-RADS 3.</w:t>
      </w:r>
      <w:r>
        <w:t xml:space="preserve"> Theo dõi 6 tháng.</w:t>
      </w:r>
    </w:p>
    <w:p>
      <w:pPr>
        <w:pStyle w:val="Heading2"/>
      </w:pPr>
      <w:r>
        <w:t>Case 3: Fibroadenoma ở nữ 45 tuổi</w:t>
      </w:r>
    </w:p>
    <w:p>
      <w:r>
        <w:t xml:space="preserve">Cùng đặc điểm Case 2 nhưng 45 tuổi. → </w:t>
      </w:r>
      <w:r>
        <w:rPr>
          <w:b/>
        </w:rPr>
        <w:t>Vẫn 0 red flags nhưng tuổi &gt;40 → cân nhắc BI-RADS 4A (sinh thiết).</w:t>
      </w:r>
      <w:r>
        <w:t xml:space="preserve"> Tuổi là yếu tố quan trọng!</w:t>
      </w:r>
    </w:p>
    <w:p>
      <w:pPr>
        <w:pStyle w:val="Heading2"/>
      </w:pPr>
      <w:r>
        <w:t>Case 4: IDC điển hình</w:t>
      </w:r>
    </w:p>
    <w:p>
      <w:r>
        <w:t xml:space="preserve">Hình irregular. Not Parallel (taller-than-wide). Spiculated margin. Marked hypoechoic. Shadowing phía sau. Co kéo da. → </w:t>
      </w:r>
      <w:r>
        <w:rPr>
          <w:b/>
        </w:rPr>
        <w:t>5 red flags → BI-RADS 5.</w:t>
      </w:r>
      <w:r>
        <w:t xml:space="preserve"> Sinh thiết.</w:t>
      </w:r>
    </w:p>
    <w:p>
      <w:pPr>
        <w:pStyle w:val="Heading2"/>
      </w:pPr>
      <w:r>
        <w:t>Case 5: Khối "lành tính nhưng có 1 đặc điểm đỏ"</w:t>
      </w:r>
    </w:p>
    <w:p>
      <w:r>
        <w:t xml:space="preserve">Hình oval. Parallel. Indistinct margin (bờ hơi mờ). Hypoechoic. Enhancement sau. → </w:t>
      </w:r>
      <w:r>
        <w:rPr>
          <w:b/>
        </w:rPr>
        <w:t>1 red flag (indistinct margin).</w:t>
      </w:r>
      <w:r>
        <w:t xml:space="preserve"> Nếu trẻ &lt;30 → BI-RADS 3, theo dõi. Nếu &gt;40 → BI-RADS 4A, sinh thiết.</w:t>
      </w:r>
    </w:p>
    <w:p>
      <w:pPr>
        <w:pStyle w:val="Heading2"/>
      </w:pPr>
      <w:r>
        <w:t>Case 6: Nang phức tạp (complex cyst)</w:t>
      </w:r>
    </w:p>
    <w:p>
      <w:r>
        <w:t xml:space="preserve">Hình round. Parallel. Circumscribed. </w:t>
      </w:r>
      <w:r>
        <w:rPr>
          <w:b/>
        </w:rPr>
        <w:t>Complex cystic and solid</w:t>
      </w:r>
      <w:r>
        <w:t xml:space="preserve"> (thành phần đặc bên trong nang). No posterior features. → </w:t>
      </w:r>
      <w:r>
        <w:rPr>
          <w:b/>
        </w:rPr>
        <w:t>Dù 0 red flags về hình dạng/bờ/hướng, nhưng complex echo → BI-RADS 4.</w:t>
      </w:r>
      <w:r>
        <w:t xml:space="preserve"> Phải sinh thiết phần đặc!</w:t>
      </w:r>
    </w:p>
    <w:p/>
    <w:p>
      <w:pPr>
        <w:pStyle w:val="Heading1"/>
      </w:pPr>
      <w:r>
        <w:t>11. BẢNG TRA NHANH "TỪ ĐẶC ĐIỂM → HÀNH ĐỘNG"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Nếu bạn thấy...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→ Nghĩ đến...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→ Làm gì?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Oval + Parallel + Circumscribed + Anechoic + Enhancement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đơn thuần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2, không làm gì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Oval + Parallel + Circumscribed + Hypoechoic + No posterior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Fibroadenoma (trẻ)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3 (&lt;30t), 4A (&gt;40t)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Oval + Parallel + Indistinct + Hypoechoic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Fibroadenoma? Abscess?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3-4A tùy tuổi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Irregular + Not Parallel + Spiculated + Shadowing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4C/5 — sinh thiết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Irregular + Not Parallel + Angular + Heterogeneous + Shadowing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Complex cystic + solid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phức tạp, papilloma, carcinoma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4 — sinh thiết phần đặc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Architectural distortion không thấy khối rõ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Carcinoma, radial scar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4 — sinh thiết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tuyến giãn + mô đặc trong lòng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DCIS, papilloma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BI-RADS 4 — sinh thiết</w:t>
            </w:r>
          </w:p>
        </w:tc>
      </w:tr>
    </w:tbl>
    <w:p/>
    <w:p>
      <w:pPr>
        <w:pStyle w:val="Heading1"/>
      </w:pPr>
      <w:r>
        <w:t>12. MẸO THỰC HÀNH — 10 ĐIỀU CẦN NHỚ</w:t>
      </w:r>
    </w:p>
    <w:p>
      <w:pPr>
        <w:pStyle w:val="ListNumber"/>
      </w:pPr>
      <w:r>
        <w:rPr>
          <w:b/>
        </w:rPr>
        <w:t>Spiculated margin = sinh thiết.</w:t>
      </w:r>
      <w:r>
        <w:t xml:space="preserve"> Không có ngoại lệ. Đây là red flag số 1.</w:t>
      </w:r>
    </w:p>
    <w:p>
      <w:pPr>
        <w:pStyle w:val="ListNumber"/>
      </w:pPr>
      <w:r>
        <w:rPr>
          <w:b/>
        </w:rPr>
        <w:t>Taller-than-wide</w:t>
      </w:r>
      <w:r>
        <w:t xml:space="preserve"> trên mặt cắt antiradial = ác tính đến khi chứng minh ngược lại.</w:t>
      </w:r>
    </w:p>
    <w:p>
      <w:pPr>
        <w:pStyle w:val="ListNumber"/>
      </w:pPr>
      <w:r>
        <w:rPr>
          <w:b/>
        </w:rPr>
        <w:t>Circumscribed KHÔNG loại trừ ác tính</w:t>
      </w:r>
      <w:r>
        <w:t xml:space="preserve"> — 25% ung thư cũng có bờ rõ. Luôn kết hợp với các tiêu chí khác.</w:t>
      </w:r>
    </w:p>
    <w:p>
      <w:pPr>
        <w:pStyle w:val="ListNumber"/>
      </w:pPr>
      <w:r>
        <w:rPr>
          <w:b/>
        </w:rPr>
        <w:t>Hypoechoic không có nghĩa là ác tính</w:t>
      </w:r>
      <w:r>
        <w:t xml:space="preserve"> — hầu hết fibroadenoma cũng hypoechoic.</w:t>
      </w:r>
    </w:p>
    <w:p>
      <w:pPr>
        <w:pStyle w:val="ListNumber"/>
      </w:pPr>
      <w:r>
        <w:rPr>
          <w:b/>
        </w:rPr>
        <w:t>Tuổi bệnh nhân thay đổi BI-RADS.</w:t>
      </w:r>
      <w:r>
        <w:t xml:space="preserve"> Cùng 1 khối, 25 tuổi → BI-RADS 3, 55 tuổi → BI-RADS 4A.</w:t>
      </w:r>
    </w:p>
    <w:p>
      <w:pPr>
        <w:pStyle w:val="ListNumber"/>
      </w:pPr>
      <w:r>
        <w:rPr>
          <w:b/>
        </w:rPr>
        <w:t>So sánh với lần trước</w:t>
      </w:r>
      <w:r>
        <w:t xml:space="preserve"> — ổn định 2-3 năm → lành tính hơn.</w:t>
      </w:r>
    </w:p>
    <w:p>
      <w:pPr>
        <w:pStyle w:val="ListNumber"/>
      </w:pPr>
      <w:r>
        <w:rPr>
          <w:b/>
        </w:rPr>
        <w:t>Complex cyst (nang phức tạp) = sinh thiết phần đặc</w:t>
      </w:r>
      <w:r>
        <w:t xml:space="preserve"> — BI-RADS 4.</w:t>
      </w:r>
    </w:p>
    <w:p>
      <w:pPr>
        <w:pStyle w:val="ListNumber"/>
      </w:pPr>
      <w:r>
        <w:rPr>
          <w:b/>
        </w:rPr>
        <w:t>Bóng cản phía sau</w:t>
      </w:r>
      <w:r>
        <w:t xml:space="preserve"> ở bệnh nhân có tiền sử phẫu thuật → có thể là sẹo, không phải ung thư.</w:t>
      </w:r>
    </w:p>
    <w:p>
      <w:pPr>
        <w:pStyle w:val="ListNumber"/>
      </w:pPr>
      <w:r>
        <w:rPr>
          <w:b/>
        </w:rPr>
        <w:t>Biến dạng cấu trúc (architectural distortion) = sinh thiết</w:t>
      </w:r>
      <w:r>
        <w:t xml:space="preserve"> — kể cả không thấy khối rõ.</w:t>
      </w:r>
    </w:p>
    <w:p>
      <w:pPr>
        <w:pStyle w:val="ListNumber"/>
      </w:pPr>
      <w:r>
        <w:rPr>
          <w:b/>
        </w:rPr>
        <w:t>Khi không chắc → BI-RADS 4A (sinh thiết).</w:t>
      </w:r>
      <w:r>
        <w:t xml:space="preserve"> Thà sinh thiết lành tính còn hơn bỏ sót ác tính.</w:t>
      </w:r>
    </w:p>
    <w:p/>
    <w:p>
      <w:pPr>
        <w:pStyle w:val="Heading1"/>
      </w:pPr>
      <w:r>
        <w:t>13. REFERENCES</w:t>
      </w:r>
    </w:p>
    <w:p>
      <w:pPr>
        <w:pStyle w:val="ListNumber"/>
      </w:pPr>
      <w:r>
        <w:t>ACR BI-RADS Atlas, 5th Edition — Breast Ultrasound. American College of Radiology; 2013.</w:t>
      </w:r>
    </w:p>
    <w:p>
      <w:pPr>
        <w:pStyle w:val="ListNumber"/>
      </w:pPr>
      <w:r>
        <w:t>CAR Practice Guidelines on Breast Ultrasound. Can Assoc Radiol J. 2026. PMID: 42198835.</w:t>
      </w:r>
    </w:p>
    <w:p>
      <w:pPr>
        <w:pStyle w:val="ListNumber"/>
      </w:pPr>
      <w:r>
        <w:t>ACR Appropriateness Criteria 2024 — Supplemental Breast Cancer Screening. J Am Coll Radiol. 2025. PMID: 40409891.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