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Answer Key — Thuoc_loi_tieu_2026-07-22_RELEASE_v2</w:t>
      </w:r>
    </w:p>
    <w:p>
      <w:r>
        <w:t>Bai hoc y khoa - Thuoc_loi_tieu_2026-07-22_RELEASE_v2_knowledge_check_answer_key</w:t>
      </w:r>
    </w:p>
    <w:p>
      <w:pPr>
        <w:pStyle w:val="Title"/>
      </w:pPr>
      <w:r>
        <w:t>Answer Key — Thuoc_loi_tieu_2026-07-22_RELEASE_v2</w:t>
      </w:r>
    </w:p>
    <w:p>
      <w:pPr>
        <w:pStyle w:val="Heading1"/>
      </w:pPr>
      <w:r>
        <w:t>Cách chấm điểm</w:t>
      </w:r>
    </w:p>
    <w:p>
      <w:pPr>
        <w:pStyle w:val="ListBullet"/>
      </w:pPr>
      <w:r>
        <w:t>0 = không nhớ / sai nguy hiểm</w:t>
      </w:r>
    </w:p>
    <w:p>
      <w:pPr>
        <w:pStyle w:val="ListBullet"/>
      </w:pPr>
      <w:r>
        <w:t>1 = nhớ ý chính nhưng thiếu số liệu hoặc điều kiện</w:t>
      </w:r>
    </w:p>
    <w:p>
      <w:pPr>
        <w:pStyle w:val="ListBullet"/>
      </w:pPr>
      <w:r>
        <w:t>2 = đúng đầy đủ, có ngưỡng/số liệu/ngoại lệ quan trọng</w:t>
      </w:r>
    </w:p>
    <w:p>
      <w:r>
        <w:t>Ngưỡng đạt:</w:t>
      </w:r>
    </w:p>
    <w:p>
      <w:pPr>
        <w:pStyle w:val="ListBullet"/>
      </w:pPr>
      <w:r>
        <w:t>≥80%: đạt</w:t>
      </w:r>
    </w:p>
    <w:p>
      <w:pPr>
        <w:pStyle w:val="ListBullet"/>
      </w:pPr>
      <w:r>
        <w:t>60-79%: cần ôn lại</w:t>
      </w:r>
    </w:p>
    <w:p>
      <w:pPr>
        <w:pStyle w:val="ListBullet"/>
      </w:pPr>
      <w:r>
        <w:t>&lt;60%: chưa đạt, không nên coi là nắm bài</w:t>
      </w:r>
    </w:p>
    <w:p>
      <w:r>
        <w:t>Critical miss:</w:t>
      </w:r>
    </w:p>
    <w:p>
      <w:pPr>
        <w:pStyle w:val="ListBullet"/>
      </w:pPr>
      <w:r>
        <w:t>Sai dose/timing/protocol/cutoff quan trọng = phải ôn lại dù tổng điểm cao</w:t>
      </w:r>
    </w:p>
    <w:p>
      <w:pPr>
        <w:pStyle w:val="Heading1"/>
      </w:pPr>
      <w:r>
        <w:t>Đáp án theo thẻ gốc</w:t>
      </w:r>
    </w:p>
    <w:p>
      <w:pPr>
        <w:pStyle w:val="ListNumber"/>
      </w:pPr>
      <w:r>
        <w:t>Câu hỏi: Lợi tiểu là gì?</w:t>
      </w:r>
    </w:p>
    <w:p>
      <w:r>
        <w:t>Đáp án:</w:t>
      </w:r>
    </w:p>
    <w:p>
      <w:r>
        <w:t>Là thuốc làm tăng bài tiết natri qua nước tiểu; nước đi theo natri nên thể tích dịch ngoại bào giảm.</w:t>
      </w:r>
    </w:p>
    <w:p>
      <w:r>
        <w:t>Nguồn/ghi chú: Nephron | Cơ chế chung.</w:t>
      </w:r>
    </w:p>
    <w:p>
      <w:pPr>
        <w:pStyle w:val="ListNumber"/>
      </w:pPr>
      <w:r>
        <w:t>Câu hỏi: Vì sao cần biết đoạn nephron trước khi chọn lợi tiểu?</w:t>
      </w:r>
    </w:p>
    <w:p>
      <w:r>
        <w:t>Đáp án:</w:t>
      </w:r>
    </w:p>
    <w:p>
      <w:r>
        <w:t>Vị trí tác động quyết định mức natri bị chặn, điện giải thay đổi, chỉ định và nguy cơ cần theo dõi.</w:t>
      </w:r>
    </w:p>
    <w:p>
      <w:r>
        <w:t>Nguồn/ghi chú: Nephron | Nguyên tắc chọn thuốc.</w:t>
      </w:r>
    </w:p>
    <w:p>
      <w:pPr>
        <w:pStyle w:val="ListNumber"/>
      </w:pPr>
      <w:r>
        <w:t>Câu hỏi: Ba câu hỏi trước khi kê lợi tiểu là gì?</w:t>
      </w:r>
    </w:p>
    <w:p>
      <w:r>
        <w:t>Đáp án:</w:t>
      </w:r>
    </w:p>
    <w:p>
      <w:r>
        <w:t>Mục tiêu điều trị là gì; người bệnh có giảm tưới máu/red flag không; và cần theo dõi thể tích, cân nặng, điện giải, creatinine thế nào.</w:t>
      </w:r>
    </w:p>
    <w:p>
      <w:r>
        <w:t>Nguồn/ghi chú: Monitoring | Safety.</w:t>
      </w:r>
    </w:p>
    <w:p>
      <w:pPr>
        <w:pStyle w:val="ListNumber"/>
      </w:pPr>
      <w:r>
        <w:t>Câu hỏi: Lợi tiểu quai tác động ở đâu?</w:t>
      </w:r>
    </w:p>
    <w:p>
      <w:r>
        <w:t>Đáp án:</w:t>
      </w:r>
    </w:p>
    <w:p>
      <w:r>
        <w:t>Ở nhánh lên dày quai Henle, ức chế kênh đồng vận Na+-K+-2Cl- (NKCC2).</w:t>
      </w:r>
    </w:p>
    <w:p>
      <w:r>
        <w:t>Nguồn/ghi chú: Loop | Nephron.</w:t>
      </w:r>
    </w:p>
    <w:p>
      <w:pPr>
        <w:pStyle w:val="ListNumber"/>
      </w:pPr>
      <w:r>
        <w:t>Câu hỏi: Hệ quả chính của ức chế NKCC2 là gì?</w:t>
      </w:r>
    </w:p>
    <w:p>
      <w:r>
        <w:t>Đáp án:</w:t>
      </w:r>
    </w:p>
    <w:p>
      <w:r>
        <w:t>Giảm tái hấp thu NaCl ở nhánh lên dày, tăng bài tiết natri và nước; đồng thời làm giảm khả năng cô đặc nước tiểu.</w:t>
      </w:r>
    </w:p>
    <w:p>
      <w:r>
        <w:t>Nguồn/ghi chú: Loop | Cơ chế.</w:t>
      </w:r>
    </w:p>
    <w:p>
      <w:pPr>
        <w:pStyle w:val="ListNumber"/>
      </w:pPr>
      <w:r>
        <w:t>Câu hỏi: Ba thuốc lợi tiểu quai thường gặp là gì?</w:t>
      </w:r>
    </w:p>
    <w:p>
      <w:r>
        <w:t>Đáp án:</w:t>
      </w:r>
    </w:p>
    <w:p>
      <w:r>
        <w:t>Furosemide, bumetanide và torsemide.</w:t>
      </w:r>
    </w:p>
    <w:p>
      <w:r>
        <w:t>Nguồn/ghi chú: Loop.</w:t>
      </w:r>
    </w:p>
    <w:p>
      <w:pPr>
        <w:pStyle w:val="ListNumber"/>
      </w:pPr>
      <w:r>
        <w:t>Câu hỏi: Lợi tiểu quai làm thay đổi calcium và magnesium niệu thế nào?</w:t>
      </w:r>
    </w:p>
    <w:p>
      <w:r>
        <w:t>Đáp án:</w:t>
      </w:r>
    </w:p>
    <w:p>
      <w:r>
        <w:t>Tăng bài tiết calcium và magnesium do làm mất điện thế lòng ống dương tại nhánh lên dày.</w:t>
      </w:r>
    </w:p>
    <w:p>
      <w:r>
        <w:t>Nguồn/ghi chú: Loop | Electrolytes.</w:t>
      </w:r>
    </w:p>
    <w:p>
      <w:pPr>
        <w:pStyle w:val="ListNumber"/>
      </w:pPr>
      <w:r>
        <w:t>Câu hỏi: Nguy cơ điện giải điển hình của lợi tiểu quai là gì?</w:t>
      </w:r>
    </w:p>
    <w:p>
      <w:r>
        <w:t>Đáp án:</w:t>
      </w:r>
    </w:p>
    <w:p>
      <w:r>
        <w:t>Hạ kali máu, hạ magnesium máu và có thể hạ natri máu; cần đối chiếu với thể tích và creatinine.</w:t>
      </w:r>
    </w:p>
    <w:p>
      <w:r>
        <w:t>Nguồn/ghi chú: Loop | Safety.</w:t>
      </w:r>
    </w:p>
    <w:p>
      <w:pPr>
        <w:pStyle w:val="ListNumber"/>
      </w:pPr>
      <w:r>
        <w:t>Câu hỏi: Một chỉ định ưu tiên của lợi tiểu quai là gì?</w:t>
      </w:r>
    </w:p>
    <w:p>
      <w:r>
        <w:t>Đáp án:</w:t>
      </w:r>
    </w:p>
    <w:p>
      <w:r>
        <w:t>Giảm sung huyết/phù do quá tải thể tích; suy tim cấp hoặc phù phổi phải được đánh giá trong môi trường có khả năng theo dõi.</w:t>
      </w:r>
    </w:p>
    <w:p>
      <w:r>
        <w:t>Nguồn/ghi chú: Loop | Safety.</w:t>
      </w:r>
    </w:p>
    <w:p>
      <w:pPr>
        <w:pStyle w:val="ListNumber"/>
      </w:pPr>
      <w:r>
        <w:t>Câu hỏi: Tại sao NSAID có thể làm giảm đáp ứng lợi tiểu quai?</w:t>
      </w:r>
    </w:p>
    <w:p>
      <w:r>
        <w:t>Đáp án:</w:t>
      </w:r>
    </w:p>
    <w:p>
      <w:r>
        <w:t>NSAID làm giảm bài tiết thuốc vào lòng ống và chặn cơ chế prostaglandin hỗ trợ thải natri, nên có thể gây kháng lợi tiểu.</w:t>
      </w:r>
    </w:p>
    <w:p>
      <w:r>
        <w:t>Nguồn/ghi chú: Loop | Safety.</w:t>
      </w:r>
    </w:p>
    <w:p>
      <w:pPr>
        <w:pStyle w:val="ListNumber"/>
      </w:pPr>
      <w:r>
        <w:t>Câu hỏi: Khi lợi tiểu quai uống không đáp ứng ở bệnh nhân phù nặng, cần kiểm gì trước?</w:t>
      </w:r>
    </w:p>
    <w:p>
      <w:r>
        <w:t>Đáp án:</w:t>
      </w:r>
    </w:p>
    <w:p>
      <w:r>
        <w:t>Tuân thủ, ăn mặn, NSAID/thuốc dùng kèm, tưới máu thận, hấp thu đường uống và red flags; không tự thêm thuốc mù quáng.</w:t>
      </w:r>
    </w:p>
    <w:p>
      <w:r>
        <w:t>Nguồn/ghi chú: Loop | Monitoring.</w:t>
      </w:r>
    </w:p>
    <w:p>
      <w:pPr>
        <w:pStyle w:val="ListNumber"/>
      </w:pPr>
      <w:r>
        <w:t>Câu hỏi: Thiazide/thiazide-like tác động ở đâu?</w:t>
      </w:r>
    </w:p>
    <w:p>
      <w:r>
        <w:t>Đáp án:</w:t>
      </w:r>
    </w:p>
    <w:p>
      <w:r>
        <w:t>Ở ống lượn xa, ức chế kênh đồng vận Na+-Cl- (NCC).</w:t>
      </w:r>
    </w:p>
    <w:p>
      <w:r>
        <w:t>Nguồn/ghi chú: Thiazide | Nephron.</w:t>
      </w:r>
    </w:p>
    <w:p>
      <w:pPr>
        <w:pStyle w:val="ListNumber"/>
      </w:pPr>
      <w:r>
        <w:t>Câu hỏi: Ba thuốc thiazide/thiazide-like thường gặp là gì?</w:t>
      </w:r>
    </w:p>
    <w:p>
      <w:r>
        <w:t>Đáp án:</w:t>
      </w:r>
    </w:p>
    <w:p>
      <w:r>
        <w:t>Hydrochlorothiazide, indapamide và chlorthalidone; metolazone thường dùng khi cần phối hợp theo dõi chặt.</w:t>
      </w:r>
    </w:p>
    <w:p>
      <w:r>
        <w:t>Nguồn/ghi chú: Thiazide.</w:t>
      </w:r>
    </w:p>
    <w:p>
      <w:pPr>
        <w:pStyle w:val="ListNumber"/>
      </w:pPr>
      <w:r>
        <w:t>Câu hỏi: Thiazide ảnh hưởng calcium niệu thế nào?</w:t>
      </w:r>
    </w:p>
    <w:p>
      <w:r>
        <w:t>Đáp án:</w:t>
      </w:r>
    </w:p>
    <w:p>
      <w:r>
        <w:t>Làm tăng tái hấp thu calcium ở ống lượn xa, vì vậy giảm calcium niệu.</w:t>
      </w:r>
    </w:p>
    <w:p>
      <w:r>
        <w:t>Nguồn/ghi chú: Thiazide | Electrolytes.</w:t>
      </w:r>
    </w:p>
    <w:p>
      <w:pPr>
        <w:pStyle w:val="ListNumber"/>
      </w:pPr>
      <w:r>
        <w:t>Câu hỏi: Nguy cơ điện giải quan trọng của thiazide là gì?</w:t>
      </w:r>
    </w:p>
    <w:p>
      <w:r>
        <w:t>Đáp án:</w:t>
      </w:r>
    </w:p>
    <w:p>
      <w:r>
        <w:t>Hạ natri máu và hạ kali máu; cũng có thể hạ magnesium máu và làm tăng uric acid.</w:t>
      </w:r>
    </w:p>
    <w:p>
      <w:r>
        <w:t>Nguồn/ghi chú: Thiazide | Safety.</w:t>
      </w:r>
    </w:p>
    <w:p>
      <w:pPr>
        <w:pStyle w:val="ListNumber"/>
      </w:pPr>
      <w:r>
        <w:t>Câu hỏi: Khi nào thiazide-like thường phù hợp hơn lợi tiểu quai?</w:t>
      </w:r>
    </w:p>
    <w:p>
      <w:r>
        <w:t>Đáp án:</w:t>
      </w:r>
    </w:p>
    <w:p>
      <w:r>
        <w:t>Trong tăng huyết áp vô căn hoặc phù nhẹ, sau khi đã đánh giá chỉ định, điện giải, chức năng thận và bệnh kèm.</w:t>
      </w:r>
    </w:p>
    <w:p>
      <w:r>
        <w:t>Nguồn/ghi chú: Thiazide | Clinical use.</w:t>
      </w:r>
    </w:p>
    <w:p>
      <w:pPr>
        <w:pStyle w:val="ListNumber"/>
      </w:pPr>
      <w:r>
        <w:t>Câu hỏi: Vì sao hiệu quả thiazide có thể giảm khi eGFR thấp?</w:t>
      </w:r>
    </w:p>
    <w:p>
      <w:r>
        <w:t>Đáp án:</w:t>
      </w:r>
    </w:p>
    <w:p>
      <w:r>
        <w:t>Khi lượng dịch lọc và tải natri tới ống xa giảm, tác dụng lợi natri tuyệt đối của nhóm này giảm; lựa chọn cần theo bệnh cảnh và chuyên khoa.</w:t>
      </w:r>
    </w:p>
    <w:p>
      <w:r>
        <w:t>Nguồn/ghi chú: Thiazide | CKD.</w:t>
      </w:r>
    </w:p>
    <w:p>
      <w:pPr>
        <w:pStyle w:val="ListNumber"/>
      </w:pPr>
      <w:r>
        <w:t>Câu hỏi: Khóa nephron nối tiếp là gì?</w:t>
      </w:r>
    </w:p>
    <w:p>
      <w:r>
        <w:t>Đáp án:</w:t>
      </w:r>
    </w:p>
    <w:p>
      <w:r>
        <w:t>Phối hợp lợi tiểu quai chặn NKCC2 với thiazide/thiazide-like chặn NCC để hạn chế tái hấp thu natri bù ở đoạn xa.</w:t>
      </w:r>
    </w:p>
    <w:p>
      <w:r>
        <w:t>Nguồn/ghi chú: Thiazide | Loop | Resistance.</w:t>
      </w:r>
    </w:p>
    <w:p>
      <w:pPr>
        <w:pStyle w:val="ListNumber"/>
      </w:pPr>
      <w:r>
        <w:t>Câu hỏi: Nguy cơ chính của khóa nephron nối tiếp là gì?</w:t>
      </w:r>
    </w:p>
    <w:p>
      <w:r>
        <w:t>Đáp án:</w:t>
      </w:r>
    </w:p>
    <w:p>
      <w:r>
        <w:t>Mất thể tích, hạ natri, hạ kali, hạ magnesium và tăng creatinine; chỉ dùng khi có kế hoạch xét nghiệm và theo dõi sát.</w:t>
      </w:r>
    </w:p>
    <w:p>
      <w:r>
        <w:t>Nguồn/ghi chú: Thiazide | Safety.</w:t>
      </w:r>
    </w:p>
    <w:p>
      <w:pPr>
        <w:pStyle w:val="ListNumber"/>
      </w:pPr>
      <w:r>
        <w:t>Câu hỏi: MRA là viết tắt của gì?</w:t>
      </w:r>
    </w:p>
    <w:p>
      <w:r>
        <w:t>Đáp án:</w:t>
      </w:r>
    </w:p>
    <w:p>
      <w:r>
        <w:t>Mineralocorticoid receptor antagonist: thuốc đối kháng thụ thể mineralocorticoid/aldosterone, như spironolactone hoặc eplerenone.</w:t>
      </w:r>
    </w:p>
    <w:p>
      <w:r>
        <w:t>Nguồn/ghi chú: K-sparing | Nephron.</w:t>
      </w:r>
    </w:p>
    <w:p>
      <w:pPr>
        <w:pStyle w:val="ListNumber"/>
      </w:pPr>
      <w:r>
        <w:t>Câu hỏi: Spironolactone tác động ở đâu và làm gì?</w:t>
      </w:r>
    </w:p>
    <w:p>
      <w:r>
        <w:t>Đáp án:</w:t>
      </w:r>
    </w:p>
    <w:p>
      <w:r>
        <w:t>Tại ống góp, đối kháng aldosterone nên giảm biểu hiện ENaC/ROMK, giảm tái hấp thu natri và giảm bài tiết kali.</w:t>
      </w:r>
    </w:p>
    <w:p>
      <w:r>
        <w:t>Nguồn/ghi chú: K-sparing | Nephron.</w:t>
      </w:r>
    </w:p>
    <w:p>
      <w:pPr>
        <w:pStyle w:val="ListNumber"/>
      </w:pPr>
      <w:r>
        <w:t>Câu hỏi: Amiloride tác động thế nào?</w:t>
      </w:r>
    </w:p>
    <w:p>
      <w:r>
        <w:t>Đáp án:</w:t>
      </w:r>
    </w:p>
    <w:p>
      <w:r>
        <w:t>Chẹn trực tiếp kênh ENaC ở tế bào chính ống góp, nên giảm tái hấp thu natri và hạn chế bài tiết kali.</w:t>
      </w:r>
    </w:p>
    <w:p>
      <w:r>
        <w:t>Nguồn/ghi chú: K-sparing | Nephron.</w:t>
      </w:r>
    </w:p>
    <w:p>
      <w:pPr>
        <w:pStyle w:val="ListNumber"/>
      </w:pPr>
      <w:r>
        <w:t>Câu hỏi: Nguy cơ an toàn quan trọng nhất của lợi tiểu tiết kiệm kali là gì?</w:t>
      </w:r>
    </w:p>
    <w:p>
      <w:r>
        <w:t>Đáp án:</w:t>
      </w:r>
    </w:p>
    <w:p>
      <w:r>
        <w:t>Tăng kali máu, đặc biệt khi có CKD, dùng thuốc ảnh hưởng hệ renin–angiotensin hoặc có giảm tưới máu thận.</w:t>
      </w:r>
    </w:p>
    <w:p>
      <w:r>
        <w:t>Nguồn/ghi chú: K-sparing | Safety.</w:t>
      </w:r>
    </w:p>
    <w:p>
      <w:pPr>
        <w:pStyle w:val="ListNumber"/>
      </w:pPr>
      <w:r>
        <w:t>Câu hỏi: Hai tác dụng không mong muốn đặc trưng của spironolactone là gì?</w:t>
      </w:r>
    </w:p>
    <w:p>
      <w:r>
        <w:t>Đáp án:</w:t>
      </w:r>
    </w:p>
    <w:p>
      <w:r>
        <w:t>Tăng kali máu và tác dụng nội tiết như chứng vú to ở nam giới.</w:t>
      </w:r>
    </w:p>
    <w:p>
      <w:r>
        <w:t>Nguồn/ghi chú: K-sparing | Safety.</w:t>
      </w:r>
    </w:p>
    <w:p>
      <w:pPr>
        <w:pStyle w:val="ListNumber"/>
      </w:pPr>
      <w:r>
        <w:t>Câu hỏi: Khi nào không được tự thêm spironolactone vào điều trị phù?</w:t>
      </w:r>
    </w:p>
    <w:p>
      <w:r>
        <w:t>Đáp án:</w:t>
      </w:r>
    </w:p>
    <w:p>
      <w:r>
        <w:t>Khi chưa có kali/creatinine nền, có tăng kali máu, suy thận tiến triển hoặc không thể theo dõi sớm; cần đánh giá/hội chẩn.</w:t>
      </w:r>
    </w:p>
    <w:p>
      <w:r>
        <w:t>Nguồn/ghi chú: K-sparing | Monitoring.</w:t>
      </w:r>
    </w:p>
    <w:p>
      <w:pPr>
        <w:pStyle w:val="ListNumber"/>
      </w:pPr>
      <w:r>
        <w:t>Câu hỏi: Ức chế carbonic anhydrase tác động chủ yếu ở đâu?</w:t>
      </w:r>
    </w:p>
    <w:p>
      <w:r>
        <w:t>Đáp án:</w:t>
      </w:r>
    </w:p>
    <w:p>
      <w:r>
        <w:t>Ở ống lượn gần, làm giảm tái hấp thu NaHCO3.</w:t>
      </w:r>
    </w:p>
    <w:p>
      <w:r>
        <w:t>Nguồn/ghi chú: CAI | Nephron.</w:t>
      </w:r>
    </w:p>
    <w:p>
      <w:pPr>
        <w:pStyle w:val="ListNumber"/>
      </w:pPr>
      <w:r>
        <w:t>Câu hỏi: Acetazolamide có hệ quả acid-base điển hình nào?</w:t>
      </w:r>
    </w:p>
    <w:p>
      <w:r>
        <w:t>Đáp án:</w:t>
      </w:r>
    </w:p>
    <w:p>
      <w:r>
        <w:t>Tăng mất bicarbonate qua nước tiểu và có thể gây toan chuyển hóa tăng chloride/giảm anion gap.</w:t>
      </w:r>
    </w:p>
    <w:p>
      <w:r>
        <w:t>Nguồn/ghi chú: CAI | Safety.</w:t>
      </w:r>
    </w:p>
    <w:p>
      <w:pPr>
        <w:pStyle w:val="ListNumber"/>
      </w:pPr>
      <w:r>
        <w:t>Câu hỏi: Một tình huống dùng acetazolamide là gì?</w:t>
      </w:r>
    </w:p>
    <w:p>
      <w:r>
        <w:t>Đáp án:</w:t>
      </w:r>
    </w:p>
    <w:p>
      <w:r>
        <w:t>Có thể dùng trong tăng áp nhãn cầu, phòng bệnh độ cao hoặc kiềm chuyển hóa do lợi tiểu; chỉ định cụ thể theo bối cảnh và phác đồ.</w:t>
      </w:r>
    </w:p>
    <w:p>
      <w:r>
        <w:t>Nguồn/ghi chú: CAI | Clinical use.</w:t>
      </w:r>
    </w:p>
    <w:p>
      <w:pPr>
        <w:pStyle w:val="ListNumber"/>
      </w:pPr>
      <w:r>
        <w:t>Câu hỏi: Mannitol là loại lợi tiểu nào?</w:t>
      </w:r>
    </w:p>
    <w:p>
      <w:r>
        <w:t>Đáp án:</w:t>
      </w:r>
    </w:p>
    <w:p>
      <w:r>
        <w:t>Lợi tiểu thẩm thấu; tăng áp suất thẩm thấu trong dịch lòng ống, cản trở tái hấp thu nước.</w:t>
      </w:r>
    </w:p>
    <w:p>
      <w:r>
        <w:t>Nguồn/ghi chú: Osmotic | Nephron.</w:t>
      </w:r>
    </w:p>
    <w:p>
      <w:pPr>
        <w:pStyle w:val="ListNumber"/>
      </w:pPr>
      <w:r>
        <w:t>Câu hỏi: Mannitol tác động ở những đoạn nào?</w:t>
      </w:r>
    </w:p>
    <w:p>
      <w:r>
        <w:t>Đáp án:</w:t>
      </w:r>
    </w:p>
    <w:p>
      <w:r>
        <w:t>Chủ yếu ở ống lượn gần và nhánh xuống quai Henle, nơi nước có thể di chuyển theo chênh lệch thẩm thấu.</w:t>
      </w:r>
    </w:p>
    <w:p>
      <w:r>
        <w:t>Nguồn/ghi chú: Osmotic | Nephron.</w:t>
      </w:r>
    </w:p>
    <w:p>
      <w:pPr>
        <w:pStyle w:val="ListNumber"/>
      </w:pPr>
      <w:r>
        <w:t>Câu hỏi: Tại sao mannitol không phù hợp khi phù phổi/suy tim nặng?</w:t>
      </w:r>
    </w:p>
    <w:p>
      <w:r>
        <w:t>Đáp án:</w:t>
      </w:r>
    </w:p>
    <w:p>
      <w:r>
        <w:t>Ban đầu kéo nước vào lòng mạch, có thể làm quá tải tuần hoàn và làm nặng phù phổi trước khi có lợi tiểu.</w:t>
      </w:r>
    </w:p>
    <w:p>
      <w:r>
        <w:t>Nguồn/ghi chú: Osmotic | Safety.</w:t>
      </w:r>
    </w:p>
    <w:p>
      <w:pPr>
        <w:pStyle w:val="ListNumber"/>
      </w:pPr>
      <w:r>
        <w:t>Câu hỏi: Một chỉ định chuyên khoa của mannitol là gì?</w:t>
      </w:r>
    </w:p>
    <w:p>
      <w:r>
        <w:t>Đáp án:</w:t>
      </w:r>
    </w:p>
    <w:p>
      <w:r>
        <w:t>Giảm tăng áp lực nội sọ hoặc tăng nhãn áp cấp trong bối cảnh có khả năng theo dõi và theo phác đồ.</w:t>
      </w:r>
    </w:p>
    <w:p>
      <w:r>
        <w:t>Nguồn/ghi chú: Osmotic | Clinical use.</w:t>
      </w:r>
    </w:p>
    <w:p>
      <w:pPr>
        <w:pStyle w:val="ListNumber"/>
      </w:pPr>
      <w:r>
        <w:t>Câu hỏi: Mục tiêu thực hành khi dùng lợi tiểu cho phù ổn định là gì?</w:t>
      </w:r>
    </w:p>
    <w:p>
      <w:r>
        <w:t>Đáp án:</w:t>
      </w:r>
    </w:p>
    <w:p>
      <w:r>
        <w:t>Đạt giảm sung huyết an toàn bằng liều thấp nhất còn hiệu quả, không chỉ làm tăng lượng nước tiểu.</w:t>
      </w:r>
    </w:p>
    <w:p>
      <w:r>
        <w:t>Nguồn/ghi chú: Monitoring | Clinical goal.</w:t>
      </w:r>
    </w:p>
    <w:p>
      <w:pPr>
        <w:pStyle w:val="ListNumber"/>
      </w:pPr>
      <w:r>
        <w:t>Câu hỏi: Ba chỉ số theo dõi tại nhà/cơ sở cho phù ổn định là gì?</w:t>
      </w:r>
    </w:p>
    <w:p>
      <w:r>
        <w:t>Đáp án:</w:t>
      </w:r>
    </w:p>
    <w:p>
      <w:r>
        <w:t>Cân nặng theo chuỗi, triệu chứng/phù và huyết áp; xét nghiệm điện giải/creatinine theo chỉ định.</w:t>
      </w:r>
    </w:p>
    <w:p>
      <w:r>
        <w:t>Nguồn/ghi chú: Monitoring.</w:t>
      </w:r>
    </w:p>
    <w:p>
      <w:pPr>
        <w:pStyle w:val="ListNumber"/>
      </w:pPr>
      <w:r>
        <w:t>Câu hỏi: Vì sao cân nặng theo chuỗi hữu ích hơn một số đo đơn lẻ?</w:t>
      </w:r>
    </w:p>
    <w:p>
      <w:r>
        <w:t>Đáp án:</w:t>
      </w:r>
    </w:p>
    <w:p>
      <w:r>
        <w:t>Nó phản ánh xu hướng thay đổi dịch; phải diễn giải cùng triệu chứng, lượng vào-ra, khám và xét nghiệm.</w:t>
      </w:r>
    </w:p>
    <w:p>
      <w:r>
        <w:t>Nguồn/ghi chú: Monitoring.</w:t>
      </w:r>
    </w:p>
    <w:p>
      <w:pPr>
        <w:pStyle w:val="ListNumber"/>
      </w:pPr>
      <w:r>
        <w:t>Câu hỏi: Xét nghiệm nền nên có trước khi bắt đầu hoặc tăng liều lợi tiểu là gì?</w:t>
      </w:r>
    </w:p>
    <w:p>
      <w:r>
        <w:t>Đáp án:</w:t>
      </w:r>
    </w:p>
    <w:p>
      <w:r>
        <w:t>Natri, kali, creatinine/eGFR; cân nhắc chloride, bicarbonate, magnesium và các xét nghiệm theo nhóm thuốc/bệnh cảnh.</w:t>
      </w:r>
    </w:p>
    <w:p>
      <w:r>
        <w:t>Nguồn/ghi chú: Monitoring | Safety.</w:t>
      </w:r>
    </w:p>
    <w:p>
      <w:pPr>
        <w:pStyle w:val="ListNumber"/>
      </w:pPr>
      <w:r>
        <w:t>Câu hỏi: Sau khi bắt đầu hoặc tăng lợi tiểu, xét nghiệm nào cần được xem lại?</w:t>
      </w:r>
    </w:p>
    <w:p>
      <w:r>
        <w:t>Đáp án:</w:t>
      </w:r>
    </w:p>
    <w:p>
      <w:r>
        <w:t>Điện giải và creatinine/eGFR theo mức nguy cơ, thuốc phối hợp và phác đồ cơ sở.</w:t>
      </w:r>
    </w:p>
    <w:p>
      <w:r>
        <w:t>Nguồn/ghi chú: Monitoring.</w:t>
      </w:r>
    </w:p>
    <w:p>
      <w:pPr>
        <w:pStyle w:val="ListNumber"/>
      </w:pPr>
      <w:r>
        <w:t>Câu hỏi: Tụt huyết áp tư thế khi dùng lợi tiểu gợi điều gì?</w:t>
      </w:r>
    </w:p>
    <w:p>
      <w:r>
        <w:t>Đáp án:</w:t>
      </w:r>
    </w:p>
    <w:p>
      <w:r>
        <w:t>Có thể là giảm thể tích hoặc không dung nạp; cần đánh giá triệu chứng, tưới máu, thuốc phối hợp và điều chỉnh an toàn.</w:t>
      </w:r>
    </w:p>
    <w:p>
      <w:r>
        <w:t>Nguồn/ghi chú: Safety | Monitoring.</w:t>
      </w:r>
    </w:p>
    <w:p>
      <w:pPr>
        <w:pStyle w:val="ListNumber"/>
      </w:pPr>
      <w:r>
        <w:t>Câu hỏi: Hạ kali máu trong người dùng lợi tiểu cần làm gì?</w:t>
      </w:r>
    </w:p>
    <w:p>
      <w:r>
        <w:t>Đáp án:</w:t>
      </w:r>
    </w:p>
    <w:p>
      <w:r>
        <w:t>Đánh giá mức độ, ECG/triệu chứng nếu nặng, thuốc gây mất kali, magnesium và nhu cầu ngưng/điều chỉnh/chuyển tuyến; không tự bù theo công thức chung.</w:t>
      </w:r>
    </w:p>
    <w:p>
      <w:r>
        <w:t>Nguồn/ghi chú: Safety | Cases.</w:t>
      </w:r>
    </w:p>
    <w:p>
      <w:pPr>
        <w:pStyle w:val="ListNumber"/>
      </w:pPr>
      <w:r>
        <w:t>Câu hỏi: Tăng kali máu ở người dùng MRA/amiloride cần làm gì?</w:t>
      </w:r>
    </w:p>
    <w:p>
      <w:r>
        <w:t>Đáp án:</w:t>
      </w:r>
    </w:p>
    <w:p>
      <w:r>
        <w:t>Ngừng đánh giá thường quy, kiểm tra ECG khi phù hợp, rà thuốc và chức năng thận, xử trí cấp cứu/chuyển tuyến theo mức độ và phác đồ.</w:t>
      </w:r>
    </w:p>
    <w:p>
      <w:r>
        <w:t>Nguồn/ghi chú: K-sparing | Safety.</w:t>
      </w:r>
    </w:p>
    <w:p>
      <w:pPr>
        <w:pStyle w:val="ListNumber"/>
      </w:pPr>
      <w:r>
        <w:t>Câu hỏi: Anuria là gì và tại sao là red flag khi đang dùng lợi tiểu?</w:t>
      </w:r>
    </w:p>
    <w:p>
      <w:r>
        <w:t>Đáp án:</w:t>
      </w:r>
    </w:p>
    <w:p>
      <w:r>
        <w:t>Là vô niệu; có thể báo giảm tưới máu nặng, tắc nghẽn hoặc suy thận cấp và không phải chỉ định để tự tăng lợi tiểu.</w:t>
      </w:r>
    </w:p>
    <w:p>
      <w:r>
        <w:t>Nguồn/ghi chú: Safety | Red flag.</w:t>
      </w:r>
    </w:p>
    <w:p>
      <w:pPr>
        <w:pStyle w:val="ListNumber"/>
      </w:pPr>
      <w:r>
        <w:t>Câu hỏi: Những dấu hiệu nào khiến nhánh lợi tiểu thường quy phải dừng?</w:t>
      </w:r>
    </w:p>
    <w:p>
      <w:r>
        <w:t>Đáp án:</w:t>
      </w:r>
    </w:p>
    <w:p>
      <w:r>
        <w:t>Phù phổi/giảm oxy, sốc hoặc giảm tưới máu, anuria, rối loạn tri giác, rối loạn kali nặng hoặc suy thận xấu nhanh.</w:t>
      </w:r>
    </w:p>
    <w:p>
      <w:r>
        <w:t>Nguồn/ghi chú: Safety | Red flag.</w:t>
      </w:r>
    </w:p>
    <w:p>
      <w:pPr>
        <w:pStyle w:val="ListNumber"/>
      </w:pPr>
      <w:r>
        <w:t>Câu hỏi: Plan A cho người phù có red flag là gì?</w:t>
      </w:r>
    </w:p>
    <w:p>
      <w:r>
        <w:t>Đáp án:</w:t>
      </w:r>
    </w:p>
    <w:p>
      <w:r>
        <w:t>Đánh giá cấp cứu tại nơi có theo dõi huyết động, oxy, điện giải, creatinine và khả năng chuyển ICU/chuyên khoa.</w:t>
      </w:r>
    </w:p>
    <w:p>
      <w:r>
        <w:t>Nguồn/ghi chú: Safety | Plan A.</w:t>
      </w:r>
    </w:p>
    <w:p>
      <w:pPr>
        <w:pStyle w:val="ListNumber"/>
      </w:pPr>
      <w:r>
        <w:t>Câu hỏi: Plan B khi không có xét nghiệm điện giải ngay là gì?</w:t>
      </w:r>
    </w:p>
    <w:p>
      <w:r>
        <w:t>Đáp án:</w:t>
      </w:r>
    </w:p>
    <w:p>
      <w:r>
        <w:t>Không tăng/khởi phối hợp lợi tiểu nguy cơ cao; đánh giá dấu sinh tồn và red flags, sắp xếp xét nghiệm/chuyển tuyến sớm.</w:t>
      </w:r>
    </w:p>
    <w:p>
      <w:r>
        <w:t>Nguồn/ghi chú: Safety | Plan B.</w:t>
      </w:r>
    </w:p>
    <w:p>
      <w:pPr>
        <w:pStyle w:val="ListNumber"/>
      </w:pPr>
      <w:r>
        <w:t>Câu hỏi: Kháng lợi tiểu không đồng nghĩa với điều gì?</w:t>
      </w:r>
    </w:p>
    <w:p>
      <w:r>
        <w:t>Đáp án:</w:t>
      </w:r>
    </w:p>
    <w:p>
      <w:r>
        <w:t>Không đồng nghĩa phải tự động thêm thiazide; trước hết tìm ăn mặn, bỏ liều, NSAID, giảm tưới máu, CKD và hấp thu kém.</w:t>
      </w:r>
    </w:p>
    <w:p>
      <w:r>
        <w:t>Nguồn/ghi chú: Resistance | Safety.</w:t>
      </w:r>
    </w:p>
    <w:p>
      <w:pPr>
        <w:pStyle w:val="ListNumber"/>
      </w:pPr>
      <w:r>
        <w:t>Câu hỏi: Tại sao ăn mặn có thể làm lợi tiểu tưởng như không hiệu quả?</w:t>
      </w:r>
    </w:p>
    <w:p>
      <w:r>
        <w:t>Đáp án:</w:t>
      </w:r>
    </w:p>
    <w:p>
      <w:r>
        <w:t>Lượng natri đưa vào có thể bù lại lượng natri thuốc làm mất, nên cân nặng/phù không giảm dù vẫn có tiểu nhiều.</w:t>
      </w:r>
    </w:p>
    <w:p>
      <w:r>
        <w:t>Nguồn/ghi chú: Resistance | Monitoring.</w:t>
      </w:r>
    </w:p>
    <w:p>
      <w:pPr>
        <w:pStyle w:val="ListNumber"/>
      </w:pPr>
      <w:r>
        <w:t>Câu hỏi: Vì sao giảm tưới máu có thể gây kháng lợi tiểu?</w:t>
      </w:r>
    </w:p>
    <w:p>
      <w:r>
        <w:t>Đáp án:</w:t>
      </w:r>
    </w:p>
    <w:p>
      <w:r>
        <w:t>Giảm tưới máu và giảm bài tiết thuốc vào lòng ống làm giảm lượng thuốc đến vị trí tác động.</w:t>
      </w:r>
    </w:p>
    <w:p>
      <w:r>
        <w:t>Nguồn/ghi chú: Resistance | Loop.</w:t>
      </w:r>
    </w:p>
    <w:p>
      <w:pPr>
        <w:pStyle w:val="ListNumber"/>
      </w:pPr>
      <w:r>
        <w:t>Câu hỏi: Vì sao CKD có thể làm cần thay đổi chiến lược lợi tiểu?</w:t>
      </w:r>
    </w:p>
    <w:p>
      <w:r>
        <w:t>Đáp án:</w:t>
      </w:r>
    </w:p>
    <w:p>
      <w:r>
        <w:t>Giảm GFR/tải natri và giảm bài tiết thuốc làm đáp ứng kém; cần cá thể hóa theo thể tích, eGFR, điện giải và theo dõi.</w:t>
      </w:r>
    </w:p>
    <w:p>
      <w:r>
        <w:t>Nguồn/ghi chú: Resistance | CKD.</w:t>
      </w:r>
    </w:p>
    <w:p>
      <w:pPr>
        <w:pStyle w:val="ListNumber"/>
      </w:pPr>
      <w:r>
        <w:t>Câu hỏi: Khi nào cân nhắc khóa nephron nối tiếp?</w:t>
      </w:r>
    </w:p>
    <w:p>
      <w:r>
        <w:t>Đáp án:</w:t>
      </w:r>
    </w:p>
    <w:p>
      <w:r>
        <w:t>Khi sung huyết còn dai dẳng sau khi đã kiểm nguyên nhân kháng lợi tiểu và bảo đảm khả năng theo dõi điện giải, thể tích và creatinine.</w:t>
      </w:r>
    </w:p>
    <w:p>
      <w:r>
        <w:t>Nguồn/ghi chú: Resistance | Sequential blockade.</w:t>
      </w:r>
    </w:p>
    <w:p>
      <w:pPr>
        <w:pStyle w:val="ListNumber"/>
      </w:pPr>
      <w:r>
        <w:t>Câu hỏi: Theo dõi nào bắt buộc hơn khi thêm thiazide vào lợi tiểu quai?</w:t>
      </w:r>
    </w:p>
    <w:p>
      <w:r>
        <w:t>Đáp án:</w:t>
      </w:r>
    </w:p>
    <w:p>
      <w:r>
        <w:t>Theo dõi sớm điện giải, creatinine/eGFR, huyết áp/tưới máu, cân nặng và triệu chứng mất nước.</w:t>
      </w:r>
    </w:p>
    <w:p>
      <w:r>
        <w:t>Nguồn/ghi chú: Resistance | Monitoring.</w:t>
      </w:r>
    </w:p>
    <w:p>
      <w:pPr>
        <w:pStyle w:val="ListNumber"/>
      </w:pPr>
      <w:r>
        <w:t>Câu hỏi: Vì sao không được dùng lợi tiểu để xử trí anuria tại nhà?</w:t>
      </w:r>
    </w:p>
    <w:p>
      <w:r>
        <w:t>Đáp án:</w:t>
      </w:r>
    </w:p>
    <w:p>
      <w:r>
        <w:t>Vì anuria cần tìm nguyên nhân và đánh giá cấp cứu; tăng thuốc có thể làm nặng giảm tưới máu hoặc trì hoãn xử trí tắc nghẽn/sốc.</w:t>
      </w:r>
    </w:p>
    <w:p>
      <w:r>
        <w:t>Nguồn/ghi chú: Safety | Cases.</w:t>
      </w:r>
    </w:p>
    <w:p>
      <w:pPr>
        <w:pStyle w:val="ListNumber"/>
      </w:pPr>
      <w:r>
        <w:t>Câu hỏi: Bệnh nhân phù ổn định không red flags: bước lựa chọn đầu tiên là gì?</w:t>
      </w:r>
    </w:p>
    <w:p>
      <w:r>
        <w:t>Đáp án:</w:t>
      </w:r>
    </w:p>
    <w:p>
      <w:r>
        <w:t>Xác định nguyên nhân/mục tiêu phù và mức độ ổn định, sau đó chọn đường dùng/liều theo bệnh cảnh cùng kế hoạch cân nặng–điện giải–creatinine.</w:t>
      </w:r>
    </w:p>
    <w:p>
      <w:r>
        <w:t>Nguồn/ghi chú: Cases | Monitoring.</w:t>
      </w:r>
    </w:p>
    <w:p>
      <w:pPr>
        <w:pStyle w:val="ListNumber"/>
      </w:pPr>
      <w:r>
        <w:t>Câu hỏi: Bệnh nhân phù phổi kèm giảm oxy: hành động đầu tiên là gì?</w:t>
      </w:r>
    </w:p>
    <w:p>
      <w:r>
        <w:t>Đáp án:</w:t>
      </w:r>
    </w:p>
    <w:p>
      <w:r>
        <w:t>Dừng đường xử trí ngoại trú; đánh giá và điều trị cấp cứu tại nơi có hỗ trợ hô hấp, theo dõi và năng lực chuyển tuyến.</w:t>
      </w:r>
    </w:p>
    <w:p>
      <w:r>
        <w:t>Nguồn/ghi chú: Cases | Safety.</w:t>
      </w:r>
    </w:p>
    <w:p>
      <w:pPr>
        <w:pStyle w:val="ListNumber"/>
      </w:pPr>
      <w:r>
        <w:t>Câu hỏi: Bệnh nhân dùng furosemide vẫn sung huyết: bốn điểm rà đầu tiên?</w:t>
      </w:r>
    </w:p>
    <w:p>
      <w:r>
        <w:t>Đáp án:</w:t>
      </w:r>
    </w:p>
    <w:p>
      <w:r>
        <w:t>Tuân thủ thuốc, lượng natri ăn vào, NSAID/thuốc gây cản trở và dấu giảm tưới máu hoặc suy thận.</w:t>
      </w:r>
    </w:p>
    <w:p>
      <w:r>
        <w:t>Nguồn/ghi chú: Cases | Resistance.</w:t>
      </w:r>
    </w:p>
    <w:p>
      <w:pPr>
        <w:pStyle w:val="ListNumber"/>
      </w:pPr>
      <w:r>
        <w:t>Câu hỏi: Mục tiêu của đường dùng IV trong sung huyết cấp là gì?</w:t>
      </w:r>
    </w:p>
    <w:p>
      <w:r>
        <w:t>Đáp án:</w:t>
      </w:r>
    </w:p>
    <w:p>
      <w:r>
        <w:t>Đạt nồng độ thuốc hiệu quả nhanh và dự đoán được hơn khi đường uống/hấp thu không đáng tin; cần dùng trong bối cảnh có theo dõi.</w:t>
      </w:r>
    </w:p>
    <w:p>
      <w:r>
        <w:t>Nguồn/ghi chú: Loop | Clinical use.</w:t>
      </w:r>
    </w:p>
    <w:p>
      <w:pPr>
        <w:pStyle w:val="ListNumber"/>
      </w:pPr>
      <w:r>
        <w:t>Câu hỏi: Vì sao không có một liều furosemide đúng cho mọi người?</w:t>
      </w:r>
    </w:p>
    <w:p>
      <w:r>
        <w:t>Đáp án:</w:t>
      </w:r>
    </w:p>
    <w:p>
      <w:r>
        <w:t>Đáp ứng phụ thuộc chỉ định, mức sung huyết, eGFR, hấp thu, liều trước đó, tưới máu, điện giải và phác đồ địa phương.</w:t>
      </w:r>
    </w:p>
    <w:p>
      <w:r>
        <w:t>Nguồn/ghi chú: Loop | Safety.</w:t>
      </w:r>
    </w:p>
    <w:p>
      <w:pPr>
        <w:pStyle w:val="ListNumber"/>
      </w:pPr>
      <w:r>
        <w:t>Câu hỏi: Nguyên tắc khi tăng liều lợi tiểu quai không đáp ứng là gì?</w:t>
      </w:r>
    </w:p>
    <w:p>
      <w:r>
        <w:t>Đáp án:</w:t>
      </w:r>
    </w:p>
    <w:p>
      <w:r>
        <w:t>Đánh giá đáp ứng và an toàn theo thời điểm phù hợp; điều chỉnh theo phác đồ/bệnh cảnh thay vì chỉ tăng liên tiếp không kiểm tra.</w:t>
      </w:r>
    </w:p>
    <w:p>
      <w:r>
        <w:t>Nguồn/ghi chú: Loop | Monitoring.</w:t>
      </w:r>
    </w:p>
    <w:p>
      <w:pPr>
        <w:pStyle w:val="ListNumber"/>
      </w:pPr>
      <w:r>
        <w:t>Câu hỏi: Tại sao hiệu quả điều trị không được đánh giá chỉ bằng lượng nước tiểu?</w:t>
      </w:r>
    </w:p>
    <w:p>
      <w:r>
        <w:t>Đáp án:</w:t>
      </w:r>
    </w:p>
    <w:p>
      <w:r>
        <w:t>Lượng nước tiểu không cho biết cân bằng natri, tình trạng sung huyết, tưới máu hoặc độc tính điện giải; cần đánh giá tổng hợp.</w:t>
      </w:r>
    </w:p>
    <w:p>
      <w:r>
        <w:t>Nguồn/ghi chú: Monitoring.</w:t>
      </w:r>
    </w:p>
    <w:p>
      <w:pPr>
        <w:pStyle w:val="ListNumber"/>
      </w:pPr>
      <w:r>
        <w:t>Câu hỏi: Lợi tiểu quai và thiazide cùng có nguy cơ acid-base nào?</w:t>
      </w:r>
    </w:p>
    <w:p>
      <w:r>
        <w:t>Đáp án:</w:t>
      </w:r>
    </w:p>
    <w:p>
      <w:r>
        <w:t>Có thể góp phần gây kiềm chuyển hóa do tăng bài tiết kali/hydrogen và co thể tích, nhất là khi dùng phối hợp.</w:t>
      </w:r>
    </w:p>
    <w:p>
      <w:r>
        <w:t>Nguồn/ghi chú: Loop | Thiazide | Electrolytes.</w:t>
      </w:r>
    </w:p>
    <w:p>
      <w:pPr>
        <w:pStyle w:val="ListNumber"/>
      </w:pPr>
      <w:r>
        <w:t>Câu hỏi: Lợi tiểu tiết kiệm kali có thể gây rối loạn acid-base nào?</w:t>
      </w:r>
    </w:p>
    <w:p>
      <w:r>
        <w:t>Đáp án:</w:t>
      </w:r>
    </w:p>
    <w:p>
      <w:r>
        <w:t>Có thể góp phần gây toan chuyển hóa do giảm bài tiết kali và hydrogen ở ống góp.</w:t>
      </w:r>
    </w:p>
    <w:p>
      <w:r>
        <w:t>Nguồn/ghi chú: K-sparing | Electrolytes.</w:t>
      </w:r>
    </w:p>
    <w:p>
      <w:pPr>
        <w:pStyle w:val="ListNumber"/>
      </w:pPr>
      <w:r>
        <w:t>Câu hỏi: Acetazolamide có thể làm thay đổi kali thế nào?</w:t>
      </w:r>
    </w:p>
    <w:p>
      <w:r>
        <w:t>Đáp án:</w:t>
      </w:r>
    </w:p>
    <w:p>
      <w:r>
        <w:t>Tăng natri đến đoạn xa có thể tăng bài tiết kali; cần đánh giá kali và tình trạng acid-base theo chỉ định.</w:t>
      </w:r>
    </w:p>
    <w:p>
      <w:r>
        <w:t>Nguồn/ghi chú: CAI | Safety.</w:t>
      </w:r>
    </w:p>
    <w:p>
      <w:pPr>
        <w:pStyle w:val="ListNumber"/>
      </w:pPr>
      <w:r>
        <w:t>Câu hỏi: Dấu hiệu gợi giảm thể tích do lợi tiểu là gì?</w:t>
      </w:r>
    </w:p>
    <w:p>
      <w:r>
        <w:t>Đáp án:</w:t>
      </w:r>
    </w:p>
    <w:p>
      <w:r>
        <w:t>Chóng mặt tư thế, khát/niêm khô, tụt huyết áp, giảm tưới máu hoặc tăng creatinine phải được diễn giải cùng khám và xét nghiệm.</w:t>
      </w:r>
    </w:p>
    <w:p>
      <w:r>
        <w:t>Nguồn/ghi chú: Safety | Monitoring.</w:t>
      </w:r>
    </w:p>
    <w:p>
      <w:pPr>
        <w:pStyle w:val="ListNumber"/>
      </w:pPr>
      <w:r>
        <w:t>Câu hỏi: Tại sao cần hỏi thuốc không kê đơn khi kháng lợi tiểu?</w:t>
      </w:r>
    </w:p>
    <w:p>
      <w:r>
        <w:t>Đáp án:</w:t>
      </w:r>
    </w:p>
    <w:p>
      <w:r>
        <w:t>NSAID và một số thuốc/chất dùng kèm có thể giữ muối nước, giảm đáp ứng lợi tiểu hoặc làm tăng nguy cơ tổn thương thận.</w:t>
      </w:r>
    </w:p>
    <w:p>
      <w:r>
        <w:t>Nguồn/ghi chú: Safety | Resistance.</w:t>
      </w:r>
    </w:p>
    <w:p>
      <w:pPr>
        <w:pStyle w:val="ListNumber"/>
      </w:pPr>
      <w:r>
        <w:t>Câu hỏi: Nguyên tắc dùng lợi tiểu trong CKD là gì?</w:t>
      </w:r>
    </w:p>
    <w:p>
      <w:r>
        <w:t>Đáp án:</w:t>
      </w:r>
    </w:p>
    <w:p>
      <w:r>
        <w:t>Điều trị sung huyết theo đáp ứng lâm sàng nhưng đánh giá chặt eGFR, điện giải, liều đến lòng ống và nguy cơ giảm tưới máu.</w:t>
      </w:r>
    </w:p>
    <w:p>
      <w:r>
        <w:t>Nguồn/ghi chú: CKD | Monitoring.</w:t>
      </w:r>
    </w:p>
    <w:p>
      <w:pPr>
        <w:pStyle w:val="ListNumber"/>
      </w:pPr>
      <w:r>
        <w:t>Câu hỏi: Nguyên tắc lợi tiểu khi có xơ gan cổ trướng là gì?</w:t>
      </w:r>
    </w:p>
    <w:p>
      <w:r>
        <w:t>Đáp án:</w:t>
      </w:r>
    </w:p>
    <w:p>
      <w:r>
        <w:t>Dùng thuật toán tại IM-40 và không tự tăng hoặc phối hợp lợi tiểu. Cần đánh giá thể tích, kali, natri, chức năng thận, lú lẫn mới xuất hiện và khả năng theo dõi/chuyển tuyến.</w:t>
      </w:r>
    </w:p>
    <w:p>
      <w:r>
        <w:t>Nguồn/ghi chú: Safety | Cross-link IM-40.</w:t>
      </w:r>
    </w:p>
    <w:p>
      <w:pPr>
        <w:pStyle w:val="ListNumber"/>
      </w:pPr>
      <w:r>
        <w:t>Câu hỏi: Lú lẫn mới ở người có xơ gan cổ trướng đang dùng lợi tiểu gợi hành động nào?</w:t>
      </w:r>
    </w:p>
    <w:p>
      <w:r>
        <w:t>Đáp án:</w:t>
      </w:r>
    </w:p>
    <w:p>
      <w:r>
        <w:t>Xem là red flag cần đánh giá cấp cứu/chuyển tuyến theo IM-40; không tự tăng lợi tiểu chỉ để giảm phù.</w:t>
      </w:r>
    </w:p>
    <w:p>
      <w:r>
        <w:t>Nguồn/ghi chú: Safety | Cross-link IM-40.</w:t>
      </w:r>
    </w:p>
    <w:p>
      <w:pPr>
        <w:pStyle w:val="ListNumber"/>
      </w:pPr>
      <w:r>
        <w:t>Câu hỏi: Vì sao bài lợi tiểu không nêu tỷ lệ phối hợp hoặc liều cho cổ trướng?</w:t>
      </w:r>
    </w:p>
    <w:p>
      <w:r>
        <w:t>Đáp án:</w:t>
      </w:r>
    </w:p>
    <w:p>
      <w:r>
        <w:t>Vì đó là thuật toán bệnh-specific, phụ thuộc thể tích, natri, kali, chức năng thận và năng lực theo dõi; dùng IM-40 và protocol cơ sở thay vì áp dụng một công thức chung.</w:t>
      </w:r>
    </w:p>
    <w:p>
      <w:r>
        <w:t>Nguồn/ghi chú: Safety | Cross-link IM-40.</w:t>
      </w:r>
    </w:p>
    <w:p>
      <w:pPr>
        <w:pStyle w:val="ListNumber"/>
      </w:pPr>
      <w:r>
        <w:t>Câu hỏi: Lợi tiểu có thay thế điều trị bệnh nguyên của suy tim không?</w:t>
      </w:r>
    </w:p>
    <w:p>
      <w:r>
        <w:t>Đáp án:</w:t>
      </w:r>
    </w:p>
    <w:p>
      <w:r>
        <w:t>Không. Lợi tiểu chủ yếu giảm triệu chứng sung huyết; điều trị nền suy tim theo IM-22 và guideline tương ứng.</w:t>
      </w:r>
    </w:p>
    <w:p>
      <w:r>
        <w:t>Nguồn/ghi chú: Loop | Clinical use.</w:t>
      </w:r>
    </w:p>
    <w:p>
      <w:pPr>
        <w:pStyle w:val="ListNumber"/>
      </w:pPr>
      <w:r>
        <w:t>Câu hỏi: Lợi tiểu có thay thế điều trị tăng huyết áp toàn diện không?</w:t>
      </w:r>
    </w:p>
    <w:p>
      <w:r>
        <w:t>Đáp án:</w:t>
      </w:r>
    </w:p>
    <w:p>
      <w:r>
        <w:t>Không. Chọn thuốc và mục tiêu huyết áp theo IM-20, nguy cơ tim mạch và bệnh kèm.</w:t>
      </w:r>
    </w:p>
    <w:p>
      <w:r>
        <w:t>Nguồn/ghi chú: Thiazide | Clinical use.</w:t>
      </w:r>
    </w:p>
    <w:p>
      <w:pPr>
        <w:pStyle w:val="ListNumber"/>
      </w:pPr>
      <w:r>
        <w:t>Câu hỏi: Một người dùng MRA kèm ACEi/ARB cần chú ý gì?</w:t>
      </w:r>
    </w:p>
    <w:p>
      <w:r>
        <w:t>Đáp án:</w:t>
      </w:r>
    </w:p>
    <w:p>
      <w:r>
        <w:t>Nguy cơ tăng kali và giảm chức năng thận tăng; cần kali/creatinine nền và kế hoạch kiểm tra lại theo nguy cơ.</w:t>
      </w:r>
    </w:p>
    <w:p>
      <w:r>
        <w:t>Nguồn/ghi chú: K-sparing | Safety.</w:t>
      </w:r>
    </w:p>
    <w:p>
      <w:pPr>
        <w:pStyle w:val="ListNumber"/>
      </w:pPr>
      <w:r>
        <w:t>Câu hỏi: Tại sao magnesium cần được xem xét khi hạ kali khó chỉnh?</w:t>
      </w:r>
    </w:p>
    <w:p>
      <w:r>
        <w:t>Đáp án:</w:t>
      </w:r>
    </w:p>
    <w:p>
      <w:r>
        <w:t>Hạ magnesium có thể làm tăng mất kali qua thận và khiến hạ kali dai dẳng; cần đo và xử trí theo nguyên nhân/bệnh cảnh.</w:t>
      </w:r>
    </w:p>
    <w:p>
      <w:r>
        <w:t>Nguồn/ghi chú: Electrolytes | Safety.</w:t>
      </w:r>
    </w:p>
    <w:p>
      <w:pPr>
        <w:pStyle w:val="ListNumber"/>
      </w:pPr>
      <w:r>
        <w:t>Câu hỏi: Một case: phù nhẹ, huyết áp cao, không red flag—đường suy nghĩ đúng?</w:t>
      </w:r>
    </w:p>
    <w:p>
      <w:r>
        <w:t>Đáp án:</w:t>
      </w:r>
    </w:p>
    <w:p>
      <w:r>
        <w:t>Xác nhận mục tiêu điều trị tăng huyết áp theo IM-20, kiểm eGFR/điện giải/bệnh kèm và cân nhắc thiazide/thiazide-like cùng theo dõi phù hợp.</w:t>
      </w:r>
    </w:p>
    <w:p>
      <w:r>
        <w:t>Nguồn/ghi chú: Cases | Thiazide.</w:t>
      </w:r>
    </w:p>
    <w:p>
      <w:pPr>
        <w:pStyle w:val="ListNumber"/>
      </w:pPr>
      <w:r>
        <w:t>Câu hỏi: Một case: dùng spironolactone, yếu cơ, kali tăng—hành động đúng?</w:t>
      </w:r>
    </w:p>
    <w:p>
      <w:r>
        <w:t>Đáp án:</w:t>
      </w:r>
    </w:p>
    <w:p>
      <w:r>
        <w:t>Dừng nhánh tự chỉnh liều; đánh giá mức độ tăng kali, ECG/triệu chứng, chức năng thận và xử trí/chuyển tuyến khẩn theo mức độ.</w:t>
      </w:r>
    </w:p>
    <w:p>
      <w:r>
        <w:t>Nguồn/ghi chú: Cases | K-sparing | Safety.</w:t>
      </w:r>
    </w:p>
    <w:p>
      <w:pPr>
        <w:pStyle w:val="ListNumber"/>
      </w:pPr>
      <w:r>
        <w:t>Câu hỏi: Một case: furosemide không đáp ứng và đang dùng ibuprofen—ưu tiên gì?</w:t>
      </w:r>
    </w:p>
    <w:p>
      <w:r>
        <w:t>Đáp án:</w:t>
      </w:r>
    </w:p>
    <w:p>
      <w:r>
        <w:t>Rà/tạm ngừng NSAID khi an toàn, đánh giá tưới máu và chức năng thận trước khi tăng liều hoặc phối hợp lợi tiểu.</w:t>
      </w:r>
    </w:p>
    <w:p>
      <w:r>
        <w:t>Nguồn/ghi chú: Cases | Loop | Resistance.</w:t>
      </w:r>
    </w:p>
    <w:p>
      <w:pPr>
        <w:pStyle w:val="ListNumber"/>
      </w:pPr>
      <w:r>
        <w:t>Câu hỏi: Một case: phù, lú lẫn mới, xơ gan—hành động đúng?</w:t>
      </w:r>
    </w:p>
    <w:p>
      <w:r>
        <w:t>Đáp án:</w:t>
      </w:r>
    </w:p>
    <w:p>
      <w:r>
        <w:t>Xem là red flag; không chỉ tăng lợi tiểu. Đánh giá cấp cứu/hội chứng não gan, điện giải, nhiễm trùng và chuyển tuyến theo IM-40.</w:t>
      </w:r>
    </w:p>
    <w:p>
      <w:r>
        <w:t>Nguồn/ghi chú: Cases | Safety.</w:t>
      </w:r>
    </w:p>
    <w:p>
      <w:pPr>
        <w:pStyle w:val="ListNumber"/>
      </w:pPr>
      <w:r>
        <w:t>Câu hỏi: Thông điệp an toàn quan trọng nhất khi kê lợi tiểu là gì?</w:t>
      </w:r>
    </w:p>
    <w:p>
      <w:r>
        <w:t>Đáp án:</w:t>
      </w:r>
    </w:p>
    <w:p>
      <w:r>
        <w:t>Đúng mục tiêu, đúng đoạn nephron, theo dõi đúng và dừng/escalate đúng lúc; không dùng lợi tiểu như giải pháp tự động cho mọi tình trạng phù.</w:t>
      </w:r>
    </w:p>
    <w:p>
      <w:r>
        <w:t>Nguồn/ghi chú: Safety | Summary.</w:t>
      </w:r>
    </w:p>
    <w:p>
      <w:pPr>
        <w:pStyle w:val="ListNumber"/>
      </w:pPr>
      <w:r>
        <w:t>Câu hỏi: Mỗi nhóm lợi tiểu cần trả lời đủ bốn câu nào?</w:t>
      </w:r>
    </w:p>
    <w:p>
      <w:r>
        <w:t>Đáp án:</w:t>
      </w:r>
    </w:p>
    <w:p>
      <w:r>
        <w:t>Thuốc chặn đoạn nào; hệ quả điện giải/nước gì; mục tiêu/chỉ định nào phù hợp; và dấu hiệu nào cần dừng hoặc chuyển tuyến.</w:t>
      </w:r>
    </w:p>
    <w:p>
      <w:r>
        <w:t>Nguồn/ghi chú: Nephron | Monitoring | Safety.</w:t>
      </w:r>
    </w:p>
    <w:p>
      <w:pPr>
        <w:pStyle w:val="ListNumber"/>
      </w:pPr>
      <w:r>
        <w:t>Câu hỏi: Khi nào cần hội chẩn chuyên khoa khi dùng lợi tiểu?</w:t>
      </w:r>
    </w:p>
    <w:p>
      <w:r>
        <w:t>Đáp án:</w:t>
      </w:r>
    </w:p>
    <w:p>
      <w:r>
        <w:t>Khi có kháng lợi tiểu dai dẳng, suy thận/điện giải xấu nhanh, bệnh gan mất bù, nghi tắc nghẽn hoặc cần phối hợp nguy cơ cao.</w:t>
      </w:r>
    </w:p>
    <w:p>
      <w:r>
        <w:t>Nguồn/ghi chú: Safety | Resistance.</w:t>
      </w:r>
    </w:p>
    <w:p>
      <w:pPr>
        <w:pStyle w:val="ListNumber"/>
      </w:pPr>
      <w:r>
        <w:t>Câu hỏi: Điều gì phải được ghi rõ khi bàn giao người bệnh đang dùng lợi tiểu?</w:t>
      </w:r>
    </w:p>
    <w:p>
      <w:r>
        <w:t>Đáp án:</w:t>
      </w:r>
    </w:p>
    <w:p>
      <w:r>
        <w:t>Mục tiêu điều trị, liều/đường/thời điểm liều gần nhất, cân nặng/dịch vào-ra, huyết áp, triệu chứng, điện giải-creatinine và red flags.</w:t>
      </w:r>
    </w:p>
    <w:p>
      <w:r>
        <w:t>Nguồn/ghi chú: Monitoring | Safety.</w:t>
      </w:r>
    </w:p>
    <w:p>
      <w:pPr>
        <w:pStyle w:val="ListNumber"/>
      </w:pPr>
      <w:r>
        <w:t>Câu hỏi: Vì sao bài thuốc lợi tiểu phải liên kết bài sinh lý nephron?</w:t>
      </w:r>
    </w:p>
    <w:p>
      <w:r>
        <w:t>Đáp án:</w:t>
      </w:r>
    </w:p>
    <w:p>
      <w:r>
        <w:t>Vì hiểu Na+ được tái hấp thu tại đâu giúp dự đoán hiệu quả, rối loạn điện giải và cách phối hợp thuốc an toàn.</w:t>
      </w:r>
    </w:p>
    <w:p>
      <w:r>
        <w:t>Nguồn/ghi chú: Nephron | Summary.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