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IM-82_Gout_va_tang_acid_uric_2026-07-22_RELEASE_v1</w:t>
      </w:r>
    </w:p>
    <w:p>
      <w:r>
        <w:t>Bai hoc y khoa - IM-82_Gout_va_tang_acid_uric_2026-07-22_RELEASE_v1_knowledge_check</w:t>
      </w:r>
    </w:p>
    <w:p>
      <w:pPr>
        <w:pStyle w:val="Title"/>
      </w:pPr>
      <w:r>
        <w:t>Knowledge Check — IM-82_Gout_va_tang_acid_uric_2026-07-22_RELEASE_v1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Gout là bệnh lý viêm khớp do lắng đọng tinh thể gì?</w:t>
      </w:r>
    </w:p>
    <w:p>
      <w:r>
        <w:t xml:space="preserve">Trả lời: </w:t>
      </w:r>
    </w:p>
    <w:p>
      <w:pPr>
        <w:pStyle w:val="ListNumber"/>
      </w:pPr>
      <w:r>
        <w:t>Nguồn gốc chính của acid uric trong cơ thể người (tỉ lệ %)?</w:t>
      </w:r>
    </w:p>
    <w:p>
      <w:r>
        <w:t xml:space="preserve">Trả lời: </w:t>
      </w:r>
    </w:p>
    <w:p>
      <w:pPr>
        <w:pStyle w:val="ListNumber"/>
      </w:pPr>
      <w:r>
        <w:t>Enzym xúc tác phản ứng chuyển Hypoxanthine → Xanthine → Acid Uric?</w:t>
      </w:r>
    </w:p>
    <w:p>
      <w:r>
        <w:t xml:space="preserve">Trả lời: </w:t>
      </w:r>
    </w:p>
    <w:p>
      <w:pPr>
        <w:pStyle w:val="ListNumber"/>
      </w:pPr>
      <w:r>
        <w:t>Giới hạn hòa tan sinh lý của MSU trong huyết tương ở 37°C là bao nhiêu?</w:t>
      </w:r>
    </w:p>
    <w:p>
      <w:r>
        <w:t xml:space="preserve">Trả lời: </w:t>
      </w:r>
    </w:p>
    <w:p>
      <w:pPr>
        <w:pStyle w:val="ListNumber"/>
      </w:pPr>
      <w:r>
        <w:t>Nguyên nhân chính gây tăng acid uric máu (chiếm 85-90% trường hợp)?</w:t>
      </w:r>
    </w:p>
    <w:p>
      <w:r>
        <w:t xml:space="preserve">Trả lời: </w:t>
      </w:r>
    </w:p>
    <w:p>
      <w:pPr>
        <w:pStyle w:val="ListNumber"/>
      </w:pPr>
      <w:r>
        <w:t>ACR 2020 khuyến cáo gì về điều trị ULT cho tăng acid uric máu không triệu chứng?</w:t>
      </w:r>
    </w:p>
    <w:p>
      <w:r>
        <w:t xml:space="preserve">Trả lời: </w:t>
      </w:r>
    </w:p>
    <w:p>
      <w:pPr>
        <w:pStyle w:val="ListNumber"/>
      </w:pPr>
      <w:r>
        <w:t>Đường đào thải chính của acid uric trong cơ thể?</w:t>
      </w:r>
    </w:p>
    <w:p>
      <w:r>
        <w:t xml:space="preserve">Trả lời: </w:t>
      </w:r>
    </w:p>
    <w:p>
      <w:pPr>
        <w:pStyle w:val="ListNumber"/>
      </w:pPr>
      <w:r>
        <w:t>Phức hợp protein nội bào nào bị kích hoạt bởi tinh thể MSU để khởi phát cơn gout cấp?</w:t>
      </w:r>
    </w:p>
    <w:p>
      <w:r>
        <w:t xml:space="preserve">Trả lời: </w:t>
      </w:r>
    </w:p>
    <w:p>
      <w:pPr>
        <w:pStyle w:val="ListNumber"/>
      </w:pPr>
      <w:r>
        <w:t>Cytokine chủ đạo nào được NLRP3 Inflammasome kích hoạt gây viêm trong cơn gout cấp?</w:t>
      </w:r>
    </w:p>
    <w:p>
      <w:r>
        <w:t xml:space="preserve">Trả lời: </w:t>
      </w:r>
    </w:p>
    <w:p>
      <w:pPr>
        <w:pStyle w:val="ListNumber"/>
      </w:pPr>
      <w:r>
        <w:t>3 yếu tố khởi phát cơn gout cấp thường gặp nhất?</w:t>
      </w:r>
    </w:p>
    <w:p>
      <w:r>
        <w:t xml:space="preserve">Trả lời: </w:t>
      </w:r>
    </w:p>
    <w:p>
      <w:pPr>
        <w:pStyle w:val="ListNumber"/>
      </w:pPr>
      <w:r>
        <w:t>Hạt Tophi được cấu tạo từ những thành phần gì?</w:t>
      </w:r>
    </w:p>
    <w:p>
      <w:r>
        <w:t xml:space="preserve">Trả lời: </w:t>
      </w:r>
    </w:p>
    <w:p>
      <w:pPr>
        <w:pStyle w:val="ListNumber"/>
      </w:pPr>
      <w:r>
        <w:t>Đặc điểm của tinh thể MSU dưới kính hiển vi phân cực?</w:t>
      </w:r>
    </w:p>
    <w:p>
      <w:r>
        <w:t xml:space="preserve">Trả lời: </w:t>
      </w:r>
    </w:p>
    <w:p>
      <w:pPr>
        <w:pStyle w:val="ListNumber"/>
      </w:pPr>
      <w:r>
        <w:t>Một bệnh nhân sưng đau 1 khớp cấp tính + sốt cao + rét run. Hành động đầu tiên bắt buộc là gì?</w:t>
      </w:r>
    </w:p>
    <w:p>
      <w:r>
        <w:t xml:space="preserve">Trả lời: </w:t>
      </w:r>
    </w:p>
    <w:p>
      <w:pPr>
        <w:pStyle w:val="ListNumber"/>
      </w:pPr>
      <w:r>
        <w:t>Tiêu chuẩn vàng để chẩn đoán xác định bệnh Gout là gì?</w:t>
      </w:r>
    </w:p>
    <w:p>
      <w:r>
        <w:t xml:space="preserve">Trả lời: </w:t>
      </w:r>
    </w:p>
    <w:p>
      <w:pPr>
        <w:pStyle w:val="ListNumber"/>
      </w:pPr>
      <w:r>
        <w:t>Tổng điểm tối thiểu của thang điểm ACR/EULAR 2015 để chẩn đoán xác định gout?</w:t>
      </w:r>
    </w:p>
    <w:p>
      <w:r>
        <w:t xml:space="preserve">Trả lời: </w:t>
      </w:r>
    </w:p>
    <w:p>
      <w:pPr>
        <w:pStyle w:val="ListNumber"/>
      </w:pPr>
      <w:r>
        <w:t>Trong thang điểm ACR/EULAR 2015, có hạt tophi trên lâm sàng được bao nhiêu điểm?</w:t>
      </w:r>
    </w:p>
    <w:p>
      <w:r>
        <w:t xml:space="preserve">Trả lời: </w:t>
      </w:r>
    </w:p>
    <w:p>
      <w:pPr>
        <w:pStyle w:val="ListNumber"/>
      </w:pPr>
      <w:r>
        <w:t>Tại sao serum urate bình thường trong cơn gout cấp KHÔNG loại trừ được chẩn đoán gout?</w:t>
      </w:r>
    </w:p>
    <w:p>
      <w:r>
        <w:t xml:space="preserve">Trả lời: </w:t>
      </w:r>
    </w:p>
    <w:p>
      <w:pPr>
        <w:pStyle w:val="ListNumber"/>
      </w:pPr>
      <w:r>
        <w:t>Nồng độ serum urate &lt; 4.0 mg/dL trong thang ACR/EULAR 2015 được tính mấy điểm?</w:t>
      </w:r>
    </w:p>
    <w:p>
      <w:r>
        <w:t xml:space="preserve">Trả lời: </w:t>
      </w:r>
    </w:p>
    <w:p>
      <w:pPr>
        <w:pStyle w:val="ListNumber"/>
      </w:pPr>
      <w:r>
        <w:t>Liều Colchicine khuyến cáo trong 24h đầu của cơn gout cấp theo ACR 2020?</w:t>
      </w:r>
    </w:p>
    <w:p>
      <w:r>
        <w:t xml:space="preserve">Trả lời: </w:t>
      </w:r>
    </w:p>
    <w:p>
      <w:pPr>
        <w:pStyle w:val="ListNumber"/>
      </w:pPr>
      <w:r>
        <w:t>Colchicine chống chỉ định tuyệt đối trên nhóm bệnh nhân nào?</w:t>
      </w:r>
    </w:p>
    <w:p>
      <w:r>
        <w:t xml:space="preserve">Trả lời: </w:t>
      </w:r>
    </w:p>
    <w:p>
      <w:pPr>
        <w:pStyle w:val="ListNumber"/>
      </w:pPr>
      <w:r>
        <w:t>Tương tác thuốc nguy hiểm nhất của Colchicine?</w:t>
      </w:r>
    </w:p>
    <w:p>
      <w:r>
        <w:t xml:space="preserve">Trả lời: </w:t>
      </w:r>
    </w:p>
    <w:p>
      <w:pPr>
        <w:pStyle w:val="ListNumber"/>
      </w:pPr>
      <w:r>
        <w:t>NSAIDs chống chỉ định ở bệnh nhân gout cấp khi eGFR dưới bao nhiêu?</w:t>
      </w:r>
    </w:p>
    <w:p>
      <w:r>
        <w:t xml:space="preserve">Trả lời: </w:t>
      </w:r>
    </w:p>
    <w:p>
      <w:pPr>
        <w:pStyle w:val="ListNumber"/>
      </w:pPr>
      <w:r>
        <w:t>Khi bệnh nhân gout cấp có chống chỉ định với cả Colchicine và NSAIDs (CKD nặng), chọn thuốc gì?</w:t>
      </w:r>
    </w:p>
    <w:p>
      <w:r>
        <w:t xml:space="preserve">Trả lời: </w:t>
      </w:r>
    </w:p>
    <w:p>
      <w:pPr>
        <w:pStyle w:val="ListNumber"/>
      </w:pPr>
      <w:r>
        <w:t>Có nên khởi động ULT (Allopurinol/Febuxostat) trong cơn gout cấp không?</w:t>
      </w:r>
    </w:p>
    <w:p>
      <w:r>
        <w:t xml:space="preserve">Trả lời: </w:t>
      </w:r>
    </w:p>
    <w:p>
      <w:pPr>
        <w:pStyle w:val="ListNumber"/>
      </w:pPr>
      <w:r>
        <w:t>3 chỉ định mạnh (strong recommendation) khởi động ULT theo ACR 2020?</w:t>
      </w:r>
    </w:p>
    <w:p>
      <w:r>
        <w:t xml:space="preserve">Trả lời: </w:t>
      </w:r>
    </w:p>
    <w:p>
      <w:pPr>
        <w:pStyle w:val="ListNumber"/>
      </w:pPr>
      <w:r>
        <w:t>Mục tiêu serum urate treat-to-target cho bệnh nhân gout nói chung?</w:t>
      </w:r>
    </w:p>
    <w:p>
      <w:r>
        <w:t xml:space="preserve">Trả lời: </w:t>
      </w:r>
    </w:p>
    <w:p>
      <w:pPr>
        <w:pStyle w:val="ListNumber"/>
      </w:pPr>
      <w:r>
        <w:t>Mục tiêu serum urate cho bệnh nhân gout có hạt tophi mạn tính?</w:t>
      </w:r>
    </w:p>
    <w:p>
      <w:r>
        <w:t xml:space="preserve">Trả lời: </w:t>
      </w:r>
    </w:p>
    <w:p>
      <w:pPr>
        <w:pStyle w:val="ListNumber"/>
      </w:pPr>
      <w:r>
        <w:t>Allopurinol là thuốc ULT first-line. Liều khởi đầu khuyến cáo là bao nhiêu?</w:t>
      </w:r>
    </w:p>
    <w:p>
      <w:r>
        <w:t xml:space="preserve">Trả lời: </w:t>
      </w:r>
    </w:p>
    <w:p>
      <w:pPr>
        <w:pStyle w:val="ListNumber"/>
      </w:pPr>
      <w:r>
        <w:t>Xét nghiệm gen nào bắt buộc sàng lọc trước khi dùng Allopurinol ở người Đông Nam Á?</w:t>
      </w:r>
    </w:p>
    <w:p>
      <w:r>
        <w:t xml:space="preserve">Trả lời: </w:t>
      </w:r>
    </w:p>
    <w:p>
      <w:pPr>
        <w:pStyle w:val="ListNumber"/>
      </w:pPr>
      <w:r>
        <w:t>Kết luận của thử nghiệm CARES (NEJM 2018) về an toàn tim mạch của Febuxostat?</w:t>
      </w:r>
    </w:p>
    <w:p>
      <w:r>
        <w:t xml:space="preserve">Trả lời: </w:t>
      </w:r>
    </w:p>
    <w:p>
      <w:pPr>
        <w:pStyle w:val="ListNumber"/>
      </w:pPr>
      <w:r>
        <w:t>Kết luận của thử nghiệm FAST (Lancet 2020) về an toàn tim mạch của Febuxostat?</w:t>
      </w:r>
    </w:p>
    <w:p>
      <w:r>
        <w:t xml:space="preserve">Trả lời: </w:t>
      </w:r>
    </w:p>
    <w:p>
      <w:pPr>
        <w:pStyle w:val="ListNumber"/>
      </w:pPr>
      <w:r>
        <w:t>Tại sao phải dùng Colchicine liều thấp dự phòng khi mới khởi động ULT?</w:t>
      </w:r>
    </w:p>
    <w:p>
      <w:r>
        <w:t xml:space="preserve">Trả lời: </w:t>
      </w:r>
    </w:p>
    <w:p>
      <w:pPr>
        <w:pStyle w:val="ListNumber"/>
      </w:pPr>
      <w:r>
        <w:t>Thời gian tối thiểu duy trì Colchicine dự phòng khi khởi động ULT?</w:t>
      </w:r>
    </w:p>
    <w:p>
      <w:r>
        <w:t xml:space="preserve">Trả lời: </w:t>
      </w:r>
    </w:p>
    <w:p>
      <w:pPr>
        <w:pStyle w:val="ListNumber"/>
      </w:pPr>
      <w:r>
        <w:t>Cơ chế tác dụng hạ urate máu của Losartan?</w:t>
      </w:r>
    </w:p>
    <w:p>
      <w:r>
        <w:t xml:space="preserve">Trả lời: </w:t>
      </w:r>
    </w:p>
    <w:p>
      <w:pPr>
        <w:pStyle w:val="ListNumber"/>
      </w:pPr>
      <w:r>
        <w:t>Bệnh nhân gout + THA, nên ưu tiên thuốc hạ áp nào và tránh thuốc nào?</w:t>
      </w:r>
    </w:p>
    <w:p>
      <w:r>
        <w:t xml:space="preserve">Trả lời: </w:t>
      </w:r>
    </w:p>
    <w:p>
      <w:pPr>
        <w:pStyle w:val="ListNumber"/>
      </w:pPr>
      <w:r>
        <w:t>Probenecid chống chỉ định ở bệnh nhân nào?</w:t>
      </w:r>
    </w:p>
    <w:p>
      <w:r>
        <w:t xml:space="preserve">Trả lời: </w:t>
      </w:r>
    </w:p>
    <w:p>
      <w:pPr>
        <w:pStyle w:val="ListNumber"/>
      </w:pPr>
      <w:r>
        <w:t>Liều khởi đầu Febuxostat và liều tối đa là bao nhiêu?</w:t>
      </w:r>
    </w:p>
    <w:p>
      <w:r>
        <w:t xml:space="preserve">Trả lời: </w:t>
      </w:r>
    </w:p>
    <w:p>
      <w:pPr>
        <w:pStyle w:val="ListNumber"/>
      </w:pPr>
      <w:r>
        <w:t>3 biến chứng mạn tính chính của gout không được kiểm soát?</w:t>
      </w:r>
    </w:p>
    <w:p>
      <w:r>
        <w:t xml:space="preserve">Trả lời: </w:t>
      </w:r>
    </w:p>
    <w:p>
      <w:pPr>
        <w:pStyle w:val="ListNumber"/>
      </w:pPr>
      <w:r>
        <w:t>Đặc điểm X-quang điển hình của gout mạn tính?</w:t>
      </w:r>
    </w:p>
    <w:p>
      <w:r>
        <w:t xml:space="preserve">Trả lời: </w:t>
      </w:r>
    </w:p>
    <w:p>
      <w:pPr>
        <w:pStyle w:val="ListNumber"/>
      </w:pPr>
      <w:r>
        <w:t>Dấu hiệu siêu âm đặc hiệu của lắng đọng MSU trên bề mặt sụn khớp?</w:t>
      </w:r>
    </w:p>
    <w:p>
      <w:r>
        <w:t xml:space="preserve">Trả lời: </w:t>
      </w:r>
    </w:p>
    <w:p>
      <w:pPr>
        <w:pStyle w:val="ListNumber"/>
      </w:pPr>
      <w:r>
        <w:t>Tinh thể CPPD (giả gout) khác tinh thể MSU như thế nào dưới kính hiển vi phân cực?</w:t>
      </w:r>
    </w:p>
    <w:p>
      <w:r>
        <w:t xml:space="preserve">Trả lời: </w:t>
      </w:r>
    </w:p>
    <w:p>
      <w:pPr>
        <w:pStyle w:val="ListNumber"/>
      </w:pPr>
      <w:r>
        <w:t>Tần suất theo dõi serum urate trong giai đoạn titrate ULT?</w:t>
      </w:r>
    </w:p>
    <w:p>
      <w:r>
        <w:t xml:space="preserve">Trả lời: </w:t>
      </w:r>
    </w:p>
    <w:p>
      <w:pPr>
        <w:pStyle w:val="ListNumber"/>
      </w:pPr>
      <w:r>
        <w:t>Tần suất theo dõi chức năng thận (creatinine, eGFR) và men gan khi dùng ULT kéo dài?</w:t>
      </w:r>
    </w:p>
    <w:p>
      <w:r>
        <w:t xml:space="preserve">Trả lời: </w:t>
      </w:r>
    </w:p>
    <w:p>
      <w:pPr>
        <w:pStyle w:val="ListNumber"/>
      </w:pPr>
      <w:r>
        <w:t>Case: Nam 38t, sau tiệc hải sản + rượu, sáng đau dữ dội khớp bàn ngón I chân P, sưng nóng đỏ. Không bệnh nền. Xử trí đầu tay?</w:t>
      </w:r>
    </w:p>
    <w:p>
      <w:r>
        <w:t xml:space="preserve">Trả lời: </w:t>
      </w:r>
    </w:p>
    <w:p>
      <w:pPr>
        <w:pStyle w:val="ListNumber"/>
      </w:pPr>
      <w:r>
        <w:t>Case: Nam 65t, eGFR=22 mL/min, gout mạn có tophi, đang bùng phát cơn cấp cổ chân T. Chọn thuốc gì?</w:t>
      </w:r>
    </w:p>
    <w:p>
      <w:r>
        <w:t xml:space="preserve">Trả lời: </w:t>
      </w:r>
    </w:p>
    <w:p>
      <w:pPr>
        <w:pStyle w:val="ListNumber"/>
      </w:pPr>
      <w:r>
        <w:t>Case: Nam 52t, THA đang dùng HCTZ, gout tái phát liên tục. Hướng xử trí?</w:t>
      </w:r>
    </w:p>
    <w:p>
      <w:r>
        <w:t xml:space="preserve">Trả lời: </w:t>
      </w:r>
    </w:p>
    <w:p>
      <w:pPr>
        <w:pStyle w:val="ListNumber"/>
      </w:pPr>
      <w:r>
        <w:t>Chế độ ăn nào cần khuyến cáo cho bệnh nhân gout?</w:t>
      </w:r>
    </w:p>
    <w:p>
      <w:r>
        <w:t xml:space="preserve">Trả lời: </w:t>
      </w:r>
    </w:p>
    <w:p>
      <w:pPr>
        <w:pStyle w:val="ListNumber"/>
      </w:pPr>
      <w:r>
        <w:t>Tại sao không nên dùng aspirin liều thấp cho bệnh nhân gout?</w:t>
      </w:r>
    </w:p>
    <w:p>
      <w:r>
        <w:t xml:space="preserve">Trả lời: </w:t>
      </w:r>
    </w:p>
    <w:p>
      <w:pPr>
        <w:pStyle w:val="ListNumber"/>
      </w:pPr>
      <w:r>
        <w:t>Cơ chế chính của bệnh thận urat kẽ trong gout mạn tính?</w:t>
      </w:r>
    </w:p>
    <w:p>
      <w:r>
        <w:t xml:space="preserve">Trả lời: </w:t>
      </w:r>
    </w:p>
    <w:p>
      <w:pPr>
        <w:pStyle w:val="ListNumber"/>
      </w:pPr>
      <w:r>
        <w:t>Bệnh nhân gout có sỏi urat niệu. Biện pháp điều trị không dùng thuốc quan trọng nhất là gì?</w:t>
      </w:r>
    </w:p>
    <w:p>
      <w:r>
        <w:t xml:space="preserve">Trả lời: </w:t>
      </w:r>
    </w:p>
    <w:p>
      <w:pPr>
        <w:pStyle w:val="ListNumber"/>
      </w:pPr>
      <w:r>
        <w:t>Fenofibrate có vai trò gì trong điều trị bệnh nhân gout kèm rối loạn lipid máu?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Nguồn gốc chính của acid uric trong cơ thể người (tỉ lệ %)?</w:t>
      </w:r>
    </w:p>
    <w:p>
      <w:r>
        <w:t xml:space="preserve">Trả lời đầy đủ ngưỡng/số liệu: </w:t>
      </w:r>
    </w:p>
    <w:p>
      <w:pPr>
        <w:pStyle w:val="ListNumber"/>
      </w:pPr>
      <w:r>
        <w:t>Giới hạn hòa tan sinh lý của MSU trong huyết tương ở 37°C là bao nhiêu?</w:t>
      </w:r>
    </w:p>
    <w:p>
      <w:r>
        <w:t xml:space="preserve">Trả lời đầy đủ ngưỡng/số liệu: </w:t>
      </w:r>
    </w:p>
    <w:p>
      <w:pPr>
        <w:pStyle w:val="ListNumber"/>
      </w:pPr>
      <w:r>
        <w:t>Nguyên nhân chính gây tăng acid uric máu (chiếm 85-90% trường hợp)?</w:t>
      </w:r>
    </w:p>
    <w:p>
      <w:r>
        <w:t xml:space="preserve">Trả lời đầy đủ ngưỡng/số liệu: </w:t>
      </w:r>
    </w:p>
    <w:p>
      <w:pPr>
        <w:pStyle w:val="ListNumber"/>
      </w:pPr>
      <w:r>
        <w:t>ACR 2020 khuyến cáo gì về điều trị ULT cho tăng acid uric máu không triệu chứng?</w:t>
      </w:r>
    </w:p>
    <w:p>
      <w:r>
        <w:t xml:space="preserve">Trả lời đầy đủ ngưỡng/số liệu: </w:t>
      </w:r>
    </w:p>
    <w:p>
      <w:pPr>
        <w:pStyle w:val="ListNumber"/>
      </w:pPr>
      <w:r>
        <w:t>Đường đào thải chính của acid uric trong cơ thể?</w:t>
      </w:r>
    </w:p>
    <w:p>
      <w:r>
        <w:t xml:space="preserve">Trả lời đầy đủ ngưỡng/số liệu: </w:t>
      </w:r>
    </w:p>
    <w:p>
      <w:pPr>
        <w:pStyle w:val="ListNumber"/>
      </w:pPr>
      <w:r>
        <w:t>Phức hợp protein nội bào nào bị kích hoạt bởi tinh thể MSU để khởi phát cơn gout cấp?</w:t>
      </w:r>
    </w:p>
    <w:p>
      <w:r>
        <w:t xml:space="preserve">Trả lời đầy đủ ngưỡng/số liệu: </w:t>
      </w:r>
    </w:p>
    <w:p>
      <w:pPr>
        <w:pStyle w:val="ListNumber"/>
      </w:pPr>
      <w:r>
        <w:t>Cytokine chủ đạo nào được NLRP3 Inflammasome kích hoạt gây viêm trong cơn gout cấp?</w:t>
      </w:r>
    </w:p>
    <w:p>
      <w:r>
        <w:t xml:space="preserve">Trả lời đầy đủ ngưỡng/số liệu: </w:t>
      </w:r>
    </w:p>
    <w:p>
      <w:pPr>
        <w:pStyle w:val="ListNumber"/>
      </w:pPr>
      <w:r>
        <w:t>3 yếu tố khởi phát cơn gout cấp thường gặp nhất?</w:t>
      </w:r>
    </w:p>
    <w:p>
      <w:r>
        <w:t xml:space="preserve">Trả lời đầy đủ ngưỡng/số liệu: </w:t>
      </w:r>
    </w:p>
    <w:p>
      <w:pPr>
        <w:pStyle w:val="ListNumber"/>
      </w:pPr>
      <w:r>
        <w:t>Một bệnh nhân sưng đau 1 khớp cấp tính + sốt cao + rét run. Hành động đầu tiên bắt buộc là gì?</w:t>
      </w:r>
    </w:p>
    <w:p>
      <w:r>
        <w:t xml:space="preserve">Trả lời đầy đủ ngưỡng/số liệu: </w:t>
      </w:r>
    </w:p>
    <w:p>
      <w:pPr>
        <w:pStyle w:val="ListNumber"/>
      </w:pPr>
      <w:r>
        <w:t>Tổng điểm tối thiểu của thang điểm ACR/EULAR 2015 để chẩn đoán xác định gout?</w:t>
      </w:r>
    </w:p>
    <w:p>
      <w:r>
        <w:t xml:space="preserve">Trả lời đầy đủ ngưỡng/số liệu: </w:t>
      </w:r>
    </w:p>
    <w:p>
      <w:pPr>
        <w:pStyle w:val="ListNumber"/>
      </w:pPr>
      <w:r>
        <w:t>Trong thang điểm ACR/EULAR 2015, có hạt tophi trên lâm sàng được bao nhiêu điểm?</w:t>
      </w:r>
    </w:p>
    <w:p>
      <w:r>
        <w:t xml:space="preserve">Trả lời đầy đủ ngưỡng/số liệu: </w:t>
      </w:r>
    </w:p>
    <w:p>
      <w:pPr>
        <w:pStyle w:val="ListNumber"/>
      </w:pPr>
      <w:r>
        <w:t>Nồng độ serum urate &lt; 4.0 mg/dL trong thang ACR/EULAR 2015 được tính mấy điểm?</w:t>
      </w:r>
    </w:p>
    <w:p>
      <w:r>
        <w:t xml:space="preserve">Trả lời đầy đủ ngưỡng/số liệu: </w:t>
      </w:r>
    </w:p>
    <w:p>
      <w:pPr>
        <w:pStyle w:val="ListNumber"/>
      </w:pPr>
      <w:r>
        <w:t>Liều Colchicine khuyến cáo trong 24h đầu của cơn gout cấp theo ACR 2020?</w:t>
      </w:r>
    </w:p>
    <w:p>
      <w:r>
        <w:t xml:space="preserve">Trả lời đầy đủ ngưỡng/số liệu: </w:t>
      </w:r>
    </w:p>
    <w:p>
      <w:pPr>
        <w:pStyle w:val="ListNumber"/>
      </w:pPr>
      <w:r>
        <w:t>Colchicine chống chỉ định tuyệt đối trên nhóm bệnh nhân nào?</w:t>
      </w:r>
    </w:p>
    <w:p>
      <w:r>
        <w:t xml:space="preserve">Trả lời đầy đủ ngưỡng/số liệu: </w:t>
      </w:r>
    </w:p>
    <w:p>
      <w:pPr>
        <w:pStyle w:val="ListNumber"/>
      </w:pPr>
      <w:r>
        <w:t>Tương tác thuốc nguy hiểm nhất của Colchicine?</w:t>
      </w:r>
    </w:p>
    <w:p>
      <w:r>
        <w:t xml:space="preserve">Trả lời đầy đủ ngưỡng/số liệu: </w:t>
      </w:r>
    </w:p>
    <w:p>
      <w:pPr>
        <w:pStyle w:val="ListNumber"/>
      </w:pPr>
      <w:r>
        <w:t>NSAIDs chống chỉ định ở bệnh nhân gout cấp khi eGFR dưới bao nhiêu?</w:t>
      </w:r>
    </w:p>
    <w:p>
      <w:r>
        <w:t xml:space="preserve">Trả lời đầy đủ ngưỡng/số liệu: </w:t>
      </w:r>
    </w:p>
    <w:p>
      <w:pPr>
        <w:pStyle w:val="ListNumber"/>
      </w:pPr>
      <w:r>
        <w:t>Khi bệnh nhân gout cấp có chống chỉ định với cả Colchicine và NSAIDs (CKD nặng), chọn thuốc gì?</w:t>
      </w:r>
    </w:p>
    <w:p>
      <w:r>
        <w:t xml:space="preserve">Trả lời đầy đủ ngưỡng/số liệu: </w:t>
      </w:r>
    </w:p>
    <w:p>
      <w:pPr>
        <w:pStyle w:val="ListNumber"/>
      </w:pPr>
      <w:r>
        <w:t>Có nên khởi động ULT (Allopurinol/Febuxostat) trong cơn gout cấp không?</w:t>
      </w:r>
    </w:p>
    <w:p>
      <w:r>
        <w:t xml:space="preserve">Trả lời đầy đủ ngưỡng/số liệu: </w:t>
      </w:r>
    </w:p>
    <w:p>
      <w:pPr>
        <w:pStyle w:val="ListNumber"/>
      </w:pPr>
      <w:r>
        <w:t>3 chỉ định mạnh (strong recommendation) khởi động ULT theo ACR 2020?</w:t>
      </w:r>
    </w:p>
    <w:p>
      <w:r>
        <w:t xml:space="preserve">Trả lời đầy đủ ngưỡng/số liệu: </w:t>
      </w:r>
    </w:p>
    <w:p>
      <w:pPr>
        <w:pStyle w:val="ListNumber"/>
      </w:pPr>
      <w:r>
        <w:t>Mục tiêu serum urate treat-to-target cho bệnh nhân gout nói chung?</w:t>
      </w:r>
    </w:p>
    <w:p>
      <w:r>
        <w:t xml:space="preserve">Trả lời đầy đủ ngưỡng/số liệu: </w:t>
      </w:r>
    </w:p>
    <w:p>
      <w:pPr>
        <w:pStyle w:val="ListNumber"/>
      </w:pPr>
      <w:r>
        <w:t>Mục tiêu serum urate cho bệnh nhân gout có hạt tophi mạn tính?</w:t>
      </w:r>
    </w:p>
    <w:p>
      <w:r>
        <w:t xml:space="preserve">Trả lời đầy đủ ngưỡng/số liệu: </w:t>
      </w:r>
    </w:p>
    <w:p>
      <w:pPr>
        <w:pStyle w:val="ListNumber"/>
      </w:pPr>
      <w:r>
        <w:t>Allopurinol là thuốc ULT first-line. Liều khởi đầu khuyến cáo là bao nhiêu?</w:t>
      </w:r>
    </w:p>
    <w:p>
      <w:r>
        <w:t xml:space="preserve">Trả lời đầy đủ ngưỡng/số liệu: </w:t>
      </w:r>
    </w:p>
    <w:p>
      <w:pPr>
        <w:pStyle w:val="ListNumber"/>
      </w:pPr>
      <w:r>
        <w:t>Xét nghiệm gen nào bắt buộc sàng lọc trước khi dùng Allopurinol ở người Đông Nam Á?</w:t>
      </w:r>
    </w:p>
    <w:p>
      <w:r>
        <w:t xml:space="preserve">Trả lời đầy đủ ngưỡng/số liệu: </w:t>
      </w:r>
    </w:p>
    <w:p>
      <w:pPr>
        <w:pStyle w:val="ListNumber"/>
      </w:pPr>
      <w:r>
        <w:t>Kết luận của thử nghiệm CARES (NEJM 2018) về an toàn tim mạch của Febuxostat?</w:t>
      </w:r>
    </w:p>
    <w:p>
      <w:r>
        <w:t xml:space="preserve">Trả lời đầy đủ ngưỡng/số liệu: </w:t>
      </w:r>
    </w:p>
    <w:p>
      <w:pPr>
        <w:pStyle w:val="ListNumber"/>
      </w:pPr>
      <w:r>
        <w:t>Kết luận của thử nghiệm FAST (Lancet 2020) về an toàn tim mạch của Febuxostat?</w:t>
      </w:r>
    </w:p>
    <w:p>
      <w:r>
        <w:t xml:space="preserve">Trả lời đầy đủ ngưỡng/số liệu: </w:t>
      </w:r>
    </w:p>
    <w:p>
      <w:pPr>
        <w:pStyle w:val="ListNumber"/>
      </w:pPr>
      <w:r>
        <w:t>Tại sao phải dùng Colchicine liều thấp dự phòng khi mới khởi động ULT?</w:t>
      </w:r>
    </w:p>
    <w:p>
      <w:r>
        <w:t xml:space="preserve">Trả lời đầy đủ ngưỡng/số liệu: </w:t>
      </w:r>
    </w:p>
    <w:p>
      <w:pPr>
        <w:pStyle w:val="ListNumber"/>
      </w:pPr>
      <w:r>
        <w:t>Thời gian tối thiểu duy trì Colchicine dự phòng khi khởi động ULT?</w:t>
      </w:r>
    </w:p>
    <w:p>
      <w:r>
        <w:t xml:space="preserve">Trả lời đầy đủ ngưỡng/số liệu: </w:t>
      </w:r>
    </w:p>
    <w:p>
      <w:pPr>
        <w:pStyle w:val="ListNumber"/>
      </w:pPr>
      <w:r>
        <w:t>Cơ chế tác dụng hạ urate máu của Losartan?</w:t>
      </w:r>
    </w:p>
    <w:p>
      <w:r>
        <w:t xml:space="preserve">Trả lời đầy đủ ngưỡng/số liệu: </w:t>
      </w:r>
    </w:p>
    <w:p>
      <w:pPr>
        <w:pStyle w:val="ListNumber"/>
      </w:pPr>
      <w:r>
        <w:t>Probenecid chống chỉ định ở bệnh nhân nào?</w:t>
      </w:r>
    </w:p>
    <w:p>
      <w:r>
        <w:t xml:space="preserve">Trả lời đầy đủ ngưỡng/số liệu: </w:t>
      </w:r>
    </w:p>
    <w:p>
      <w:pPr>
        <w:pStyle w:val="ListNumber"/>
      </w:pPr>
      <w:r>
        <w:t>Liều khởi đầu Febuxostat và liều tối đa là bao nhiêu?</w:t>
      </w:r>
    </w:p>
    <w:p>
      <w:r>
        <w:t xml:space="preserve">Trả lời đầy đủ ngưỡng/số liệu: </w:t>
      </w:r>
    </w:p>
    <w:p>
      <w:pPr>
        <w:pStyle w:val="ListNumber"/>
      </w:pPr>
      <w:r>
        <w:t>3 biến chứng mạn tính chính của gout không được kiểm soát?</w:t>
      </w:r>
    </w:p>
    <w:p>
      <w:r>
        <w:t xml:space="preserve">Trả lời đầy đủ ngưỡng/số liệu: </w:t>
      </w:r>
    </w:p>
    <w:p>
      <w:pPr>
        <w:pStyle w:val="ListNumber"/>
      </w:pPr>
      <w:r>
        <w:t>Tần suất theo dõi serum urate trong giai đoạn titrate ULT?</w:t>
      </w:r>
    </w:p>
    <w:p>
      <w:r>
        <w:t xml:space="preserve">Trả lời đầy đủ ngưỡng/số liệu: </w:t>
      </w:r>
    </w:p>
    <w:p>
      <w:pPr>
        <w:pStyle w:val="ListNumber"/>
      </w:pPr>
      <w:r>
        <w:t>Tần suất theo dõi chức năng thận (creatinine, eGFR) và men gan khi dùng ULT kéo dài?</w:t>
      </w:r>
    </w:p>
    <w:p>
      <w:r>
        <w:t xml:space="preserve">Trả lời đầy đủ ngưỡng/số liệu: </w:t>
      </w:r>
    </w:p>
    <w:p>
      <w:pPr>
        <w:pStyle w:val="ListNumber"/>
      </w:pPr>
      <w:r>
        <w:t>Case: Nam 38t, sau tiệc hải sản + rượu, sáng đau dữ dội khớp bàn ngón I chân P, sưng nóng đỏ. Không bệnh nền. Xử trí đầu tay?</w:t>
      </w:r>
    </w:p>
    <w:p>
      <w:r>
        <w:t xml:space="preserve">Trả lời đầy đủ ngưỡng/số liệu: </w:t>
      </w:r>
    </w:p>
    <w:p>
      <w:pPr>
        <w:pStyle w:val="ListNumber"/>
      </w:pPr>
      <w:r>
        <w:t>Case: Nam 65t, eGFR=22 mL/min, gout mạn có tophi, đang bùng phát cơn cấp cổ chân T. Chọn thuốc gì?</w:t>
      </w:r>
    </w:p>
    <w:p>
      <w:r>
        <w:t xml:space="preserve">Trả lời đầy đủ ngưỡng/số liệu: </w:t>
      </w:r>
    </w:p>
    <w:p>
      <w:pPr>
        <w:pStyle w:val="ListNumber"/>
      </w:pPr>
      <w:r>
        <w:t>Case: Nam 52t, THA đang dùng HCTZ, gout tái phát liên tục. Hướng xử trí?</w:t>
      </w:r>
    </w:p>
    <w:p>
      <w:r>
        <w:t xml:space="preserve">Trả lời đầy đủ ngưỡng/số liệu: </w:t>
      </w:r>
    </w:p>
    <w:p>
      <w:pPr>
        <w:pStyle w:val="ListNumber"/>
      </w:pPr>
      <w:r>
        <w:t>Chế độ ăn nào cần khuyến cáo cho bệnh nhân gout?</w:t>
      </w:r>
    </w:p>
    <w:p>
      <w:r>
        <w:t xml:space="preserve">Trả lời đầy đủ ngưỡng/số liệu: </w:t>
      </w:r>
    </w:p>
    <w:p>
      <w:pPr>
        <w:pStyle w:val="ListNumber"/>
      </w:pPr>
      <w:r>
        <w:t>Tại sao không nên dùng aspirin liều thấp cho bệnh nhân gout?</w:t>
      </w:r>
    </w:p>
    <w:p>
      <w:r>
        <w:t xml:space="preserve">Trả lời đầy đủ ngưỡng/số liệu: </w:t>
      </w:r>
    </w:p>
    <w:p>
      <w:pPr>
        <w:pStyle w:val="ListNumber"/>
      </w:pPr>
      <w:r>
        <w:t>Bệnh nhân gout có sỏi urat niệu. Biện pháp điều trị không dùng thuốc quan trọng nhất là gì?</w:t>
      </w:r>
    </w:p>
    <w:p>
      <w:r>
        <w:t xml:space="preserve">Trả lời đầy đủ ngưỡng/số liệu: </w:t>
      </w:r>
    </w:p>
    <w:p>
      <w:pPr>
        <w:pStyle w:val="ListNumber"/>
      </w:pPr>
      <w:r>
        <w:t>Fenofibrate có vai trò gì trong điều trị bệnh nhân gout kèm rối loạn lipid máu?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r>
        <w:t>_Không có câu phù hợp._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ACR 2020 khuyến cáo gì về điều trị ULT cho tăng acid uric máu không triệu chứng?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Đặc điểm của tinh thể MSU dưới kính hiển vi phân cực?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bệnh nhân sưng đau 1 khớp cấp tính + sốt cao + rét run. Hành động đầu tiên bắt buộc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Tiêu chuẩn vàng để chẩn đoán xác định bệnh Gout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Tổng điểm tối thiểu của thang điểm ACR/EULAR 2015 để chẩn đoán xác định gout?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Trong thang điểm ACR/EULAR 2015, có hạt tophi trên lâm sàng được bao nhiêu điểm?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Tại sao serum urate bình thường trong cơn gout cấp KHÔNG loại trừ được chẩn đoán gout?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Nồng độ serum urate &lt; 4.0 mg/dL trong thang ACR/EULAR 2015 được tính mấy điểm?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Liều Colchicine khuyến cáo trong 24h đầu của cơn gout cấp theo ACR 2020?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Colchicine chống chỉ định tuyệt đối trên nhóm bệnh nhân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NSAIDs chống chỉ định ở bệnh nhân gout cấp khi eGFR dưới bao nhiêu?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bệnh nhân gout cấp có chống chỉ định với cả Colchicine và NSAIDs (CKD nặng), chọn thuốc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Có nên khởi động ULT (Allopurinol/Febuxostat) trong cơn gout cấp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Allopurinol là thuốc ULT first-line. Liều khởi đầu khuyến cáo là bao nhiêu?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Xét nghiệm gen nào bắt buộc sàng lọc trước khi dùng Allopurinol ở người Đông Nam Á?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Tại sao phải dùng Colchicine liều thấp dự phòng khi mới khởi động ULT?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Bệnh nhân gout + THA, nên ưu tiên thuốc hạ áp nào và tránh thuốc nào?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Liều khởi đầu Febuxostat và liều tối đa là bao nhiêu?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3 biến chứng mạn tính chính của gout không được kiểm soát?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Đặc điểm X-quang điển hình của gout mạn tính?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Dấu hiệu siêu âm đặc hiệu của lắng đọng MSU trên bề mặt sụn khớp?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Tinh thể CPPD (giả gout) khác tinh thể MSU như thế nào dưới kính hiển vi phân cực?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Tần suất theo dõi serum urate trong giai đoạn titrate ULT?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Tần suất theo dõi chức năng thận (creatinine, eGFR) và men gan khi dùng ULT kéo dài?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Case: Nam 38t, sau tiệc hải sản + rượu, sáng đau dữ dội khớp bàn ngón I chân P, sưng nóng đỏ. Không bệnh nền. Xử trí đầu tay?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Case: Nam 65t, eGFR=22 mL/min, gout mạn có tophi, đang bùng phát cơn cấp cổ chân T. Chọn thuốc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Case: Nam 52t, THA đang dùng HCTZ, gout tái phát liên tục. Hướng xử trí?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Tại sao không nên dùng aspirin liều thấp cho bệnh nhân gout?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Cơ chế chính của bệnh thận urat kẽ trong gout mạn tính?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Bệnh nhân gout có sỏi urat niệu. Biện pháp điều trị không dùng thuốc quan trọng nhất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Fenofibrate có vai trò gì trong điều trị bệnh nhân gout kèm rối loạn lipid máu?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ACR 2020 khuyến cáo gì về điều trị ULT cho tăng acid uric máu không triệu chứng?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3 yếu tố khởi phát cơn gout cấp thường gặp nhất?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bệnh nhân sưng đau 1 khớp cấp tính + sốt cao + rét run. Hành động đầu tiên bắt buộc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serum urate bình thường trong cơn gout cấp KHÔNG loại trừ được chẩn đoán gout?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Nồng độ serum urate &lt; 4.0 mg/dL trong thang ACR/EULAR 2015 được tính mấy điểm?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Liều Colchicine khuyến cáo trong 24h đầu của cơn gout cấp theo ACR 2020?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Colchicine chống chỉ định tuyệt đối trên nhóm bệnh nhân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Tương tác thuốc nguy hiểm nhất của Colchicine?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NSAIDs chống chỉ định ở bệnh nhân gout cấp khi eGFR dưới bao nhiêu?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bệnh nhân gout cấp có chống chỉ định với cả Colchicine và NSAIDs (CKD nặng), chọn thuốc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Có nên khởi động ULT (Allopurinol/Febuxostat) trong cơn gout cấp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Allopurinol là thuốc ULT first-line. Liều khởi đầu khuyến cáo là bao nhiêu?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Xét nghiệm gen nào bắt buộc sàng lọc trước khi dùng Allopurinol ở người Đông Nam Á?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Kết luận của thử nghiệm FAST (Lancet 2020) về an toàn tim mạch của Febuxostat?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phải dùng Colchicine liều thấp dự phòng khi mới khởi động ULT?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Bệnh nhân gout + THA, nên ưu tiên thuốc hạ áp nào và tránh thuốc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Probenecid chống chỉ định ở bệnh nhân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Liều khởi đầu Febuxostat và liều tối đa là bao nhiêu?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3 biến chứng mạn tính chính của gout không được kiểm soát?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Nam 38t, sau tiệc hải sản + rượu, sáng đau dữ dội khớp bàn ngón I chân P, sưng nóng đỏ. Không bệnh nền. Xử trí đầu tay?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Case: Nam 65t, eGFR=22 mL/min, gout mạn có tophi, đang bùng phát cơn cấp cổ chân T. Chọn thuốc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không nên dùng aspirin liều thấp cho bệnh nhân gout?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Cơ chế chính của bệnh thận urat kẽ trong gout mạn tính?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Bệnh nhân gout có sỏi urat niệu. Biện pháp điều trị không dùng thuốc quan trọng nhất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Fenofibrate có vai trò gì trong điều trị bệnh nhân gout kèm rối loạn lipid máu?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