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1CC799" w14:textId="77777777" w:rsidR="00070D72" w:rsidRPr="00070D72" w:rsidRDefault="00070D72" w:rsidP="00070D72">
      <w:pPr>
        <w:shd w:val="clear" w:color="auto" w:fill="FFFFFF"/>
        <w:spacing w:before="300" w:after="150" w:line="240" w:lineRule="auto"/>
        <w:outlineLvl w:val="1"/>
        <w:rPr>
          <w:rFonts w:ascii="Helvetica" w:eastAsia="Times New Roman" w:hAnsi="Helvetica" w:cs="Helvetica"/>
          <w:color w:val="000000"/>
          <w:sz w:val="45"/>
          <w:szCs w:val="45"/>
        </w:rPr>
      </w:pPr>
      <w:r w:rsidRPr="00070D72">
        <w:rPr>
          <w:rFonts w:ascii="Helvetica" w:eastAsia="Times New Roman" w:hAnsi="Helvetica" w:cs="Helvetica"/>
          <w:color w:val="000000"/>
          <w:sz w:val="45"/>
          <w:szCs w:val="45"/>
        </w:rPr>
        <w:t>National Day in Singapore</w:t>
      </w:r>
    </w:p>
    <w:p w14:paraId="6322151E" w14:textId="368A5DF8" w:rsidR="00070D72" w:rsidRPr="00070D72" w:rsidRDefault="00070D72" w:rsidP="00070D72">
      <w:pPr>
        <w:spacing w:after="0" w:line="240" w:lineRule="auto"/>
        <w:rPr>
          <w:rFonts w:ascii="Times New Roman" w:eastAsia="Times New Roman" w:hAnsi="Times New Roman" w:cs="Times New Roman"/>
          <w:sz w:val="24"/>
          <w:szCs w:val="24"/>
        </w:rPr>
      </w:pPr>
      <w:r w:rsidRPr="00070D72">
        <w:rPr>
          <w:rFonts w:ascii="Helvetica" w:eastAsia="Times New Roman" w:hAnsi="Helvetica" w:cs="Helvetica"/>
          <w:color w:val="333333"/>
          <w:sz w:val="21"/>
          <w:szCs w:val="21"/>
        </w:rPr>
        <w:br/>
      </w:r>
      <w:r w:rsidRPr="00070D72">
        <w:rPr>
          <w:rFonts w:ascii="Times New Roman" w:eastAsia="Times New Roman" w:hAnsi="Times New Roman" w:cs="Times New Roman"/>
          <w:noProof/>
          <w:sz w:val="24"/>
          <w:szCs w:val="24"/>
        </w:rPr>
        <w:drawing>
          <wp:inline distT="0" distB="0" distL="0" distR="0" wp14:anchorId="1741D892" wp14:editId="5B06FFA6">
            <wp:extent cx="5623560" cy="3329940"/>
            <wp:effectExtent l="0" t="0" r="0" b="3810"/>
            <wp:docPr id="4" name="Picture 4" descr="artf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fe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23560" cy="3329940"/>
                    </a:xfrm>
                    <a:prstGeom prst="rect">
                      <a:avLst/>
                    </a:prstGeom>
                    <a:noFill/>
                    <a:ln>
                      <a:noFill/>
                    </a:ln>
                  </pic:spPr>
                </pic:pic>
              </a:graphicData>
            </a:graphic>
          </wp:inline>
        </w:drawing>
      </w:r>
    </w:p>
    <w:p w14:paraId="2D910640" w14:textId="77777777" w:rsidR="00070D72" w:rsidRPr="00070D72" w:rsidRDefault="00070D72" w:rsidP="00070D72">
      <w:pPr>
        <w:shd w:val="clear" w:color="auto" w:fill="FFFFFF"/>
        <w:spacing w:after="150" w:line="240" w:lineRule="auto"/>
        <w:jc w:val="both"/>
        <w:rPr>
          <w:rFonts w:ascii="Helvetica" w:eastAsia="Times New Roman" w:hAnsi="Helvetica" w:cs="Helvetica"/>
          <w:color w:val="000000"/>
          <w:sz w:val="27"/>
          <w:szCs w:val="27"/>
        </w:rPr>
      </w:pPr>
      <w:r w:rsidRPr="00070D72">
        <w:rPr>
          <w:rFonts w:ascii="Helvetica" w:eastAsia="Times New Roman" w:hAnsi="Helvetica" w:cs="Helvetica"/>
          <w:color w:val="000000"/>
          <w:sz w:val="27"/>
          <w:szCs w:val="27"/>
        </w:rPr>
        <w:br/>
        <w:t>The Singapore National Day Parade (NDP) is an annual parade held in the city-state of Singapore. Held annually on 9 August, it is the main public celebration of National Day.</w:t>
      </w:r>
    </w:p>
    <w:p w14:paraId="2FA9A3BC" w14:textId="77777777" w:rsidR="00070D72" w:rsidRPr="00070D72" w:rsidRDefault="00070D72" w:rsidP="00070D72">
      <w:pPr>
        <w:shd w:val="clear" w:color="auto" w:fill="FFFFFF"/>
        <w:spacing w:after="150" w:line="240" w:lineRule="auto"/>
        <w:jc w:val="both"/>
        <w:rPr>
          <w:rFonts w:ascii="Helvetica" w:eastAsia="Times New Roman" w:hAnsi="Helvetica" w:cs="Helvetica"/>
          <w:color w:val="000000"/>
          <w:sz w:val="27"/>
          <w:szCs w:val="27"/>
        </w:rPr>
      </w:pPr>
      <w:r w:rsidRPr="00070D72">
        <w:rPr>
          <w:rFonts w:ascii="Helvetica" w:eastAsia="Times New Roman" w:hAnsi="Helvetica" w:cs="Helvetica"/>
          <w:color w:val="000000"/>
          <w:sz w:val="27"/>
          <w:szCs w:val="27"/>
        </w:rPr>
        <w:t>The National Day of Singapore is a public holiday, celebrated on August 9th each year. If August 9th falls on a weekend, then a public holiday will be observed on the following Monday.</w:t>
      </w:r>
    </w:p>
    <w:p w14:paraId="19FB3F03" w14:textId="77777777" w:rsidR="00070D72" w:rsidRPr="00070D72" w:rsidRDefault="00070D72" w:rsidP="00070D72">
      <w:pPr>
        <w:shd w:val="clear" w:color="auto" w:fill="FFFFFF"/>
        <w:spacing w:after="150" w:line="240" w:lineRule="auto"/>
        <w:jc w:val="both"/>
        <w:rPr>
          <w:rFonts w:ascii="Helvetica" w:eastAsia="Times New Roman" w:hAnsi="Helvetica" w:cs="Helvetica"/>
          <w:color w:val="000000"/>
          <w:sz w:val="27"/>
          <w:szCs w:val="27"/>
        </w:rPr>
      </w:pPr>
      <w:r w:rsidRPr="00070D72">
        <w:rPr>
          <w:rFonts w:ascii="Helvetica" w:eastAsia="Times New Roman" w:hAnsi="Helvetica" w:cs="Helvetica"/>
          <w:color w:val="000000"/>
          <w:sz w:val="27"/>
          <w:szCs w:val="27"/>
        </w:rPr>
        <w:t>First held on 9 August 1966 to mark the one-year anniversary of the Proclamation of Singapore, it has been held annually since. In recent years, it has usually been held at either The Padang, or The Float at Marina Bay. In the past, it was held at the former National Stadium.</w:t>
      </w:r>
    </w:p>
    <w:p w14:paraId="56AD1627" w14:textId="5E6D0697" w:rsidR="00070D72" w:rsidRPr="00070D72" w:rsidRDefault="00070D72" w:rsidP="00070D72">
      <w:pPr>
        <w:spacing w:after="0" w:line="240" w:lineRule="auto"/>
        <w:rPr>
          <w:rFonts w:ascii="Times New Roman" w:eastAsia="Times New Roman" w:hAnsi="Times New Roman" w:cs="Times New Roman"/>
          <w:sz w:val="24"/>
          <w:szCs w:val="24"/>
        </w:rPr>
      </w:pPr>
      <w:r w:rsidRPr="00070D72">
        <w:rPr>
          <w:rFonts w:ascii="Helvetica" w:eastAsia="Times New Roman" w:hAnsi="Helvetica" w:cs="Helvetica"/>
          <w:color w:val="333333"/>
          <w:sz w:val="21"/>
          <w:szCs w:val="21"/>
        </w:rPr>
        <w:lastRenderedPageBreak/>
        <w:br/>
      </w:r>
      <w:r w:rsidRPr="00070D72">
        <w:rPr>
          <w:rFonts w:ascii="Times New Roman" w:eastAsia="Times New Roman" w:hAnsi="Times New Roman" w:cs="Times New Roman"/>
          <w:noProof/>
          <w:sz w:val="24"/>
          <w:szCs w:val="24"/>
        </w:rPr>
        <w:drawing>
          <wp:inline distT="0" distB="0" distL="0" distR="0" wp14:anchorId="541E1D4C" wp14:editId="61FDBDF3">
            <wp:extent cx="5943600" cy="1675765"/>
            <wp:effectExtent l="0" t="0" r="0" b="635"/>
            <wp:docPr id="3" name="Picture 3" descr="artf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tf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675765"/>
                    </a:xfrm>
                    <a:prstGeom prst="rect">
                      <a:avLst/>
                    </a:prstGeom>
                    <a:noFill/>
                    <a:ln>
                      <a:noFill/>
                    </a:ln>
                  </pic:spPr>
                </pic:pic>
              </a:graphicData>
            </a:graphic>
          </wp:inline>
        </w:drawing>
      </w:r>
    </w:p>
    <w:p w14:paraId="4937BB9F" w14:textId="77777777" w:rsidR="00070D72" w:rsidRPr="00070D72" w:rsidRDefault="00070D72" w:rsidP="00070D72">
      <w:pPr>
        <w:shd w:val="clear" w:color="auto" w:fill="FFFFFF"/>
        <w:spacing w:after="150" w:line="240" w:lineRule="auto"/>
        <w:jc w:val="both"/>
        <w:rPr>
          <w:rFonts w:ascii="Helvetica" w:eastAsia="Times New Roman" w:hAnsi="Helvetica" w:cs="Helvetica"/>
          <w:color w:val="000000"/>
          <w:sz w:val="27"/>
          <w:szCs w:val="27"/>
        </w:rPr>
      </w:pPr>
      <w:r w:rsidRPr="00070D72">
        <w:rPr>
          <w:rFonts w:ascii="Helvetica" w:eastAsia="Times New Roman" w:hAnsi="Helvetica" w:cs="Helvetica"/>
          <w:color w:val="000000"/>
          <w:sz w:val="27"/>
          <w:szCs w:val="27"/>
        </w:rPr>
        <w:br/>
        <w:t>The nation celebrates its freedom from Malaysia on its National Day – the most popular among festivals in Singapore. Like all, it has a public display of its culture, heritage, defense, power, and diversity. Another special feature is the stunning display of fireworks on the eve of the day. Witness the elaborate celebrations of the Singapore National Day.</w:t>
      </w:r>
    </w:p>
    <w:p w14:paraId="7A259A5A" w14:textId="3EEB7201" w:rsidR="00070D72" w:rsidRPr="00070D72" w:rsidRDefault="00070D72" w:rsidP="00070D72">
      <w:pPr>
        <w:spacing w:after="0" w:line="240" w:lineRule="auto"/>
        <w:rPr>
          <w:rFonts w:ascii="Times New Roman" w:eastAsia="Times New Roman" w:hAnsi="Times New Roman" w:cs="Times New Roman"/>
          <w:sz w:val="24"/>
          <w:szCs w:val="24"/>
        </w:rPr>
      </w:pPr>
      <w:r w:rsidRPr="00070D72">
        <w:rPr>
          <w:rFonts w:ascii="Helvetica" w:eastAsia="Times New Roman" w:hAnsi="Helvetica" w:cs="Helvetica"/>
          <w:color w:val="333333"/>
          <w:sz w:val="21"/>
          <w:szCs w:val="21"/>
        </w:rPr>
        <w:br/>
      </w:r>
      <w:r w:rsidRPr="00070D72">
        <w:rPr>
          <w:rFonts w:ascii="Times New Roman" w:eastAsia="Times New Roman" w:hAnsi="Times New Roman" w:cs="Times New Roman"/>
          <w:noProof/>
          <w:sz w:val="24"/>
          <w:szCs w:val="24"/>
        </w:rPr>
        <w:drawing>
          <wp:inline distT="0" distB="0" distL="0" distR="0" wp14:anchorId="2256D8A8" wp14:editId="59D797E7">
            <wp:extent cx="5943600" cy="3434715"/>
            <wp:effectExtent l="0" t="0" r="0" b="0"/>
            <wp:docPr id="2" name="Picture 2" descr="artf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tf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434715"/>
                    </a:xfrm>
                    <a:prstGeom prst="rect">
                      <a:avLst/>
                    </a:prstGeom>
                    <a:noFill/>
                    <a:ln>
                      <a:noFill/>
                    </a:ln>
                  </pic:spPr>
                </pic:pic>
              </a:graphicData>
            </a:graphic>
          </wp:inline>
        </w:drawing>
      </w:r>
    </w:p>
    <w:p w14:paraId="0F9F5580" w14:textId="77777777" w:rsidR="00070D72" w:rsidRPr="00070D72" w:rsidRDefault="00070D72" w:rsidP="00070D72">
      <w:pPr>
        <w:shd w:val="clear" w:color="auto" w:fill="FFFFFF"/>
        <w:spacing w:after="150" w:line="240" w:lineRule="auto"/>
        <w:jc w:val="both"/>
        <w:rPr>
          <w:rFonts w:ascii="Helvetica" w:eastAsia="Times New Roman" w:hAnsi="Helvetica" w:cs="Helvetica"/>
          <w:color w:val="000000"/>
          <w:sz w:val="27"/>
          <w:szCs w:val="27"/>
        </w:rPr>
      </w:pPr>
      <w:r w:rsidRPr="00070D72">
        <w:rPr>
          <w:rFonts w:ascii="Helvetica" w:eastAsia="Times New Roman" w:hAnsi="Helvetica" w:cs="Helvetica"/>
          <w:color w:val="000000"/>
          <w:sz w:val="27"/>
          <w:szCs w:val="27"/>
        </w:rPr>
        <w:br/>
        <w:t>Singaporeans begin celebrations during the last weeks of July and they will continue throughout August. These celebrations will include concerts, carnivals, and many other festivities.</w:t>
      </w:r>
    </w:p>
    <w:p w14:paraId="6E9FCB11" w14:textId="77777777" w:rsidR="00070D72" w:rsidRPr="00070D72" w:rsidRDefault="00070D72" w:rsidP="00070D72">
      <w:pPr>
        <w:shd w:val="clear" w:color="auto" w:fill="FFFFFF"/>
        <w:spacing w:after="150" w:line="240" w:lineRule="auto"/>
        <w:jc w:val="both"/>
        <w:rPr>
          <w:rFonts w:ascii="Helvetica" w:eastAsia="Times New Roman" w:hAnsi="Helvetica" w:cs="Helvetica"/>
          <w:color w:val="000000"/>
          <w:sz w:val="27"/>
          <w:szCs w:val="27"/>
        </w:rPr>
      </w:pPr>
      <w:r w:rsidRPr="00070D72">
        <w:rPr>
          <w:rFonts w:ascii="Helvetica" w:eastAsia="Times New Roman" w:hAnsi="Helvetica" w:cs="Helvetica"/>
          <w:color w:val="000000"/>
          <w:sz w:val="27"/>
          <w:szCs w:val="27"/>
        </w:rPr>
        <w:t>The largest event among the celebrations is the annual National Day Parade. The parade is held in Singapore’s National Stadium in front of 60,000 people and is nationally televised.</w:t>
      </w:r>
    </w:p>
    <w:p w14:paraId="033E3487" w14:textId="7BC37B8C" w:rsidR="00070D72" w:rsidRPr="00070D72" w:rsidRDefault="00070D72" w:rsidP="00070D72">
      <w:pPr>
        <w:spacing w:after="0" w:line="240" w:lineRule="auto"/>
        <w:rPr>
          <w:rFonts w:ascii="Times New Roman" w:eastAsia="Times New Roman" w:hAnsi="Times New Roman" w:cs="Times New Roman"/>
          <w:sz w:val="24"/>
          <w:szCs w:val="24"/>
        </w:rPr>
      </w:pPr>
      <w:r w:rsidRPr="00070D72">
        <w:rPr>
          <w:rFonts w:ascii="Helvetica" w:eastAsia="Times New Roman" w:hAnsi="Helvetica" w:cs="Helvetica"/>
          <w:color w:val="333333"/>
          <w:sz w:val="21"/>
          <w:szCs w:val="21"/>
        </w:rPr>
        <w:lastRenderedPageBreak/>
        <w:br/>
      </w:r>
      <w:r w:rsidRPr="00070D72">
        <w:rPr>
          <w:rFonts w:ascii="Times New Roman" w:eastAsia="Times New Roman" w:hAnsi="Times New Roman" w:cs="Times New Roman"/>
          <w:noProof/>
          <w:sz w:val="24"/>
          <w:szCs w:val="24"/>
        </w:rPr>
        <w:drawing>
          <wp:inline distT="0" distB="0" distL="0" distR="0" wp14:anchorId="78C27C05" wp14:editId="2E833CE2">
            <wp:extent cx="5943600" cy="3959860"/>
            <wp:effectExtent l="0" t="0" r="0" b="2540"/>
            <wp:docPr id="1" name="Picture 1" descr="artf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tf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inline>
        </w:drawing>
      </w:r>
    </w:p>
    <w:p w14:paraId="0471E182" w14:textId="77777777" w:rsidR="00070D72" w:rsidRPr="00070D72" w:rsidRDefault="00070D72" w:rsidP="00070D72">
      <w:pPr>
        <w:shd w:val="clear" w:color="auto" w:fill="FFFFFF"/>
        <w:spacing w:after="150" w:line="240" w:lineRule="auto"/>
        <w:jc w:val="both"/>
        <w:rPr>
          <w:rFonts w:ascii="Helvetica" w:eastAsia="Times New Roman" w:hAnsi="Helvetica" w:cs="Helvetica"/>
          <w:color w:val="000000"/>
          <w:sz w:val="27"/>
          <w:szCs w:val="27"/>
        </w:rPr>
      </w:pPr>
      <w:r w:rsidRPr="00070D72">
        <w:rPr>
          <w:rFonts w:ascii="Helvetica" w:eastAsia="Times New Roman" w:hAnsi="Helvetica" w:cs="Helvetica"/>
          <w:color w:val="000000"/>
          <w:sz w:val="27"/>
          <w:szCs w:val="27"/>
        </w:rPr>
        <w:br/>
        <w:t>The parade features performances from military and school bands, a 400-piece drum ensemble, solo vocalists, professional dance routines, and displays by the Singapore Armed forces, which include free-fall parachute displays, tower repelling, vehicle shows, a presidential gun salute and a national flag fly-by.</w:t>
      </w:r>
    </w:p>
    <w:p w14:paraId="1FE4F021" w14:textId="77777777" w:rsidR="00070D72" w:rsidRPr="00070D72" w:rsidRDefault="00070D72" w:rsidP="00070D72">
      <w:pPr>
        <w:shd w:val="clear" w:color="auto" w:fill="FFFFFF"/>
        <w:spacing w:after="150" w:line="240" w:lineRule="auto"/>
        <w:jc w:val="both"/>
        <w:rPr>
          <w:rFonts w:ascii="Helvetica" w:eastAsia="Times New Roman" w:hAnsi="Helvetica" w:cs="Helvetica"/>
          <w:color w:val="000000"/>
          <w:sz w:val="27"/>
          <w:szCs w:val="27"/>
        </w:rPr>
      </w:pPr>
      <w:r w:rsidRPr="00070D72">
        <w:rPr>
          <w:rFonts w:ascii="Helvetica" w:eastAsia="Times New Roman" w:hAnsi="Helvetica" w:cs="Helvetica"/>
          <w:color w:val="000000"/>
          <w:sz w:val="27"/>
          <w:szCs w:val="27"/>
        </w:rPr>
        <w:br/>
      </w:r>
      <w:r w:rsidRPr="00070D72">
        <w:rPr>
          <w:rFonts w:ascii="Helvetica" w:eastAsia="Times New Roman" w:hAnsi="Helvetica" w:cs="Helvetica"/>
          <w:b/>
          <w:bCs/>
          <w:color w:val="000000"/>
          <w:sz w:val="27"/>
          <w:szCs w:val="27"/>
        </w:rPr>
        <w:t>Don’t miss: </w:t>
      </w:r>
      <w:r w:rsidRPr="00070D72">
        <w:rPr>
          <w:rFonts w:ascii="Helvetica" w:eastAsia="Times New Roman" w:hAnsi="Helvetica" w:cs="Helvetica"/>
          <w:color w:val="000000"/>
          <w:sz w:val="27"/>
          <w:szCs w:val="27"/>
        </w:rPr>
        <w:t>Fireworks at Marina Bay</w:t>
      </w:r>
      <w:r w:rsidRPr="00070D72">
        <w:rPr>
          <w:rFonts w:ascii="Helvetica" w:eastAsia="Times New Roman" w:hAnsi="Helvetica" w:cs="Helvetica"/>
          <w:color w:val="000000"/>
          <w:sz w:val="27"/>
          <w:szCs w:val="27"/>
        </w:rPr>
        <w:br/>
      </w:r>
      <w:r w:rsidRPr="00070D72">
        <w:rPr>
          <w:rFonts w:ascii="Helvetica" w:eastAsia="Times New Roman" w:hAnsi="Helvetica" w:cs="Helvetica"/>
          <w:b/>
          <w:bCs/>
          <w:color w:val="000000"/>
          <w:sz w:val="27"/>
          <w:szCs w:val="27"/>
        </w:rPr>
        <w:t>When: </w:t>
      </w:r>
      <w:r w:rsidRPr="00070D72">
        <w:rPr>
          <w:rFonts w:ascii="Helvetica" w:eastAsia="Times New Roman" w:hAnsi="Helvetica" w:cs="Helvetica"/>
          <w:color w:val="000000"/>
          <w:sz w:val="27"/>
          <w:szCs w:val="27"/>
        </w:rPr>
        <w:t>9th August 2020</w:t>
      </w:r>
    </w:p>
    <w:p w14:paraId="119904D1" w14:textId="77777777" w:rsidR="00070D72" w:rsidRDefault="00070D72"/>
    <w:sectPr w:rsidR="00070D7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A3"/>
    <w:family w:val="roman"/>
    <w:pitch w:val="variable"/>
    <w:sig w:usb0="E0002EFF" w:usb1="C000785B" w:usb2="00000009" w:usb3="00000000" w:csb0="000001FF" w:csb1="00000000"/>
  </w:font>
  <w:font w:name="Helvetica">
    <w:panose1 w:val="020B0604020202020204"/>
    <w:charset w:val="A3"/>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D72"/>
    <w:rsid w:val="00070D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67236"/>
  <w15:chartTrackingRefBased/>
  <w15:docId w15:val="{85AE7C61-A538-4913-BFF1-9B82907AB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70D7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0D7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70D7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031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264</Words>
  <Characters>1511</Characters>
  <Application>Microsoft Office Word</Application>
  <DocSecurity>0</DocSecurity>
  <Lines>12</Lines>
  <Paragraphs>3</Paragraphs>
  <ScaleCrop>false</ScaleCrop>
  <Company/>
  <LinksUpToDate>false</LinksUpToDate>
  <CharactersWithSpaces>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tranthanhtruclinh12@gmail.com</dc:creator>
  <cp:keywords/>
  <dc:description/>
  <cp:lastModifiedBy>tranthanhtruclinh12@gmail.com</cp:lastModifiedBy>
  <cp:revision>1</cp:revision>
  <dcterms:created xsi:type="dcterms:W3CDTF">2020-11-12T18:55:00Z</dcterms:created>
  <dcterms:modified xsi:type="dcterms:W3CDTF">2020-11-12T18:55:00Z</dcterms:modified>
</cp:coreProperties>
</file>