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 D.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31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17</m:t>
        </m:r>
        <m:r>
          <m:t>z</m:t>
        </m:r>
        <m:r>
          <m:rPr>
            <m:sty m:val="p"/>
          </m:rPr>
          <m:t>−</m:t>
        </m:r>
        <m:r>
          <m:t>44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*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C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8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D</m:t>
        </m:r>
        <m:r>
          <m:t>H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−</m:t>
        </m:r>
        <m:r>
          <m:t>58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58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58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+</m:t>
        </m:r>
        <m:r>
          <m:t>370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31</m:t>
        </m:r>
        <m:r>
          <m:t>y</m:t>
        </m:r>
        <m:r>
          <m:rPr>
            <m:sty m:val="p"/>
          </m:rPr>
          <m:t>−</m:t>
        </m:r>
        <m:r>
          <m:t>24</m:t>
        </m:r>
        <m:r>
          <m:t>z</m:t>
        </m:r>
        <m:r>
          <m:rPr>
            <m:sty m:val="p"/>
          </m:rPr>
          <m:t>+</m:t>
        </m:r>
        <m:r>
          <m:t>370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31</m:t>
        </m:r>
        <m:r>
          <m:t>y</m:t>
        </m:r>
        <m:r>
          <m:rPr>
            <m:sty m:val="p"/>
          </m:rPr>
          <m:t>−</m:t>
        </m:r>
        <m:r>
          <m:t>24</m:t>
        </m:r>
        <m:r>
          <m:t>z</m:t>
        </m:r>
        <m:r>
          <m:rPr>
            <m:sty m:val="p"/>
          </m:rPr>
          <m:t>+</m:t>
        </m:r>
        <m:r>
          <m:t>371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31</m:t>
        </m:r>
        <m:r>
          <m:t>y</m:t>
        </m:r>
        <m:r>
          <m:rPr>
            <m:sty m:val="p"/>
          </m:rPr>
          <m:t>−</m:t>
        </m:r>
        <m:r>
          <m:t>24</m:t>
        </m:r>
        <m:r>
          <m:t>z</m:t>
        </m:r>
        <m:r>
          <m:rPr>
            <m:sty m:val="p"/>
          </m:rPr>
          <m:t>−</m:t>
        </m:r>
        <m:r>
          <m:t>370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11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D.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+</m:t>
        </m:r>
        <m:r>
          <m:t>12</m:t>
        </m:r>
        <m:r>
          <m:t>z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18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6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11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17</m:t>
        </m:r>
        <m:r>
          <m:t>x</m:t>
        </m:r>
        <m:r>
          <m:rPr>
            <m:sty m:val="p"/>
          </m:rPr>
          <m:t>−</m:t>
        </m:r>
        <m:r>
          <m:t>30</m:t>
        </m:r>
        <m:r>
          <m:t>y</m:t>
        </m:r>
        <m:r>
          <m:rPr>
            <m:sty m:val="p"/>
          </m:rPr>
          <m:t>−</m:t>
        </m:r>
        <m:r>
          <m:t>11</m:t>
        </m:r>
        <m:r>
          <m:t>z</m:t>
        </m:r>
        <m:r>
          <m:rPr>
            <m:sty m:val="p"/>
          </m:rPr>
          <m:t>−</m:t>
        </m:r>
        <m:r>
          <m:t>106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17</m:t>
            </m:r>
            <m:r>
              <m:rPr>
                <m:sty m:val="p"/>
              </m:rPr>
              <m:t>;</m:t>
            </m:r>
            <m:r>
              <m:t>30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337</m:t>
            </m:r>
            <m:rad>
              <m:radPr>
                <m:degHide m:val="on"/>
              </m:radPr>
              <m:deg/>
              <m:e>
                <m:r>
                  <m:t>1310</m:t>
                </m:r>
              </m:e>
            </m:rad>
          </m:num>
          <m:den>
            <m:r>
              <m:t>1310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82</m:t>
        </m:r>
        <m:r>
          <m:rPr>
            <m:sty m:val="p"/>
          </m:rPr>
          <m:t>,</m:t>
        </m:r>
        <m:sSup>
          <m:e>
            <m:r>
              <m:t>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44</m:t>
            </m:r>
            <m:rad>
              <m:radPr>
                <m:degHide m:val="on"/>
              </m:radPr>
              <m:deg/>
              <m:e>
                <m:r>
                  <m:t>105</m:t>
                </m:r>
              </m:e>
            </m:rad>
          </m:num>
          <m:den>
            <m:r>
              <m:t>105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23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46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52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cắt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161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69</m:t>
        </m:r>
        <m:r>
          <m:t>z</m:t>
        </m:r>
        <m:r>
          <m:rPr>
            <m:sty m:val="p"/>
          </m:rPr>
          <m:t>−</m:t>
        </m:r>
        <m:r>
          <m:t>617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30</m:t>
        </m:r>
        <m:r>
          <m:t>y</m:t>
        </m:r>
        <m:r>
          <m:rPr>
            <m:sty m:val="p"/>
          </m:rPr>
          <m:t>+</m:t>
        </m:r>
        <m:r>
          <m:t>18</m:t>
        </m:r>
        <m:r>
          <m:t>z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+</m:t>
        </m:r>
        <m:r>
          <m:t>181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176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N</m:t>
            </m:r>
            <m:r>
              <m:t>I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−</m:t>
        </m:r>
        <m:r>
          <m:t>17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0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G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E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,</m:t>
        </m:r>
        <m:r>
          <m:t>D</m:t>
        </m:r>
      </m:oMath>
      <w:r>
        <w:t xml:space="preserve">. Tính chu vi tam giác</w:t>
      </w:r>
      <w:r>
        <w:t xml:space="preserve"> </w:t>
      </w:r>
      <m:oMath>
        <m:r>
          <m:t>E</m:t>
        </m:r>
        <m:r>
          <m:t>H</m:t>
        </m:r>
        <m:r>
          <m:t>D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K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I</m:t>
        </m:r>
      </m:oMath>
      <w:r>
        <w:t xml:space="preserve">. Tính diện tích tam giác</w:t>
      </w:r>
      <w:r>
        <w:t xml:space="preserve"> </w:t>
      </w:r>
      <m:oMath>
        <m:r>
          <m:t>K</m:t>
        </m:r>
        <m:r>
          <m:t>D</m:t>
        </m:r>
        <m:r>
          <m:t>I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Biết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Biết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2025-03-12T16:24:40Z</dcterms:created>
  <dcterms:modified xsi:type="dcterms:W3CDTF">2025-03-12T16:24:40Z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