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mẫu số liệu</w:t>
      </w:r>
      <w:r>
        <w:t xml:space="preserve"> </w:t>
      </w:r>
      <m:oMath>
        <m:r>
          <m:t>15</m:t>
        </m:r>
        <m:r>
          <m:rPr>
            <m:sty m:val="p"/>
          </m:rPr>
          <m:t>;</m:t>
        </m:r>
        <m:r>
          <m:t>12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15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15</m:t>
        </m:r>
        <m:r>
          <m:rPr>
            <m:sty m:val="p"/>
          </m:rPr>
          <m:t>;</m:t>
        </m:r>
        <m:r>
          <m:t>10</m:t>
        </m:r>
        <m:r>
          <m:rPr>
            <m:sty m:val="p"/>
          </m:rPr>
          <m:t>;</m:t>
        </m:r>
        <m:r>
          <m:t>11</m:t>
        </m:r>
        <m:r>
          <m:rPr>
            <m:sty m:val="p"/>
          </m:rPr>
          <m:t>;</m:t>
        </m:r>
        <m:r>
          <m:t>15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* Số trung bình của mẫu số liệu là</w:t>
      </w:r>
      <w:r>
        <w:t xml:space="preserve"> </w:t>
      </w:r>
      <m:oMath>
        <m:r>
          <m:t>13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Khoảng biến thiên của mẫu số liệu là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c) Phương sai của mẫu số liệu là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d) Độ lệch chuẩn của mẫu số liệu là 2,1.</w:t>
      </w:r>
    </w:p>
    <w:p>
      <w:pPr>
        <w:pStyle w:val="BodyText"/>
      </w:pPr>
      <w:r>
        <w:t xml:space="preserve">Câu 2. Cho mẫu số liệu</w:t>
      </w:r>
      <w:r>
        <w:t xml:space="preserve"> </w:t>
      </w:r>
      <m:oMath>
        <m:r>
          <m:t>19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25</m:t>
        </m:r>
        <m:r>
          <m:rPr>
            <m:sty m:val="p"/>
          </m:rPr>
          <m:t>;</m:t>
        </m:r>
        <m:r>
          <m:t>27</m:t>
        </m:r>
        <m:r>
          <m:rPr>
            <m:sty m:val="p"/>
          </m:rPr>
          <m:t>;</m:t>
        </m:r>
        <m:r>
          <m:t>23</m:t>
        </m:r>
        <m:r>
          <m:rPr>
            <m:sty m:val="p"/>
          </m:rPr>
          <m:t>;</m:t>
        </m:r>
        <m:r>
          <m:t>20</m:t>
        </m:r>
        <m:r>
          <m:rPr>
            <m:sty m:val="p"/>
          </m:rPr>
          <m:t>;</m:t>
        </m:r>
        <m:r>
          <m:t>25</m:t>
        </m:r>
        <m:r>
          <m:rPr>
            <m:sty m:val="p"/>
          </m:rPr>
          <m:t>;</m:t>
        </m:r>
        <m:r>
          <m:t>17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22</m:t>
        </m:r>
        <m:r>
          <m:rPr>
            <m:sty m:val="p"/>
          </m:rPr>
          <m:t>;</m:t>
        </m:r>
        <m:r>
          <m:t>15</m:t>
        </m:r>
        <m:r>
          <m:rPr>
            <m:sty m:val="p"/>
          </m:rPr>
          <m:t>;</m:t>
        </m:r>
        <m:r>
          <m:t>19</m:t>
        </m:r>
        <m:r>
          <m:rPr>
            <m:sty m:val="p"/>
          </m:rPr>
          <m:t>;</m:t>
        </m:r>
        <m:r>
          <m:t>23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* Số trung bình của mẫu số liệu là</w:t>
      </w:r>
      <w:r>
        <w:t xml:space="preserve"> </w:t>
      </w:r>
      <m:oMath>
        <m:r>
          <m:t>20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b) Khoảng biến thiên của mẫu số liệu là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t xml:space="preserve">c) * Phương sai của mẫu số liệu là</w:t>
      </w:r>
      <w:r>
        <w:t xml:space="preserve"> </w:t>
      </w:r>
      <m:oMath>
        <m:r>
          <m:t>12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d) Độ lệch chuẩn của mẫu số liệu là 3,8.</w:t>
      </w:r>
    </w:p>
    <w:p>
      <w:pPr>
        <w:pStyle w:val="BodyText"/>
      </w:pPr>
      <w:r>
        <w:t xml:space="preserve">Câu 3. Cho mẫu số liệu</w:t>
      </w:r>
      <w:r>
        <w:t xml:space="preserve"> </w:t>
      </w:r>
      <m:oMath>
        <m:r>
          <m:t>18</m:t>
        </m:r>
        <m:r>
          <m:rPr>
            <m:sty m:val="p"/>
          </m:rPr>
          <m:t>;</m:t>
        </m:r>
        <m:r>
          <m:t>15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18</m:t>
        </m:r>
        <m:r>
          <m:rPr>
            <m:sty m:val="p"/>
          </m:rPr>
          <m:t>;</m:t>
        </m:r>
        <m:r>
          <m:t>14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16</m:t>
        </m:r>
        <m:r>
          <m:rPr>
            <m:sty m:val="p"/>
          </m:rPr>
          <m:t>;</m:t>
        </m:r>
        <m:r>
          <m:t>18</m:t>
        </m:r>
        <m:r>
          <m:rPr>
            <m:sty m:val="p"/>
          </m:rPr>
          <m:t>;</m:t>
        </m:r>
        <m:r>
          <m:t>13</m:t>
        </m:r>
        <m:r>
          <m:rPr>
            <m:sty m:val="p"/>
          </m:rPr>
          <m:t>;</m:t>
        </m:r>
        <m:r>
          <m:t>14</m:t>
        </m:r>
      </m:oMath>
      <w:r>
        <w:t xml:space="preserve"> </w:t>
      </w:r>
      <w:r>
        <w:t xml:space="preserve">. Xét tính đúng-sai của các khẳng định sau (các kết quả làm tròn đến hàng phần mười):</w:t>
      </w:r>
    </w:p>
    <w:p>
      <w:pPr>
        <w:pStyle w:val="BodyText"/>
      </w:pPr>
      <w:r>
        <w:t xml:space="preserve">a) * Số trung bình của mẫu số liệu là</w:t>
      </w:r>
      <w:r>
        <w:t xml:space="preserve"> </w:t>
      </w:r>
      <m:oMath>
        <m:r>
          <m:t>15</m:t>
        </m:r>
        <m:r>
          <m:rPr>
            <m:sty m:val="p"/>
          </m:rPr>
          <m:t>,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b) Khoảng biến thiên của mẫu số liệu là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c) Phương sai của mẫu số liệu là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d) * Độ lệch chuẩn của mẫu số liệu là 1,7.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2024-12-13T09:09:32Z</dcterms:created>
  <dcterms:modified xsi:type="dcterms:W3CDTF">2024-12-13T09:09:32Z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