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liệu:</w:t>
      </w:r>
      <w:r>
        <w:t xml:space="preserve"> </w:t>
      </w:r>
      <m:oMath>
        <m:r>
          <m:t>12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15</m:t>
        </m:r>
      </m:oMath>
      <w:r>
        <w:t xml:space="preserve">. Tính phương sai của mẫu số liệu 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2024-12-14T09:49:24Z</dcterms:created>
  <dcterms:modified xsi:type="dcterms:W3CDTF">2024-12-14T09:49:24Z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