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mẫu số liệu:</w:t>
      </w:r>
      <w:r>
        <w:t xml:space="preserve"> </w:t>
      </w:r>
      <m:oMath>
        <m:r>
          <m:t>12</m:t>
        </m:r>
        <m:r>
          <m:rPr>
            <m:sty m:val="p"/>
          </m:rPr>
          <m:t>;</m:t>
        </m:r>
        <m:r>
          <m:t>9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;</m:t>
        </m:r>
        <m:r>
          <m:t>13</m:t>
        </m:r>
        <m:r>
          <m:rPr>
            <m:sty m:val="p"/>
          </m:rPr>
          <m:t>;</m:t>
        </m:r>
        <m:r>
          <m:t>10</m:t>
        </m:r>
        <m:r>
          <m:rPr>
            <m:sty m:val="p"/>
          </m:rPr>
          <m:t>;</m:t>
        </m:r>
        <m:r>
          <m:t>12</m:t>
        </m:r>
        <m:r>
          <m:rPr>
            <m:sty m:val="p"/>
          </m:rPr>
          <m:t>;</m:t>
        </m:r>
        <m:r>
          <m:t>15</m:t>
        </m:r>
      </m:oMath>
      <w:r>
        <w:t xml:space="preserve">. Tính phương sai của mẫu số liệu 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trung bình là:</w:t>
      </w:r>
    </w:p>
    <w:p>
      <w:pPr>
        <w:pStyle w:val="BodyText"/>
      </w:pP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13</m:t>
            </m:r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+</m:t>
            </m:r>
            <m:r>
              <m:t>12</m:t>
            </m:r>
            <m:r>
              <m:rPr>
                <m:sty m:val="p"/>
              </m:rPr>
              <m:t>+</m:t>
            </m:r>
            <m:r>
              <m:t>15</m:t>
            </m:r>
          </m:num>
          <m:den>
            <m:r>
              <m:t>7</m:t>
            </m:r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Phương sai của mẫu số liệu là: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10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15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t>12</m:t>
        </m:r>
        <m:r>
          <m:rPr>
            <m:sty m:val="p"/>
          </m:rPr>
          <m:t>,</m:t>
        </m:r>
        <m:sSup>
          <m:e>
            <m:r>
              <m:t>4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Đáp án: 5,4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2024-12-14T09:49:24Z</dcterms:created>
  <dcterms:modified xsi:type="dcterms:W3CDTF">2024-12-14T09:49:24Z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