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mẫu số liệu:</w:t>
      </w:r>
      <w:r>
        <w:t xml:space="preserve"> </w:t>
      </w:r>
      <m:oMath>
        <m:r>
          <m:t>14</m:t>
        </m:r>
        <m:r>
          <m:rPr>
            <m:sty m:val="p"/>
          </m:rPr>
          <m:t>;</m:t>
        </m:r>
        <m:r>
          <m:t>11</m:t>
        </m:r>
        <m:r>
          <m:rPr>
            <m:sty m:val="p"/>
          </m:rPr>
          <m:t>;</m:t>
        </m:r>
        <m:r>
          <m:t>12</m:t>
        </m:r>
        <m:r>
          <m:rPr>
            <m:sty m:val="p"/>
          </m:rPr>
          <m:t>;</m:t>
        </m:r>
        <m:r>
          <m:t>14</m:t>
        </m:r>
        <m:r>
          <m:rPr>
            <m:sty m:val="p"/>
          </m:rPr>
          <m:t>;</m:t>
        </m:r>
        <m:r>
          <m:t>10</m:t>
        </m:r>
        <m:r>
          <m:rPr>
            <m:sty m:val="p"/>
          </m:rPr>
          <m:t>;</m:t>
        </m:r>
        <m:r>
          <m:t>12</m:t>
        </m:r>
        <m:r>
          <m:rPr>
            <m:sty m:val="p"/>
          </m:rPr>
          <m:t>;</m:t>
        </m:r>
        <m:r>
          <m:t>12</m:t>
        </m:r>
        <m:r>
          <m:rPr>
            <m:sty m:val="p"/>
          </m:rPr>
          <m:t>;</m:t>
        </m:r>
        <m:r>
          <m:t>14</m:t>
        </m:r>
        <m:r>
          <m:rPr>
            <m:sty m:val="p"/>
          </m:rPr>
          <m:t>;</m:t>
        </m:r>
        <m:r>
          <m:t>9</m:t>
        </m:r>
        <m:r>
          <m:rPr>
            <m:sty m:val="p"/>
          </m:rPr>
          <m:t>;</m:t>
        </m:r>
        <m:r>
          <m:t>10</m:t>
        </m:r>
        <m:r>
          <m:rPr>
            <m:sty m:val="p"/>
          </m:rPr>
          <m:t>;</m:t>
        </m:r>
        <m:r>
          <m:t>14</m:t>
        </m:r>
        <m:r>
          <m:rPr>
            <m:sty m:val="p"/>
          </m:rPr>
          <m:t>;</m:t>
        </m:r>
        <m:r>
          <m:t>10</m:t>
        </m:r>
      </m:oMath>
      <w:r>
        <w:t xml:space="preserve">. Tính độ lệch chuẩn của mẫu số liệu (kết quả làm tròn đến hàng phần mười).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2024-12-14T09:53:52Z</dcterms:created>
  <dcterms:modified xsi:type="dcterms:W3CDTF">2024-12-14T09:53:52Z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