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LỚP TOÁN 10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Tính diện tích một cánh buồm hình tam giác. Biết cánh buồm đó có chiều dài một cạnh là</w:t>
      </w:r>
      <w:r>
        <w:t xml:space="preserve"> </w:t>
      </w:r>
      <m:oMath>
        <m:r>
          <m:t>2</m:t>
        </m:r>
        <m:r>
          <m:rPr>
            <m:sty m:val="p"/>
          </m:rPr>
          <m:t>,</m:t>
        </m:r>
        <m:r>
          <m:t>3</m:t>
        </m:r>
      </m:oMath>
      <w:r>
        <w:t xml:space="preserve"> </w:t>
      </w:r>
      <w:r>
        <w:t xml:space="preserve">m và hai góc kề cạnh đó có số đo là</w:t>
      </w:r>
      <w:r>
        <w:t xml:space="preserve"> </w:t>
      </w:r>
      <m:oMath>
        <m:sSup>
          <m:e>
            <m:r>
              <m:t>50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và</w:t>
      </w:r>
      <w:r>
        <w:t xml:space="preserve"> </w:t>
      </w:r>
      <m:oMath>
        <m:sSup>
          <m:e>
            <m:r>
              <m:t>111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Làm tròn kết quả đến hàng phần mười.</w:t>
      </w:r>
    </w:p>
    <w:p>
      <w:pPr>
        <w:jc w:val="center"/>
      </w:pP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2-21-1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2025-10-19T15:21:14Z</dcterms:created>
  <dcterms:modified xsi:type="dcterms:W3CDTF">2025-10-19T15:21:14Z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