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iMath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Phần mềm Tạo đề ngẫu nhiên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 Toán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hình chóp</w:t>
      </w:r>
      <w:r>
        <w:t xml:space="preserve"> </w:t>
      </w:r>
      <m:oMath>
        <m:r>
          <m:t>S</m:t>
        </m:r>
        <m:r>
          <m:rPr>
            <m:sty m:val="p"/>
          </m:rPr>
          <m:t>.</m:t>
        </m:r>
        <m:r>
          <m:t>B</m:t>
        </m:r>
        <m:r>
          <m:t>C</m:t>
        </m:r>
        <m:r>
          <m:t>E</m:t>
        </m:r>
        <m:r>
          <m:t>F</m:t>
        </m:r>
      </m:oMath>
      <w:r>
        <w:t xml:space="preserve"> </w:t>
      </w:r>
      <w:r>
        <w:t xml:space="preserve">có đáy là hình vuông. Gọi</w:t>
      </w:r>
      <w:r>
        <w:t xml:space="preserve"> </w:t>
      </w:r>
      <m:oMath>
        <m:r>
          <m:t>M</m:t>
        </m:r>
        <m:r>
          <m:rPr>
            <m:sty m:val="p"/>
          </m:rPr>
          <m:t>,</m:t>
        </m:r>
        <m:r>
          <m:t>Q</m:t>
        </m:r>
      </m:oMath>
      <w:r>
        <w:t xml:space="preserve"> </w:t>
      </w:r>
      <w:r>
        <w:t xml:space="preserve">lần lượt là trung điểm của</w:t>
      </w:r>
      <w:r>
        <w:t xml:space="preserve"> </w:t>
      </w:r>
      <m:oMath>
        <m:r>
          <m:t>B</m:t>
        </m:r>
        <m:r>
          <m:t>C</m:t>
        </m:r>
        <m:r>
          <m:rPr>
            <m:sty m:val="p"/>
          </m:rPr>
          <m:t>,</m:t>
        </m:r>
        <m:r>
          <m:t>E</m:t>
        </m:r>
        <m:r>
          <m:t>F</m:t>
        </m:r>
      </m:oMath>
      <w:r>
        <w:t xml:space="preserve">. Giao tuyến của hai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B</m:t>
            </m:r>
            <m:r>
              <m:t>F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C</m:t>
            </m:r>
            <m:r>
              <m:t>E</m:t>
            </m:r>
          </m:e>
        </m:d>
      </m:oMath>
      <w:r>
        <w:t xml:space="preserve"> </w:t>
      </w:r>
      <w:r>
        <w:t xml:space="preserve">là đường thẳng song song với đường thẳng nào sau đây?</w:t>
      </w:r>
    </w:p>
    <w:p>
      <w:pPr>
        <w:jc w:val="center"/>
      </w:pPr>
      <w:r>
        <w:drawing>
          <wp:inline>
            <wp:extent cx="27432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21_09-13-5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</w:t>
      </w:r>
      <w:r>
        <w:t xml:space="preserve"> </w:t>
      </w:r>
      <m:oMath>
        <m:r>
          <m:t>C</m:t>
        </m:r>
        <m:r>
          <m:t>F</m:t>
        </m:r>
      </m:oMath>
      <w:r>
        <w:t xml:space="preserve">. B. *</w:t>
      </w:r>
      <m:oMath>
        <m:r>
          <m:t>C</m:t>
        </m:r>
        <m:r>
          <m:t>E</m:t>
        </m:r>
      </m:oMath>
      <w:r>
        <w:t xml:space="preserve">.</w:t>
      </w:r>
    </w:p>
    <w:p>
      <w:pPr>
        <w:pStyle w:val="BodyText"/>
      </w:pPr>
      <w:r>
        <w:t xml:space="preserve">C.</w:t>
      </w:r>
      <w:r>
        <w:t xml:space="preserve"> </w:t>
      </w:r>
      <m:oMath>
        <m:r>
          <m:t>B</m:t>
        </m:r>
        <m:r>
          <m:t>C</m:t>
        </m:r>
      </m:oMath>
      <w:r>
        <w:t xml:space="preserve">. D.</w:t>
      </w:r>
      <w:r>
        <w:t xml:space="preserve"> </w:t>
      </w:r>
      <m:oMath>
        <m:r>
          <m:t>B</m:t>
        </m:r>
        <m:r>
          <m:t>E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Cho hình chóp</w:t>
      </w:r>
      <w:r>
        <w:t xml:space="preserve"> </w:t>
      </w:r>
      <m:oMath>
        <m:r>
          <m:t>S</m:t>
        </m:r>
        <m:r>
          <m:rPr>
            <m:sty m:val="p"/>
          </m:rPr>
          <m:t>.</m:t>
        </m:r>
        <m:r>
          <m:t>A</m:t>
        </m:r>
        <m:r>
          <m:t>B</m:t>
        </m:r>
        <m:r>
          <m:t>E</m:t>
        </m:r>
        <m:r>
          <m:t>F</m:t>
        </m:r>
      </m:oMath>
      <w:r>
        <w:t xml:space="preserve"> </w:t>
      </w:r>
      <w:r>
        <w:t xml:space="preserve">có đáy là hình vuông tâm</w:t>
      </w:r>
      <w:r>
        <w:t xml:space="preserve"> </w:t>
      </w:r>
      <m:oMath>
        <m:r>
          <m:t>I</m:t>
        </m:r>
      </m:oMath>
      <w:r>
        <w:t xml:space="preserve">. Gọi</w:t>
      </w:r>
      <w:r>
        <w:t xml:space="preserve"> </w:t>
      </w:r>
      <m:oMath>
        <m:r>
          <m:t>M</m:t>
        </m:r>
        <m:r>
          <m:rPr>
            <m:sty m:val="p"/>
          </m:rPr>
          <m:t>,</m:t>
        </m:r>
        <m:r>
          <m:t>N</m:t>
        </m:r>
      </m:oMath>
      <w:r>
        <w:t xml:space="preserve"> </w:t>
      </w:r>
      <w:r>
        <w:t xml:space="preserve">lần lượt là trung điểm của</w:t>
      </w:r>
      <w:r>
        <w:t xml:space="preserve"> </w:t>
      </w:r>
      <m:oMath>
        <m:r>
          <m:t>S</m:t>
        </m:r>
        <m:r>
          <m:t>A</m:t>
        </m:r>
        <m:r>
          <m:rPr>
            <m:sty m:val="p"/>
          </m:rPr>
          <m:t>,</m:t>
        </m:r>
        <m:r>
          <m:t>S</m:t>
        </m:r>
        <m:r>
          <m:t>B</m:t>
        </m:r>
      </m:oMath>
      <w:r>
        <w:t xml:space="preserve">. Giao tuyến của hai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t>M</m:t>
            </m:r>
            <m:r>
              <m:t>N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B</m:t>
            </m:r>
            <m:r>
              <m:t>E</m:t>
            </m:r>
            <m:r>
              <m:t>F</m:t>
            </m:r>
          </m:e>
        </m:d>
      </m:oMath>
      <w:r>
        <w:t xml:space="preserve"> </w:t>
      </w:r>
      <w:r>
        <w:t xml:space="preserve">là</w:t>
      </w:r>
    </w:p>
    <w:p>
      <w:pPr>
        <w:jc w:val="center"/>
      </w:pPr>
      <w:r>
        <w:drawing>
          <wp:inline>
            <wp:extent cx="2743200" cy="1828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21_09-14-0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 đường thẳng qua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và song song với</w:t>
      </w:r>
      <w:r>
        <w:t xml:space="preserve"> </w:t>
      </w:r>
      <m:oMath>
        <m:r>
          <m:t>E</m:t>
        </m:r>
        <m:r>
          <m:t>F</m:t>
        </m:r>
      </m:oMath>
      <w:r>
        <w:t xml:space="preserve">. B. *đường thẳng qua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và song song với</w:t>
      </w:r>
      <w:r>
        <w:t xml:space="preserve"> </w:t>
      </w:r>
      <m:oMath>
        <m:r>
          <m:t>A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C. đường thẳng qua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và song song với</w:t>
      </w:r>
      <w:r>
        <w:t xml:space="preserve"> </w:t>
      </w:r>
      <m:oMath>
        <m:r>
          <m:t>A</m:t>
        </m:r>
        <m:r>
          <m:t>F</m:t>
        </m:r>
      </m:oMath>
      <w:r>
        <w:t xml:space="preserve">. D. đường thẳng qua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và song song với</w:t>
      </w:r>
      <w:r>
        <w:t xml:space="preserve"> </w:t>
      </w:r>
      <m:oMath>
        <m:r>
          <m:t>A</m:t>
        </m:r>
        <m:r>
          <m:t>B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Cho hình chóp</w:t>
      </w:r>
      <w:r>
        <w:t xml:space="preserve"> </w:t>
      </w:r>
      <m:oMath>
        <m:r>
          <m:t>S</m:t>
        </m:r>
        <m:r>
          <m:rPr>
            <m:sty m:val="p"/>
          </m:rPr>
          <m:t>.</m:t>
        </m:r>
        <m:r>
          <m:t>A</m:t>
        </m:r>
        <m:r>
          <m:t>B</m:t>
        </m:r>
        <m:r>
          <m:t>C</m:t>
        </m:r>
        <m:r>
          <m:t>E</m:t>
        </m:r>
      </m:oMath>
      <w:r>
        <w:t xml:space="preserve"> </w:t>
      </w:r>
      <w:r>
        <w:t xml:space="preserve">có đáy là hình thoi tâm</w:t>
      </w:r>
      <w:r>
        <w:t xml:space="preserve"> </w:t>
      </w:r>
      <m:oMath>
        <m:r>
          <m:t>I</m:t>
        </m:r>
      </m:oMath>
      <w:r>
        <w:t xml:space="preserve">. Gọi</w:t>
      </w:r>
      <w:r>
        <w:t xml:space="preserve"> </w:t>
      </w:r>
      <m:oMath>
        <m:r>
          <m:t>P</m:t>
        </m:r>
        <m:r>
          <m:rPr>
            <m:sty m:val="p"/>
          </m:rPr>
          <m:t>,</m:t>
        </m:r>
        <m:r>
          <m:t>Q</m:t>
        </m:r>
      </m:oMath>
      <w:r>
        <w:t xml:space="preserve"> </w:t>
      </w:r>
      <w:r>
        <w:t xml:space="preserve">lần lượt là trung điểm của</w:t>
      </w:r>
      <w:r>
        <w:t xml:space="preserve"> </w:t>
      </w:r>
      <m:oMath>
        <m:r>
          <m:t>S</m:t>
        </m:r>
        <m:r>
          <m:t>B</m:t>
        </m:r>
        <m:r>
          <m:rPr>
            <m:sty m:val="p"/>
          </m:rPr>
          <m:t>,</m:t>
        </m:r>
        <m:r>
          <m:t>S</m:t>
        </m:r>
        <m:r>
          <m:t>C</m:t>
        </m:r>
      </m:oMath>
      <w:r>
        <w:t xml:space="preserve">. Giao tuyến của hai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t>P</m:t>
            </m:r>
            <m:r>
              <m:t>Q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B</m:t>
            </m:r>
            <m:r>
              <m:t>C</m:t>
            </m:r>
            <m:r>
              <m:t>E</m:t>
            </m:r>
          </m:e>
        </m:d>
      </m:oMath>
      <w:r>
        <w:t xml:space="preserve"> </w:t>
      </w:r>
      <w:r>
        <w:t xml:space="preserve">là</w:t>
      </w:r>
    </w:p>
    <w:p>
      <w:pPr>
        <w:jc w:val="center"/>
      </w:pPr>
      <w:r>
        <w:drawing>
          <wp:inline>
            <wp:extent cx="2743200" cy="1828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21_09-14-1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 đường thẳng qua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và song song với</w:t>
      </w:r>
      <w:r>
        <w:t xml:space="preserve"> </w:t>
      </w:r>
      <m:oMath>
        <m:r>
          <m:t>B</m:t>
        </m:r>
        <m:r>
          <m:t>C</m:t>
        </m:r>
      </m:oMath>
      <w:r>
        <w:t xml:space="preserve">. B. đường thẳng qua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và song song với</w:t>
      </w:r>
      <w:r>
        <w:t xml:space="preserve"> </w:t>
      </w:r>
      <m:oMath>
        <m:r>
          <m:t>C</m:t>
        </m:r>
        <m:r>
          <m:t>E</m:t>
        </m:r>
      </m:oMath>
      <w:r>
        <w:t xml:space="preserve">.</w:t>
      </w:r>
    </w:p>
    <w:p>
      <w:pPr>
        <w:pStyle w:val="BodyText"/>
      </w:pPr>
      <w:r>
        <w:t xml:space="preserve">C. *đường thẳng qua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và song song với</w:t>
      </w:r>
      <w:r>
        <w:t xml:space="preserve"> </w:t>
      </w:r>
      <m:oMath>
        <m:r>
          <m:t>P</m:t>
        </m:r>
        <m:r>
          <m:t>Q</m:t>
        </m:r>
      </m:oMath>
      <w:r>
        <w:t xml:space="preserve">. D. đường thẳng qua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và song song với</w:t>
      </w:r>
      <w:r>
        <w:t xml:space="preserve"> </w:t>
      </w:r>
      <m:oMath>
        <m:r>
          <m:t>C</m:t>
        </m:r>
        <m:r>
          <m:t>E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2024-11-21T02:14:17Z</dcterms:created>
  <dcterms:modified xsi:type="dcterms:W3CDTF">2024-11-21T02:14:17Z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