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>Câu 1. Nếu trong một ngày, một xưởng sản xuất được ${x}$ kilôgam sản phẩm thì chi phí trung bình (tính bằng nghìn đồng) cho một sản phẩm được tính bởi công thức $C(x)=\frac{5 x^{2} + 348}{x}$.</w:t>
      </w:r>
    </w:p>
    <w:p/>
    <w:p/>
    <w:p/>
    <w:p>
      <w:r>
        <w:t xml:space="preserve"> Xét tính đúng-sai của các khẳng định sau (các kết quả làm tròn đến hàng phần mười). </w:t>
      </w:r>
    </w:p>
    <w:p/>
    <w:p/>
    <w:p/>
    <w:p>
      <w:r>
        <w:t>a) Chi phí trung bình cho một sản phẩm khi sản xuất ${16}$ kilôgam là 102,8 (nghìn đồng).</w:t>
      </w:r>
    </w:p>
    <w:p/>
    <w:p>
      <w:r>
        <w:t>b) * Đạo hàm số của hàm số đã cho là $C'(x)= \dfrac{5 x^{2} - 348}{x^2}$.</w:t>
      </w:r>
    </w:p>
    <w:p/>
    <w:p>
      <w:r>
        <w:t>c) * Chi phí trung bình cho một sản phẩm tăng dần khi $x&gt;13$.</w:t>
      </w:r>
    </w:p>
    <w:p/>
    <w:p>
      <w:r>
        <w:t>d) Chi phí trung bình cho một sản phẩm nhỏ nhất bằng ${84,4}$..</w:t>
      </w:r>
    </w:p>
    <w:p/>
    <w:p/>
    <w:p/>
    <w:p/>
    <w:p/>
    <w:p>
      <w:r>
        <w:t>Câu 2. Nếu trong một ngày, một xưởng sản xuất được ${x}$ kilôgam sản phẩm thì chi phí trung bình (tính bằng nghìn đồng) cho một sản phẩm được tính bởi công thức $C(x)=\frac{4 x^{2} + 322}{x}$.</w:t>
      </w:r>
    </w:p>
    <w:p/>
    <w:p/>
    <w:p/>
    <w:p>
      <w:r>
        <w:t xml:space="preserve"> Xét tính đúng-sai của các khẳng định sau (các kết quả làm tròn đến hàng phần mười). </w:t>
      </w:r>
    </w:p>
    <w:p/>
    <w:p/>
    <w:p/>
    <w:p>
      <w:r>
        <w:t>a) Chi phí trung bình cho một sản phẩm khi sản xuất ${29}$ kilôgam là 129,1 (nghìn đồng).</w:t>
      </w:r>
    </w:p>
    <w:p/>
    <w:p>
      <w:r>
        <w:t>b) * Đạo hàm số của hàm số đã cho là $C'(x)= \dfrac{4 x^{2} - 322}{x^2}$.</w:t>
      </w:r>
    </w:p>
    <w:p/>
    <w:p>
      <w:r>
        <w:t>c) * Chi phí trung bình cho một sản phẩm giảm dần khi $0&lt;x&lt;6$.</w:t>
      </w:r>
    </w:p>
    <w:p/>
    <w:p>
      <w:r>
        <w:t>d) * Chi phí trung bình cho một sản phẩm nhỏ nhất bằng ${71,8}$..</w:t>
      </w:r>
    </w:p>
    <w:p/>
    <w:p/>
    <w:p/>
    <w:p/>
    <w:p/>
    <w:p>
      <w:r>
        <w:t>Câu 3. Nếu trong một ngày, một xưởng sản xuất được ${x}$ kilôgam sản phẩm thì chi phí trung bình (tính bằng nghìn đồng) cho một sản phẩm được tính bởi công thức $C(x)=\frac{5 x^{2} + 272}{x}$.</w:t>
      </w:r>
    </w:p>
    <w:p/>
    <w:p/>
    <w:p/>
    <w:p>
      <w:r>
        <w:t xml:space="preserve"> Xét tính đúng-sai của các khẳng định sau (các kết quả làm tròn đến hàng phần mười). </w:t>
      </w:r>
    </w:p>
    <w:p/>
    <w:p/>
    <w:p/>
    <w:p>
      <w:r>
        <w:t>a) * Chi phí trung bình cho một sản phẩm khi sản xuất ${33}$ kilôgam là 173,2 (nghìn đồng).</w:t>
      </w:r>
    </w:p>
    <w:p/>
    <w:p>
      <w:r>
        <w:t>b) * Đạo hàm số của hàm số đã cho là $C'(x)= \dfrac{5 x^{2} - 272}{x^2}$.</w:t>
      </w:r>
    </w:p>
    <w:p/>
    <w:p>
      <w:r>
        <w:t>c) * Chi phí trung bình cho một sản phẩm giảm dần khi $0&lt;x&lt;6$.</w:t>
      </w:r>
    </w:p>
    <w:p/>
    <w:p>
      <w:r>
        <w:t>d) Chi phí trung bình cho một sản phẩm nhỏ nhất bằng ${74,8}$..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