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III. Câu trắc nghiệm trả lời ngắn.</w:t>
      </w:r>
    </w:p>
    <w:p/>
    <w:p>
      <w:r>
        <w:t xml:space="preserve"> Câu 1. Cho cấp số nhân $(u_n)$ có $u_7=320,q=2,S_n=10235$. Tìm ${n}$.</w:t>
      </w:r>
    </w:p>
    <w:p/>
    <w:p/>
    <w:p/>
    <w:p/>
    <w:p/>
    <w:p>
      <w:r>
        <w:t xml:space="preserve"> Câu 2. Cho cấp số nhân $(u_n)$ có $u_4=54,q=3,S_n=19682$. Tìm ${n}$.</w:t>
      </w:r>
    </w:p>
    <w:p/>
    <w:p/>
    <w:p/>
    <w:p/>
    <w:p/>
    <w:p>
      <w:r>
        <w:t xml:space="preserve"> Câu 3. Cho cấp số nhân $(u_n)$ có $u_4=-135,q=-3,S_n=2735$. Tìm ${n}$.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