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4e5f"/>
          <w:sz w:val="36"/>
          <w:szCs w:val="36"/>
          <w:rtl w:val="0"/>
        </w:rPr>
        <w:t xml:space="preserve">ĐẶC TẢ GAMEPLAY: SHAN KOE MEE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c0392b"/>
          <w:sz w:val="24"/>
          <w:szCs w:val="24"/>
          <w:rtl w:val="0"/>
        </w:rPr>
        <w:t xml:space="preserve">Luật chơi đầy đủ— tài liệu bàn giao cho đội Dev</w:t>
      </w:r>
      <w:r w:rsidDel="00000000" w:rsidR="00000000" w:rsidRPr="00000000">
        <w:rPr>
          <w:rtl w:val="0"/>
        </w:rPr>
      </w:r>
    </w:p>
    <w:p w:rsidR="00000000" w:rsidDel="00000000" w:rsidP="00000000" w:rsidRDefault="00000000" w:rsidRPr="00000000" w14:paraId="00000003">
      <w:pPr>
        <w:spacing w:after="300" w:lineRule="auto"/>
        <w:jc w:val="center"/>
        <w:rPr>
          <w:i w:val="1"/>
          <w:iCs w:val="1"/>
          <w:color w:val="666666"/>
          <w:sz w:val="20"/>
          <w:szCs w:val="20"/>
        </w:rPr>
      </w:pPr>
      <w:r w:rsidDel="00000000" w:rsidR="00000000" w:rsidRPr="00000000">
        <w:rPr>
          <w:i w:val="1"/>
          <w:iCs w:val="1"/>
          <w:color w:val="666666"/>
          <w:sz w:val="20"/>
          <w:szCs w:val="20"/>
          <w:rtl w:val="0"/>
        </w:rPr>
        <w:t xml:space="preserve">Phiên bản: 2.1 (bổ sung luật Tie-break, đối chiếu 2 nguồn)  |  Ngày: 13/08/2026</w:t>
      </w:r>
    </w:p>
    <w:p w:rsidR="00000000" w:rsidDel="00000000" w:rsidP="00000000" w:rsidRDefault="00000000" w:rsidRPr="00000000" w14:paraId="00000004">
      <w:pPr>
        <w:spacing w:after="300" w:lineRule="auto"/>
        <w:jc w:val="center"/>
        <w:rPr>
          <w:i w:val="1"/>
          <w:iCs w:val="1"/>
          <w:color w:val="666666"/>
          <w:sz w:val="20"/>
          <w:szCs w:val="20"/>
        </w:rPr>
      </w:pPr>
      <w:r w:rsidDel="00000000" w:rsidR="00000000" w:rsidRPr="00000000">
        <w:rPr>
          <w:i w:val="1"/>
          <w:iCs w:val="1"/>
          <w:color w:val="666666"/>
          <w:sz w:val="20"/>
          <w:szCs w:val="20"/>
          <w:rtl w:val="0"/>
        </w:rPr>
        <w:t xml:space="preserve">Link game chơi thử: </w:t>
      </w:r>
      <w:hyperlink r:id="rId7">
        <w:r w:rsidDel="00000000" w:rsidR="00000000" w:rsidRPr="00000000">
          <w:rPr>
            <w:i w:val="1"/>
            <w:iCs w:val="1"/>
            <w:color w:val="1155cc"/>
            <w:sz w:val="20"/>
            <w:szCs w:val="20"/>
            <w:u w:val="single"/>
            <w:rtl w:val="0"/>
          </w:rPr>
          <w:t xml:space="preserve">https://apps.apple.com/vn/app/shan-koe-mee/id1486305282</w:t>
        </w:r>
      </w:hyperlink>
      <w:r w:rsidDel="00000000" w:rsidR="00000000" w:rsidRPr="00000000">
        <w:rPr>
          <w:rtl w:val="0"/>
        </w:rPr>
      </w:r>
    </w:p>
    <w:p w:rsidR="00000000" w:rsidDel="00000000" w:rsidP="00000000" w:rsidRDefault="00000000" w:rsidRPr="00000000" w14:paraId="00000005">
      <w:pPr>
        <w:pBdr>
          <w:left w:color="1f4e5f" w:space="0" w:sz="24" w:val="single"/>
        </w:pBdr>
        <w:shd w:fill="eaf2f1" w:val="clear"/>
        <w:spacing w:after="200" w:before="100" w:lineRule="auto"/>
        <w:rPr/>
      </w:pPr>
      <w:r w:rsidDel="00000000" w:rsidR="00000000" w:rsidRPr="00000000">
        <w:rPr>
          <w:b w:val="1"/>
          <w:bCs w:val="1"/>
          <w:color w:val="1f4e5f"/>
          <w:rtl w:val="0"/>
        </w:rPr>
        <w:t xml:space="preserve">⚠ Bối cảnh: </w:t>
      </w:r>
      <w:r w:rsidDel="00000000" w:rsidR="00000000" w:rsidRPr="00000000">
        <w:rPr>
          <w:color w:val="1f4e5f"/>
          <w:rtl w:val="0"/>
        </w:rPr>
        <w:t xml:space="preserve">Đây là gameplay mới sẽ được triển khai bên trong game BacaOcean hiện có (thuộc cổng Fish Hunter). Tên gọi "BacaOcean", theme, hình ảnh, âm thanh, vị trí truy cập KHÔNG thay đổi. Tài liệu này mô tả toàn bộ luật chơi Shan Koe Mee một cách độc lập, đầy đủ, để đội dev triển khai đúng logic mà không cần đối chiếu với luật chơi cũ.</w:t>
      </w:r>
      <w:r w:rsidDel="00000000" w:rsidR="00000000" w:rsidRPr="00000000">
        <w:rPr>
          <w:rtl w:val="0"/>
        </w:rPr>
      </w:r>
    </w:p>
    <w:p w:rsidR="00000000" w:rsidDel="00000000" w:rsidP="00000000" w:rsidRDefault="00000000" w:rsidRPr="00000000" w14:paraId="00000006">
      <w:pPr>
        <w:pStyle w:val="Heading1"/>
        <w:spacing w:before="360" w:lineRule="auto"/>
        <w:rPr/>
      </w:pPr>
      <w:r w:rsidDel="00000000" w:rsidR="00000000" w:rsidRPr="00000000">
        <w:rPr>
          <w:rtl w:val="0"/>
        </w:rPr>
        <w:t xml:space="preserve">1. Tổng quan game</w:t>
      </w:r>
    </w:p>
    <w:p w:rsidR="00000000" w:rsidDel="00000000" w:rsidP="00000000" w:rsidRDefault="00000000" w:rsidRPr="00000000" w14:paraId="00000007">
      <w:pPr>
        <w:spacing w:after="120" w:lineRule="auto"/>
        <w:rPr/>
      </w:pPr>
      <w:r w:rsidDel="00000000" w:rsidR="00000000" w:rsidRPr="00000000">
        <w:rPr>
          <w:i w:val="1"/>
          <w:iCs w:val="1"/>
          <w:rtl w:val="0"/>
        </w:rPr>
        <w:t xml:space="preserve">Tên gốc "Shan Koe Mee" (tiếng Myanmar) có thể hiểu nghĩa là "Shan Nine Fire" — "Koe" nghĩa là số 9, "Mee" hàm ý một bộ bài thắng/rực rỡ. Game kết hợp yếu tố của Baccarat (so điểm gần 9) và Poker (xếp hạng tổ hợp bài đặc biệt).</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Shan Koe Mee (SKM) là game bài nhiều người chơi (multiplayer, thường 2–8 người chơi/bàn), trong đó một người chơi tại bàn giữ vai trò Banker (Nhà cái) ở mỗi ván, các người chơi còn lại đặt cược và so bài trực tiếp với Banker — người chơi KHÔNG so bài với nhau, chỉ so với Banker. Vai trò Banker LUÂN PHIÊN qua từng người chơi theo thứ tự (không cố định là hệ thống).</w:t>
      </w:r>
    </w:p>
    <w:p w:rsidR="00000000" w:rsidDel="00000000" w:rsidP="00000000" w:rsidRDefault="00000000" w:rsidRPr="00000000" w14:paraId="00000009">
      <w:pPr>
        <w:spacing w:after="120" w:lineRule="auto"/>
        <w:rPr/>
      </w:pPr>
      <w:r w:rsidDel="00000000" w:rsidR="00000000" w:rsidRPr="00000000">
        <w:rPr>
          <w:rtl w:val="0"/>
        </w:rPr>
        <w:t xml:space="preserve">Mục tiêu: có bộ bài xếp hạng cao hơn Banker (hoặc cao hơn từng người chơi, nếu đang là Banker) để thắng cược. Hệ thống xếp hạng bài không chỉ dựa trên điểm số (0–9) mà còn có các loại bài đặc biệt xếp hạng cao hơn hẳn (Shan 9, Shan 8, Bộ ba/Triple) — xem chi tiết mục 5.</w:t>
      </w:r>
    </w:p>
    <w:p w:rsidR="00000000" w:rsidDel="00000000" w:rsidP="00000000" w:rsidRDefault="00000000" w:rsidRPr="00000000" w14:paraId="0000000A">
      <w:pPr>
        <w:pStyle w:val="Heading1"/>
        <w:spacing w:before="360" w:lineRule="auto"/>
        <w:rPr/>
      </w:pPr>
      <w:r w:rsidDel="00000000" w:rsidR="00000000" w:rsidRPr="00000000">
        <w:rPr>
          <w:rtl w:val="0"/>
        </w:rPr>
        <w:t xml:space="preserve">2. Cấu trúc bàn chơi &amp; vai trò Banker luân phiên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Bàn chơi gồm nhiều ghế người chơi (số ghế cụ thể — xem mục 10), xoay quanh 1 vai trò Banker.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Vai trò Banker được đánh dấu biểu tượng "Banker" — người đang giữ biểu tượng này là Banker của ván hiện tại.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Khi tài sản của banker dưới mức quy định, tag Banker CHUYỂN sang người chơi kế tiếp đủ điều kiện theo thứ tự từ trái qua phải quanh bàn. Mức tài sản tối thiểu quy định gấp 50 lần mức cược thấp nhất của bàn.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Với ván đầu tiên, user vào bàn sớm nhất và có đủ điều kiện sẽ là người làm banker đầu tiên.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Trong 1 ván: Banker so bài lần lượt/đồng thời với TỪNG người chơi còn lại tại bàn — mỗi cặp (Banker vs 1 Player) được xét thắng/thua độc lập, không phải cả bàn chia sẻ chung 1 kết quả.</w:t>
      </w:r>
    </w:p>
    <w:p w:rsidR="00000000" w:rsidDel="00000000" w:rsidP="00000000" w:rsidRDefault="00000000" w:rsidRPr="00000000" w14:paraId="00000010">
      <w:pPr>
        <w:pStyle w:val="Heading1"/>
        <w:spacing w:before="360" w:lineRule="auto"/>
        <w:rPr/>
      </w:pPr>
      <w:r w:rsidDel="00000000" w:rsidR="00000000" w:rsidRPr="00000000">
        <w:rPr>
          <w:rtl w:val="0"/>
        </w:rPr>
        <w:t xml:space="preserve">3. Bộ bài &amp; cách tính điểm</w:t>
      </w:r>
    </w:p>
    <w:p w:rsidR="00000000" w:rsidDel="00000000" w:rsidP="00000000" w:rsidRDefault="00000000" w:rsidRPr="00000000" w14:paraId="00000011">
      <w:pPr>
        <w:pStyle w:val="Heading2"/>
        <w:spacing w:after="120" w:lineRule="auto"/>
        <w:rPr/>
      </w:pPr>
      <w:r w:rsidDel="00000000" w:rsidR="00000000" w:rsidRPr="00000000">
        <w:rPr>
          <w:rtl w:val="0"/>
        </w:rPr>
        <w:t xml:space="preserve">3.1. Bộ bài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lá tiêu chuẩn, không dùng Joker.</w:t>
      </w:r>
    </w:p>
    <w:p w:rsidR="00000000" w:rsidDel="00000000" w:rsidP="00000000" w:rsidRDefault="00000000" w:rsidRPr="00000000" w14:paraId="00000013">
      <w:pPr>
        <w:pStyle w:val="Heading2"/>
        <w:spacing w:after="120" w:lineRule="auto"/>
        <w:rPr/>
      </w:pPr>
      <w:r w:rsidDel="00000000" w:rsidR="00000000" w:rsidRPr="00000000">
        <w:rPr>
          <w:rtl w:val="0"/>
        </w:rPr>
        <w:t xml:space="preserve">3.2. Giá trị lá bài</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200"/>
        <w:tblGridChange w:id="0">
          <w:tblGrid>
            <w:gridCol w:w="3200"/>
            <w:gridCol w:w="3200"/>
            <w:gridCol w:w="32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Lá bài</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Giá trị quy đổi</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Ví dụ</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color w:val="222222"/>
                <w:sz w:val="20"/>
                <w:szCs w:val="20"/>
                <w:rtl w:val="0"/>
              </w:rPr>
              <w:t xml:space="preserve">A (Át)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color w:val="222222"/>
                <w:sz w:val="20"/>
                <w:szCs w:val="20"/>
                <w:rtl w:val="0"/>
              </w:rPr>
              <w:t xml:space="preserve">1 điểm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color w:val="222222"/>
                <w:sz w:val="20"/>
                <w:szCs w:val="20"/>
                <w:rtl w:val="0"/>
              </w:rPr>
              <w:t xml:space="preserve">A = 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color w:val="222222"/>
                <w:sz w:val="20"/>
                <w:szCs w:val="20"/>
                <w:rtl w:val="0"/>
              </w:rPr>
              <w:t xml:space="preserve">2 – 9</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color w:val="222222"/>
                <w:sz w:val="20"/>
                <w:szCs w:val="20"/>
                <w:rtl w:val="0"/>
              </w:rPr>
              <w:t xml:space="preserve">Giá trị đúng bằng số trên lá</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color w:val="222222"/>
                <w:sz w:val="20"/>
                <w:szCs w:val="20"/>
                <w:rtl w:val="0"/>
              </w:rPr>
              <w:t xml:space="preserve">7 = 7 điểm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color w:val="222222"/>
                <w:sz w:val="20"/>
                <w:szCs w:val="20"/>
                <w:rtl w:val="0"/>
              </w:rPr>
              <w:t xml:space="preserve">10, J, Q, K</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color w:val="222222"/>
                <w:sz w:val="20"/>
                <w:szCs w:val="20"/>
                <w:rtl w:val="0"/>
              </w:rPr>
              <w:t xml:space="preserve">0 điểm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color w:val="222222"/>
                <w:sz w:val="20"/>
                <w:szCs w:val="20"/>
                <w:rtl w:val="0"/>
              </w:rPr>
              <w:t xml:space="preserve">K = 0, 10 = 0</w:t>
            </w:r>
            <w:r w:rsidDel="00000000" w:rsidR="00000000" w:rsidRPr="00000000">
              <w:rPr>
                <w:rtl w:val="0"/>
              </w:rPr>
            </w:r>
          </w:p>
        </w:tc>
      </w:tr>
    </w:tbl>
    <w:p w:rsidR="00000000" w:rsidDel="00000000" w:rsidP="00000000" w:rsidRDefault="00000000" w:rsidRPr="00000000" w14:paraId="00000020">
      <w:pPr>
        <w:pStyle w:val="Heading2"/>
        <w:spacing w:after="120" w:lineRule="auto"/>
        <w:rPr/>
      </w:pPr>
      <w:r w:rsidDel="00000000" w:rsidR="00000000" w:rsidRPr="00000000">
        <w:rPr>
          <w:rtl w:val="0"/>
        </w:rPr>
        <w:t xml:space="preserve">3.3. Cách tính điểm (Point) của một bộ bài</w:t>
      </w:r>
    </w:p>
    <w:p w:rsidR="00000000" w:rsidDel="00000000" w:rsidP="00000000" w:rsidRDefault="00000000" w:rsidRPr="00000000" w14:paraId="00000021">
      <w:pPr>
        <w:spacing w:after="120" w:lineRule="auto"/>
        <w:rPr/>
      </w:pPr>
      <w:r w:rsidDel="00000000" w:rsidR="00000000" w:rsidRPr="00000000">
        <w:rPr>
          <w:rtl w:val="0"/>
        </w:rPr>
        <w:t xml:space="preserve">Điểm = Tổng giá trị các lá trên tay, chỉ lấy CHỮ SỐ HÀNG ĐƠN VỊ (tổng mod 10). Điểm cao nhất có thể có là 9, thấp nhất là 0. Cách tính điểm này áp dụng cho cả bài 2 lá và 3 lá.</w:t>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200"/>
        <w:tblGridChange w:id="0">
          <w:tblGrid>
            <w:gridCol w:w="3200"/>
            <w:gridCol w:w="3200"/>
            <w:gridCol w:w="32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Các lá trên tay</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Tổng</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Điểm (Point)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color w:val="222222"/>
                <w:sz w:val="20"/>
                <w:szCs w:val="20"/>
                <w:rtl w:val="0"/>
              </w:rPr>
              <w:t xml:space="preserve">7 + 8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color w:val="222222"/>
                <w:sz w:val="20"/>
                <w:szCs w:val="20"/>
                <w:rtl w:val="0"/>
              </w:rPr>
              <w:t xml:space="preserve">15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color w:val="222222"/>
                <w:sz w:val="20"/>
                <w:szCs w:val="20"/>
                <w:rtl w:val="0"/>
              </w:rPr>
              <w:t xml:space="preserve">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color w:val="222222"/>
                <w:sz w:val="20"/>
                <w:szCs w:val="20"/>
                <w:rtl w:val="0"/>
              </w:rPr>
              <w:t xml:space="preserve">K + 9</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color w:val="222222"/>
                <w:sz w:val="20"/>
                <w:szCs w:val="20"/>
                <w:rtl w:val="0"/>
              </w:rPr>
              <w:t xml:space="preserve">0 + 9 = 9</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color w:val="222222"/>
                <w:sz w:val="20"/>
                <w:szCs w:val="20"/>
                <w:rtl w:val="0"/>
              </w:rPr>
              <w:t xml:space="preserve">9</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color w:val="222222"/>
                <w:sz w:val="20"/>
                <w:szCs w:val="20"/>
                <w:rtl w:val="0"/>
              </w:rPr>
              <w:t xml:space="preserve">5 + 6 + 3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color w:val="222222"/>
                <w:sz w:val="20"/>
                <w:szCs w:val="20"/>
                <w:rtl w:val="0"/>
              </w:rPr>
              <w:t xml:space="preserve">14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color w:val="222222"/>
                <w:sz w:val="20"/>
                <w:szCs w:val="20"/>
                <w:rtl w:val="0"/>
              </w:rPr>
              <w:t xml:space="preserve">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color w:val="222222"/>
                <w:sz w:val="20"/>
                <w:szCs w:val="20"/>
                <w:rtl w:val="0"/>
              </w:rPr>
              <w:t xml:space="preserve">J + K</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color w:val="222222"/>
                <w:sz w:val="20"/>
                <w:szCs w:val="20"/>
                <w:rtl w:val="0"/>
              </w:rPr>
              <w:t xml:space="preserve">0 + 0 = 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color w:val="222222"/>
                <w:sz w:val="20"/>
                <w:szCs w:val="20"/>
                <w:rtl w:val="0"/>
              </w:rPr>
              <w:t xml:space="preserve">0 (gọi là "Boke")</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i w:val="1"/>
          <w:iCs w:val="1"/>
          <w:rtl w:val="0"/>
        </w:rPr>
        <w:t xml:space="preserve">Bài có điểm 0 được gọi riêng là "Boke" — thuật ngữ này chỉ mang tính mô tả/hiển thị, không thay đổi cách xếp hạng (0 điểm vẫn là hạng thấp nhất trong nhóm Point thường, xem mục 5).</w:t>
      </w:r>
      <w:r w:rsidDel="00000000" w:rsidR="00000000" w:rsidRPr="00000000">
        <w:rPr>
          <w:rtl w:val="0"/>
        </w:rPr>
      </w:r>
    </w:p>
    <w:p w:rsidR="00000000" w:rsidDel="00000000" w:rsidP="00000000" w:rsidRDefault="00000000" w:rsidRPr="00000000" w14:paraId="00000032">
      <w:pPr>
        <w:pStyle w:val="Heading1"/>
        <w:spacing w:before="360" w:lineRule="auto"/>
        <w:rPr/>
      </w:pPr>
      <w:r w:rsidDel="00000000" w:rsidR="00000000" w:rsidRPr="00000000">
        <w:rPr>
          <w:rtl w:val="0"/>
        </w:rPr>
        <w:t xml:space="preserve">4. Luật rút lá thứ 3 — Theo LỰA CHỌN người chơi</w:t>
      </w:r>
    </w:p>
    <w:p w:rsidR="00000000" w:rsidDel="00000000" w:rsidP="00000000" w:rsidRDefault="00000000" w:rsidRPr="00000000" w14:paraId="00000033">
      <w:pPr>
        <w:spacing w:after="120" w:lineRule="auto"/>
        <w:rPr/>
      </w:pPr>
      <w:r w:rsidDel="00000000" w:rsidR="00000000" w:rsidRPr="00000000">
        <w:rPr>
          <w:b w:val="1"/>
          <w:bCs w:val="1"/>
          <w:rtl w:val="0"/>
        </w:rPr>
        <w:t xml:space="preserve">Khác với Baccarat (rút bài tự động theo bảng cố định), Shan Koe Mee để người chơi TỰ QUYẾT ĐỊNH có rút thêm lá thứ 3 hay không, trong phạm vi ràng buộc sau:</w:t>
      </w: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200"/>
        <w:tblGridChange w:id="0">
          <w:tblGrid>
            <w:gridCol w:w="3600"/>
            <w:gridCol w:w="52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Điểm 2 lá đầu (Point)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Hành động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color w:val="222222"/>
                <w:sz w:val="20"/>
                <w:szCs w:val="20"/>
                <w:rtl w:val="0"/>
              </w:rPr>
              <w:t xml:space="preserve">0, 1, 2,3, 4, 5, 6, 7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color w:val="222222"/>
                <w:sz w:val="20"/>
                <w:szCs w:val="20"/>
                <w:rtl w:val="0"/>
              </w:rPr>
              <w:t xml:space="preserve">Người chơi TỰ CHỌN: "Rút thêm" (Hit) hoặc "Dừng" (Stand).</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color w:val="222222"/>
                <w:sz w:val="20"/>
                <w:szCs w:val="20"/>
                <w:rtl w:val="0"/>
              </w:rPr>
              <w:t xml:space="preserve">Shan 9 hoặc Shan 8 (xem mục 5.1)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color w:val="222222"/>
                <w:sz w:val="20"/>
                <w:szCs w:val="20"/>
                <w:rtl w:val="0"/>
              </w:rPr>
              <w:t xml:space="preserve">KHÔNG được rút thêm — tự động dừng (hand đã ở mức cao nhất).</w:t>
            </w:r>
            <w:r w:rsidDel="00000000" w:rsidR="00000000" w:rsidRPr="00000000">
              <w:rPr>
                <w:rtl w:val="0"/>
              </w:rPr>
            </w:r>
          </w:p>
        </w:tc>
      </w:tr>
    </w:tbl>
    <w:p w:rsidR="00000000" w:rsidDel="00000000" w:rsidP="00000000" w:rsidRDefault="00000000" w:rsidRPr="00000000" w14:paraId="0000003A">
      <w:pPr>
        <w:pBdr>
          <w:left w:color="e0a800" w:space="0" w:sz="24" w:val="single"/>
        </w:pBdr>
        <w:shd w:fill="fff6d9" w:val="clear"/>
        <w:spacing w:after="200" w:before="100" w:lineRule="auto"/>
        <w:rPr/>
      </w:pPr>
      <w:r w:rsidDel="00000000" w:rsidR="00000000" w:rsidRPr="00000000">
        <w:rPr>
          <w:b w:val="1"/>
          <w:bCs w:val="1"/>
          <w:color w:val="946f00"/>
          <w:rtl w:val="0"/>
        </w:rPr>
        <w:t xml:space="preserve">⚠ Lưu ý: </w:t>
      </w:r>
      <w:r w:rsidDel="00000000" w:rsidR="00000000" w:rsidRPr="00000000">
        <w:rPr>
          <w:color w:val="946f00"/>
          <w:rtl w:val="0"/>
        </w:rPr>
        <w:t xml:space="preserve">hệ thống cần hiển thị UI cho phép người chơi bấm "Rút thêm" hoặc "Dừng" khi điểm 2 lá đầu nằm trong ngưỡng được tự chọn, có thời gian đếm ngược để chọn. Khi timeout, tự động chọn dừng, không rút them lá cho user.</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Vai trò Banker cũng áp dụng đúng luật rút bài giống người chơi (0–2 bắt buộc rút, 3–7 tự chọn, Shan9/Shan8 tự động dừng) — vì Banker trong ván này chính là 1 người chơi tại bàn, không phải hệ thống tự động theo bảng riêng.</w:t>
      </w:r>
    </w:p>
    <w:p w:rsidR="00000000" w:rsidDel="00000000" w:rsidP="00000000" w:rsidRDefault="00000000" w:rsidRPr="00000000" w14:paraId="0000003C">
      <w:pPr>
        <w:spacing w:after="120" w:lineRule="auto"/>
        <w:rPr/>
      </w:pPr>
      <w:r w:rsidDel="00000000" w:rsidR="00000000" w:rsidRPr="00000000">
        <w:rPr>
          <w:rtl w:val="0"/>
        </w:rPr>
        <w:t xml:space="preserve">Sau khi tất cả người chơi hoàn tất lượt của mình, Nhà cái sẽ lật bài. Nhà cái có thể rút thêm lá bài thứ 3 hoặc mở bài của từng người chơi để so sánh điểm số.</w:t>
      </w:r>
    </w:p>
    <w:p w:rsidR="00000000" w:rsidDel="00000000" w:rsidP="00000000" w:rsidRDefault="00000000" w:rsidRPr="00000000" w14:paraId="0000003D">
      <w:pPr>
        <w:pStyle w:val="Heading1"/>
        <w:spacing w:before="360" w:lineRule="auto"/>
        <w:rPr/>
      </w:pPr>
      <w:r w:rsidDel="00000000" w:rsidR="00000000" w:rsidRPr="00000000">
        <w:rPr>
          <w:rtl w:val="0"/>
        </w:rPr>
        <w:t xml:space="preserve">5. Hệ thống xếp hạng bài (Hand Ranking)</w:t>
      </w:r>
    </w:p>
    <w:p w:rsidR="00000000" w:rsidDel="00000000" w:rsidP="00000000" w:rsidRDefault="00000000" w:rsidRPr="00000000" w14:paraId="0000003E">
      <w:pPr>
        <w:spacing w:after="120" w:lineRule="auto"/>
        <w:rPr/>
      </w:pPr>
      <w:r w:rsidDel="00000000" w:rsidR="00000000" w:rsidRPr="00000000">
        <w:rPr>
          <w:rtl w:val="0"/>
        </w:rPr>
        <w:t xml:space="preserve">Đây là phần quan trọng nhất cần dev hiểu đúng: khi so bài, KHÔNG chỉ so điểm (Point) đơn thuần — mà so theo THỨ HẠNG LOẠI BÀI trước, sau đó mới so điểm trong cùng loại. Thứ tự xếp hạng từ cao xuống thấp:</w:t>
      </w:r>
    </w:p>
    <w:tbl>
      <w:tblPr>
        <w:tblStyle w:val="Table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400"/>
        <w:tblGridChange w:id="0">
          <w:tblGrid>
            <w:gridCol w:w="1200"/>
            <w:gridCol w:w="3200"/>
            <w:gridCol w:w="44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Hạng</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Tên loại bài</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Điều kiện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color w:val="222222"/>
                <w:sz w:val="20"/>
                <w:szCs w:val="20"/>
                <w:rtl w:val="0"/>
              </w:rPr>
              <w:t xml:space="preserve">1 (cao nhất)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color w:val="222222"/>
                <w:sz w:val="20"/>
                <w:szCs w:val="20"/>
                <w:rtl w:val="0"/>
              </w:rPr>
              <w:t xml:space="preserve">Shan 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color w:val="222222"/>
                <w:sz w:val="20"/>
                <w:szCs w:val="20"/>
                <w:rtl w:val="0"/>
              </w:rPr>
              <w:t xml:space="preserve">Bài 2 lá ban đầu (KHÔNG qua rút thêm) có tổng điểm = 9. Ví dụ: K + 9.</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color w:val="222222"/>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color w:val="222222"/>
                <w:sz w:val="20"/>
                <w:szCs w:val="20"/>
                <w:rtl w:val="0"/>
              </w:rPr>
              <w:t xml:space="preserve">Shan 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color w:val="222222"/>
                <w:sz w:val="20"/>
                <w:szCs w:val="20"/>
                <w:rtl w:val="0"/>
              </w:rPr>
              <w:t xml:space="preserve">Bài 2 lá ban đầu (KHÔNG qua rút thêm) có tổng điểm = 8. Ví dụ: Q + 8.</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color w:val="222222"/>
                <w:sz w:val="20"/>
                <w:szCs w:val="20"/>
                <w:rtl w:val="0"/>
              </w:rPr>
              <w:t xml:space="preserve">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color w:val="222222"/>
                <w:sz w:val="20"/>
                <w:szCs w:val="20"/>
                <w:rtl w:val="0"/>
              </w:rPr>
              <w:t xml:space="preserve">Bộ ba / Triple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color w:val="222222"/>
                <w:sz w:val="20"/>
                <w:szCs w:val="20"/>
                <w:rtl w:val="0"/>
              </w:rPr>
              <w:t xml:space="preserve">Đủ 3 lá cùng hạng giống nhau (vd: A+A+A, K+K+K). Trong nội bộ hạng này, xếp hạng theo giá trị lá: AAA &gt; KKK &gt; QQQ &gt; ... &gt; 222.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color w:val="222222"/>
                <w:sz w:val="20"/>
                <w:szCs w:val="20"/>
                <w:rtl w:val="0"/>
              </w:rPr>
              <w:t xml:space="preserve">4 → 13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color w:val="222222"/>
                <w:sz w:val="20"/>
                <w:szCs w:val="20"/>
                <w:rtl w:val="0"/>
              </w:rPr>
              <w:t xml:space="preserve">Point thường (0 điểm → 9 điểm)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color w:val="222222"/>
                <w:sz w:val="20"/>
                <w:szCs w:val="20"/>
                <w:rtl w:val="0"/>
              </w:rPr>
              <w:t xml:space="preserve">Mọi bài KHÔNG rơi vào 3 loại trên, xếp hạng theo điểm (Point) tính theo mục 3.3, từ 9 điểm (hạng 4) xuống 0 điểm (hạng 13).</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b w:val="1"/>
          <w:bCs w:val="1"/>
          <w:rtl w:val="0"/>
        </w:rPr>
        <w:t xml:space="preserve">Nói cách khác, thứ tự đầy đủ: Shan9 &gt; Shan8 &gt; Bộ ba (AAA…222) &gt; 9 điểm &gt; 8 điểm &gt; 7 điểm &gt; 6 điểm &gt; 5 điểm &gt; 4 điểm &gt; 3 điểm &gt; 2 điểm &gt; 1 điểm &gt; 0 điểm.</w:t>
      </w:r>
      <w:r w:rsidDel="00000000" w:rsidR="00000000" w:rsidRPr="00000000">
        <w:rPr>
          <w:rtl w:val="0"/>
        </w:rPr>
      </w:r>
    </w:p>
    <w:p w:rsidR="00000000" w:rsidDel="00000000" w:rsidP="00000000" w:rsidRDefault="00000000" w:rsidRPr="00000000" w14:paraId="0000004F">
      <w:pPr>
        <w:pBdr>
          <w:left w:color="e0a800" w:space="0" w:sz="24" w:val="single"/>
        </w:pBdr>
        <w:shd w:fill="fff6d9" w:val="clear"/>
        <w:spacing w:after="200" w:before="100" w:lineRule="auto"/>
        <w:rPr/>
      </w:pPr>
      <w:r w:rsidDel="00000000" w:rsidR="00000000" w:rsidRPr="00000000">
        <w:rPr>
          <w:b w:val="1"/>
          <w:bCs w:val="1"/>
          <w:color w:val="946f00"/>
          <w:rtl w:val="0"/>
        </w:rPr>
        <w:t xml:space="preserve">⚠ Lưu ý: </w:t>
      </w:r>
      <w:r w:rsidDel="00000000" w:rsidR="00000000" w:rsidRPr="00000000">
        <w:rPr>
          <w:color w:val="946f00"/>
          <w:rtl w:val="0"/>
        </w:rPr>
        <w:t xml:space="preserve">Lưu ý quan trọng: một bài tổng điểm = 9 nhưng đạt được SAU KHI rút lá thứ 3 (không phải 2 lá ban đầu) CHỈ được xếp hạng "9 điểm" (hạng 4), KHÔNG được tính là Shan9 (hạng 1). Shan9/Shan8 CHỈ áp dụng cho bài 2 lá ban đầu, không qua rút bài — điều này khớp với luật ở mục 4 (Shan9/Shan8 không được phép rút thêm). Bài Natural (Shan9/Shan8) luôn thắng mọi bài thường (non-natural) bất kể điểm số, kể cả khi bài thường kia có điểm số cao — đây là quy tắc xếp hạng theo LOẠI trước, không so điểm trực tiếp giữa các loại khác nhau.</w:t>
      </w:r>
      <w:r w:rsidDel="00000000" w:rsidR="00000000" w:rsidRPr="00000000">
        <w:rPr>
          <w:rtl w:val="0"/>
        </w:rPr>
      </w:r>
    </w:p>
    <w:p w:rsidR="00000000" w:rsidDel="00000000" w:rsidP="00000000" w:rsidRDefault="00000000" w:rsidRPr="00000000" w14:paraId="00000050">
      <w:pPr>
        <w:pStyle w:val="Heading2"/>
        <w:spacing w:after="120" w:lineRule="auto"/>
        <w:rPr/>
      </w:pPr>
      <w:r w:rsidDel="00000000" w:rsidR="00000000" w:rsidRPr="00000000">
        <w:rPr>
          <w:rtl w:val="0"/>
        </w:rPr>
        <w:t xml:space="preserve">5.1. Luật xử lý Hoà (Tie-Break)</w:t>
      </w:r>
    </w:p>
    <w:p w:rsidR="00000000" w:rsidDel="00000000" w:rsidP="00000000" w:rsidRDefault="00000000" w:rsidRPr="00000000" w14:paraId="00000051">
      <w:pPr>
        <w:spacing w:after="120" w:lineRule="auto"/>
        <w:rPr/>
      </w:pPr>
      <w:r w:rsidDel="00000000" w:rsidR="00000000" w:rsidRPr="00000000">
        <w:rPr>
          <w:rtl w:val="0"/>
        </w:rPr>
        <w:t xml:space="preserve">Khi Player và Banker có CÙNG điểm (Point) — ví dụ cả hai đều 7 điểm, không thuộc Shan9/Shan8/Bộ ba — áp dụng lần lượt các tiêu chí phụ sau theo thứ tự ưu tiên để phân thắng thua (thay vì xử lý Hoà ngay):</w:t>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00"/>
        <w:gridCol w:w="4400"/>
        <w:tblGridChange w:id="0">
          <w:tblGrid>
            <w:gridCol w:w="1200"/>
            <w:gridCol w:w="3600"/>
            <w:gridCol w:w="44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Ưu tiên</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Tiêu chí</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Cách áp dụng</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color w:val="222222"/>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color w:val="222222"/>
                <w:sz w:val="20"/>
                <w:szCs w:val="20"/>
                <w:rtl w:val="0"/>
              </w:rPr>
              <w:t xml:space="preserve">Số lượng lá bài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color w:val="222222"/>
                <w:sz w:val="20"/>
                <w:szCs w:val="20"/>
                <w:rtl w:val="0"/>
              </w:rPr>
              <w:t xml:space="preserve">Bài 2 LÁ thắng bài 3 LÁ nếu cùng điểm. Ví dụ: bài 2 lá tổng 7 điểm THẮNG bài 3 lá cũng tổng 7 điểm.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color w:val="222222"/>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color w:val="222222"/>
                <w:sz w:val="20"/>
                <w:szCs w:val="20"/>
                <w:rtl w:val="0"/>
              </w:rPr>
              <w:t xml:space="preserve">Lá bài cao nhất (nếu vẫn bằng số lượng lá VÀ bằng điểm)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color w:val="222222"/>
                <w:sz w:val="20"/>
                <w:szCs w:val="20"/>
                <w:rtl w:val="0"/>
              </w:rPr>
              <w:t xml:space="preserve">So lá có giá trị/hạng cao nhất trong từng bộ bài — bên có lá cao nhất thắng. Nếu 2 lá bài cùng số thì so sánh chất. Thứ tự lần lượt là </w:t>
            </w:r>
            <w:sdt>
              <w:sdtPr>
                <w:id w:val="1543199239"/>
                <w:tag w:val="goog_rdk_0"/>
              </w:sdtPr>
              <w:sdtContent>
                <w:r w:rsidDel="00000000" w:rsidR="00000000" w:rsidRPr="00000000">
                  <w:rPr>
                    <w:rFonts w:ascii="Arial Unicode MS" w:cs="Arial Unicode MS" w:eastAsia="Arial Unicode MS" w:hAnsi="Arial Unicode MS"/>
                    <w:color w:val="222222"/>
                    <w:sz w:val="20"/>
                    <w:szCs w:val="20"/>
                    <w:rtl w:val="0"/>
                  </w:rPr>
                  <w:t xml:space="preserve">♠</w:t>
                </w:r>
              </w:sdtContent>
            </w:sdt>
            <w:r w:rsidDel="00000000" w:rsidR="00000000" w:rsidRPr="00000000">
              <w:rPr>
                <w:color w:val="222222"/>
                <w:sz w:val="20"/>
                <w:szCs w:val="20"/>
                <w:rtl w:val="0"/>
              </w:rPr>
              <w:t xml:space="preserve"> Spades &gt; </w:t>
            </w:r>
            <w:sdt>
              <w:sdtPr>
                <w:id w:val="1736096970"/>
                <w:tag w:val="goog_rdk_1"/>
              </w:sdtPr>
              <w:sdtContent>
                <w:r w:rsidDel="00000000" w:rsidR="00000000" w:rsidRPr="00000000">
                  <w:rPr>
                    <w:rFonts w:ascii="Arial Unicode MS" w:cs="Arial Unicode MS" w:eastAsia="Arial Unicode MS" w:hAnsi="Arial Unicode MS"/>
                    <w:color w:val="222222"/>
                    <w:sz w:val="20"/>
                    <w:szCs w:val="20"/>
                    <w:rtl w:val="0"/>
                  </w:rPr>
                  <w:t xml:space="preserve">♥</w:t>
                </w:r>
              </w:sdtContent>
            </w:sdt>
            <w:r w:rsidDel="00000000" w:rsidR="00000000" w:rsidRPr="00000000">
              <w:rPr>
                <w:color w:val="222222"/>
                <w:sz w:val="20"/>
                <w:szCs w:val="20"/>
                <w:rtl w:val="0"/>
              </w:rPr>
              <w:t xml:space="preserve"> Hearts &gt; </w:t>
            </w:r>
            <w:sdt>
              <w:sdtPr>
                <w:id w:val="-841054883"/>
                <w:tag w:val="goog_rdk_2"/>
              </w:sdtPr>
              <w:sdtContent>
                <w:r w:rsidDel="00000000" w:rsidR="00000000" w:rsidRPr="00000000">
                  <w:rPr>
                    <w:rFonts w:ascii="Arial Unicode MS" w:cs="Arial Unicode MS" w:eastAsia="Arial Unicode MS" w:hAnsi="Arial Unicode MS"/>
                    <w:color w:val="222222"/>
                    <w:sz w:val="20"/>
                    <w:szCs w:val="20"/>
                    <w:rtl w:val="0"/>
                  </w:rPr>
                  <w:t xml:space="preserve">♦</w:t>
                </w:r>
              </w:sdtContent>
            </w:sdt>
            <w:r w:rsidDel="00000000" w:rsidR="00000000" w:rsidRPr="00000000">
              <w:rPr>
                <w:color w:val="222222"/>
                <w:sz w:val="20"/>
                <w:szCs w:val="20"/>
                <w:rtl w:val="0"/>
              </w:rPr>
              <w:t xml:space="preserve"> Diamonds &gt; </w:t>
            </w:r>
            <w:sdt>
              <w:sdtPr>
                <w:id w:val="2007394098"/>
                <w:tag w:val="goog_rdk_3"/>
              </w:sdtPr>
              <w:sdtContent>
                <w:r w:rsidDel="00000000" w:rsidR="00000000" w:rsidRPr="00000000">
                  <w:rPr>
                    <w:rFonts w:ascii="Arial Unicode MS" w:cs="Arial Unicode MS" w:eastAsia="Arial Unicode MS" w:hAnsi="Arial Unicode MS"/>
                    <w:color w:val="222222"/>
                    <w:sz w:val="20"/>
                    <w:szCs w:val="20"/>
                    <w:rtl w:val="0"/>
                  </w:rPr>
                  <w:t xml:space="preserve">♣</w:t>
                </w:r>
              </w:sdtContent>
            </w:sdt>
            <w:r w:rsidDel="00000000" w:rsidR="00000000" w:rsidRPr="00000000">
              <w:rPr>
                <w:color w:val="222222"/>
                <w:sz w:val="20"/>
                <w:szCs w:val="20"/>
                <w:rtl w:val="0"/>
              </w:rPr>
              <w:t xml:space="preserve"> Clubs</w:t>
            </w:r>
            <w:r w:rsidDel="00000000" w:rsidR="00000000" w:rsidRPr="00000000">
              <w:rPr>
                <w:rtl w:val="0"/>
              </w:rPr>
            </w:r>
          </w:p>
        </w:tc>
      </w:tr>
    </w:tbl>
    <w:p w:rsidR="00000000" w:rsidDel="00000000" w:rsidP="00000000" w:rsidRDefault="00000000" w:rsidRPr="00000000" w14:paraId="0000005B">
      <w:pPr>
        <w:pStyle w:val="Heading1"/>
        <w:spacing w:before="360" w:lineRule="auto"/>
        <w:rPr/>
      </w:pPr>
      <w:r w:rsidDel="00000000" w:rsidR="00000000" w:rsidRPr="00000000">
        <w:rPr>
          <w:rtl w:val="0"/>
        </w:rPr>
        <w:t xml:space="preserve">6. Hệ số nhân đặc biệt (x2 / x3 / x5)</w:t>
      </w:r>
    </w:p>
    <w:p w:rsidR="00000000" w:rsidDel="00000000" w:rsidP="00000000" w:rsidRDefault="00000000" w:rsidRPr="00000000" w14:paraId="0000005C">
      <w:pPr>
        <w:spacing w:after="120" w:lineRule="auto"/>
        <w:rPr/>
      </w:pPr>
      <w:r w:rsidDel="00000000" w:rsidR="00000000" w:rsidRPr="00000000">
        <w:rPr>
          <w:rtl w:val="0"/>
        </w:rPr>
        <w:t xml:space="preserve">Đây là các hệ số NHÂN THÊM vào tiền thắng cược, ĐỘC LẬP với hạng bài ở mục 5 — một bộ bài có thể vừa thuộc hạng cao (vd Shan8) VỪA được nhân thêm hệ số (vd nếu 2 lá đó cũng là 1 cặp đôi). Hai cơ chế này tính riêng biệt, không thay thế nhau.</w:t>
      </w:r>
    </w:p>
    <w:tbl>
      <w:tblPr>
        <w:tblStyle w:val="Table6"/>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3600"/>
        <w:tblGridChange w:id="0">
          <w:tblGrid>
            <w:gridCol w:w="1000"/>
            <w:gridCol w:w="4200"/>
            <w:gridCol w:w="3600"/>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Hệ số</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Điều kiện kích hoạt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Ví dụ</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color w:val="222222"/>
                <w:sz w:val="20"/>
                <w:szCs w:val="20"/>
                <w:rtl w:val="0"/>
              </w:rPr>
              <w:t xml:space="preserve">x2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color w:val="222222"/>
                <w:sz w:val="20"/>
                <w:szCs w:val="20"/>
                <w:rtl w:val="0"/>
              </w:rPr>
              <w:t xml:space="preserve">Bài 2 lá (chưa/không rút thêm) là: CÙNG CHẤT (2 lá cùng suit) HOẶC CÙNG HẠNG (1 cặp đôi, 2 lá cùng rank).</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color w:val="222222"/>
                <w:sz w:val="20"/>
                <w:szCs w:val="20"/>
                <w:rtl w:val="0"/>
              </w:rPr>
              <w:t xml:space="preserve">4♠ + 9♠ (cùng chất Bích) — hoặc 4♦ + 4♠ (cùng hạng, cặp đôi 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color w:val="222222"/>
                <w:sz w:val="20"/>
                <w:szCs w:val="20"/>
                <w:rtl w:val="0"/>
              </w:rPr>
              <w:t xml:space="preserve">x3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color w:val="222222"/>
                <w:sz w:val="20"/>
                <w:szCs w:val="20"/>
                <w:rtl w:val="0"/>
              </w:rPr>
              <w:t xml:space="preserve">Bài đủ 3 lá và CẢ 3 LÁ CÙNG CHẤT (flush 3 lá).</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color w:val="222222"/>
                <w:sz w:val="20"/>
                <w:szCs w:val="20"/>
                <w:rtl w:val="0"/>
              </w:rPr>
              <w:t xml:space="preserve">3♠ + 7♠ + J♠ (cả 3 lá Bích).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color w:val="222222"/>
                <w:sz w:val="20"/>
                <w:szCs w:val="20"/>
                <w:rtl w:val="0"/>
              </w:rPr>
              <w:t xml:space="preserve">x5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color w:val="222222"/>
                <w:sz w:val="20"/>
                <w:szCs w:val="20"/>
                <w:rtl w:val="0"/>
              </w:rPr>
              <w:t xml:space="preserve">Bài đủ 3 lá và CẢ 3 LÁ CÙNG HẠNG (bộ ba / Triple — trùng với hạng bài ở mục 5, hạng 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color w:val="222222"/>
                <w:sz w:val="20"/>
                <w:szCs w:val="20"/>
                <w:rtl w:val="0"/>
              </w:rPr>
              <w:t xml:space="preserve">9♥ + 9♦ + 9♣.</w:t>
            </w:r>
            <w:r w:rsidDel="00000000" w:rsidR="00000000" w:rsidRPr="00000000">
              <w:rPr>
                <w:rtl w:val="0"/>
              </w:rPr>
            </w:r>
          </w:p>
        </w:tc>
      </w:tr>
    </w:tbl>
    <w:p w:rsidR="00000000" w:rsidDel="00000000" w:rsidP="00000000" w:rsidRDefault="00000000" w:rsidRPr="00000000" w14:paraId="00000069">
      <w:pPr>
        <w:pBdr>
          <w:left w:color="e0a800" w:space="0" w:sz="24" w:val="single"/>
        </w:pBdr>
        <w:shd w:fill="fff6d9" w:val="clear"/>
        <w:spacing w:after="200" w:before="100" w:lineRule="auto"/>
        <w:rPr/>
      </w:pPr>
      <w:r w:rsidDel="00000000" w:rsidR="00000000" w:rsidRPr="00000000">
        <w:rPr>
          <w:b w:val="1"/>
          <w:bCs w:val="1"/>
          <w:color w:val="946f00"/>
          <w:rtl w:val="0"/>
        </w:rPr>
        <w:t xml:space="preserve">⚠ Lưu ý: </w:t>
      </w:r>
      <w:r w:rsidDel="00000000" w:rsidR="00000000" w:rsidRPr="00000000">
        <w:rPr>
          <w:color w:val="946f00"/>
          <w:rtl w:val="0"/>
        </w:rPr>
        <w:t xml:space="preserve">Hệ số x5 áp dụng cho đúng trường hợp "Bộ ba" ở mục 5 (hạng 3) — tức khi 1 tay bài đạt Bộ ba, nó vừa được xếp hạng cao (chỉ thua Shan9/Shan8) VỪA được nhân thưởng x5 nếu thắng. Hệ số chỉ áp dụng khi bài đó THẮNG cược — không áp dụng nếu thua hoặc hoà.</w:t>
      </w:r>
      <w:r w:rsidDel="00000000" w:rsidR="00000000" w:rsidRPr="00000000">
        <w:rPr>
          <w:rtl w:val="0"/>
        </w:rPr>
      </w:r>
    </w:p>
    <w:p w:rsidR="00000000" w:rsidDel="00000000" w:rsidP="00000000" w:rsidRDefault="00000000" w:rsidRPr="00000000" w14:paraId="0000006A">
      <w:pPr>
        <w:pStyle w:val="Heading1"/>
        <w:spacing w:before="360" w:lineRule="auto"/>
        <w:rPr/>
      </w:pPr>
      <w:r w:rsidDel="00000000" w:rsidR="00000000" w:rsidRPr="00000000">
        <w:rPr>
          <w:rtl w:val="0"/>
        </w:rPr>
        <w:t xml:space="preserve">7. Luồng chơi 1 ván (Game Flow)</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Chọn game Bacaocean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Điều hướng user tự động chọn vào phòng có mức tài sản phù hợp với user. Có 3 phòng tương ứng với 3 mức: Bình dân, Trung lưu, Thượng Lưu (Tên của phòng và mức tài sản quy định cho từng phòng em sẽ gửi lại sau)</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Xác định người giữ vai trò Banker của ván</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Những người chơi còn lại đặt cược: chọn mức cược có sẵn (preset,ví dụ 1k, 5k, 10k…) hoặc bấm "Raise" để tự chọn mức cược khác. Tự động chọn cho user mức cược phù hợp với tài sản của user, nếu user không chọn lại, áp dụng luôn mức cược đó. </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chia 2 lá đầu tiên cho Banker và từng người chơi đã đặt cược.</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Xác định ngay: bài nào là Shan9 / Shan8 — các bài này tự động dừng, không được rút thêm.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Với các bài còn lại (chưa phải Shan9/Shan8): lần lượt TỪNG người chơi (theo thứ tự CHIỀU KIM ĐỒNG HỒ, bắt đầu từ người ngồi bên TRÁI Banker) quyết định Rút thêm hay Dừng theo luật mục 4. Hiển thị 2 lựa chọn cho user quyết định, sau khi user chọn mới quyết định là rút thêm hoặc không. Thời gian chờ là 5s, nếu hết 5s mà user không chọn thì mặc định là sẽ không rút thêm.</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Banker luôn hành động SAU CÙNG, sau khi tất cả người chơi đã hoàn tất lượt của mình — Banker biết kết quả bài của tất cả người chơi trước khi tự quyết định Rút thêm hay Dừng cho bài của mình.</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Xác định hạng bài cuối cùng của Banker và từng người chơi theo mục 5 (bao gồm áp dụng luật xử lý Hoà ở mục 5.1 nếu cần).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sánh hạng bài của Banker với TỪNG người chơi riêng biệt: hạng cao hơn thắng.</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Xác định hệ số nhân x2/x3/x5 (mục 6) áp dụng cho bên thắng (nếu đủ điều kiện).</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Trả thưởng / trừ cược cho từng người chơi theo kết quả so với Banker, cập nhật quỹ (bank) của Banker.</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Chuyển vai trò Banker sang người chơi kế tiếp theo điều kiện đã xác nhận ở mục 2, bắt đầu ván mới.</w:t>
      </w:r>
    </w:p>
    <w:p w:rsidR="00000000" w:rsidDel="00000000" w:rsidP="00000000" w:rsidRDefault="00000000" w:rsidRPr="00000000" w14:paraId="00000078">
      <w:pPr>
        <w:pStyle w:val="Heading1"/>
        <w:spacing w:before="360" w:lineRule="auto"/>
        <w:rPr/>
      </w:pPr>
      <w:r w:rsidDel="00000000" w:rsidR="00000000" w:rsidRPr="00000000">
        <w:rPr>
          <w:rtl w:val="0"/>
        </w:rPr>
        <w:t xml:space="preserve">8. Cược &amp; Thanh toán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Người chơi (không phải Banker) chọn mức cược trong danh sách có sẵn theo hạn mức bàn (vd bàn 1K, 100K, 500K, 10M — các mức stake khác nhau cho từng phòng), hoặc tự chọn mức cược qua nút "Raise".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Kết quả mỗi người chơi so với Banker là ĐỘC LẬP: người chơi A có thể thắng Banker trong khi người chơi B thua Banker, trong cùng 1 ván.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tiền user/banker nhận được khi thắng bằng số tiền user đặt cược trừ đi 5% hoa hồng.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Banker trả tiền lần lượt cho user từ trái qua phải, đủ số tiền user được nhận. Trường hợp banker phá sản, số tiền banker đang có không đủ trả cho player còn lại thì số tiền còn lại của banker sẽ được chia đều cho các user theo tỉ lệ dựa vào số tiền user đặt cược.</w:t>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rPr>
          <w:b w:val="1"/>
          <w:bCs w:val="1"/>
          <w:color w:val="1f4e5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before="360" w:lineRule="auto"/>
        <w:rPr/>
      </w:pPr>
      <w:r w:rsidDel="00000000" w:rsidR="00000000" w:rsidRPr="00000000">
        <w:rPr>
          <w:rtl w:val="0"/>
        </w:rPr>
        <w:t xml:space="preserve">9. Cơ chế Jackpot</w:t>
      </w:r>
    </w:p>
    <w:p w:rsidR="00000000" w:rsidDel="00000000" w:rsidP="00000000" w:rsidRDefault="00000000" w:rsidRPr="00000000" w14:paraId="00000080">
      <w:pPr>
        <w:pStyle w:val="Heading2"/>
        <w:spacing w:after="120" w:lineRule="auto"/>
        <w:rPr/>
      </w:pPr>
      <w:r w:rsidDel="00000000" w:rsidR="00000000" w:rsidRPr="00000000">
        <w:rPr>
          <w:rtl w:val="0"/>
        </w:rPr>
        <w:t xml:space="preserve">9.1. Tổng quan</w:t>
      </w:r>
    </w:p>
    <w:p w:rsidR="00000000" w:rsidDel="00000000" w:rsidP="00000000" w:rsidRDefault="00000000" w:rsidRPr="00000000" w14:paraId="00000081">
      <w:pPr>
        <w:spacing w:after="120" w:lineRule="auto"/>
        <w:rPr/>
      </w:pPr>
      <w:r w:rsidDel="00000000" w:rsidR="00000000" w:rsidRPr="00000000">
        <w:rPr>
          <w:rtl w:val="0"/>
        </w:rPr>
        <w:t xml:space="preserve">Ngoài hệ số nhân x2/x3/x5 (mục 6), game có thêm 1 quỹ thưởng tích luỹ (Jackpot Pool) dùng chung cho toàn bộ game Shan Koe Mee. Người chơi đạt bài "Bộ ba" (3 lá cùng hạng, xem mục 5 hạng 3) sẽ nhận được Jackpot, ngoài phần thắng cược thông thường và hệ số x5 đã mô tả ở mục 6.</w:t>
      </w:r>
    </w:p>
    <w:p w:rsidR="00000000" w:rsidDel="00000000" w:rsidP="00000000" w:rsidRDefault="00000000" w:rsidRPr="00000000" w14:paraId="00000082">
      <w:pPr>
        <w:pStyle w:val="Heading2"/>
        <w:spacing w:after="120" w:lineRule="auto"/>
        <w:rPr/>
      </w:pPr>
      <w:r w:rsidDel="00000000" w:rsidR="00000000" w:rsidRPr="00000000">
        <w:rPr>
          <w:rtl w:val="0"/>
        </w:rPr>
        <w:t xml:space="preserve">9.2. Cơ chế đóng góp vào quỹ Jackpot</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ván, hệ thống trích 1% trên số tiền THẮNG CƯỢC (tiền nhận được) của bên thắng, đưa vào quỹ Jackpot chung. </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Công thức tính quỹ Jackpot: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Jackpot Pool = Jackpot Fund trước ván + 1% × Tổng tiền cược của người thắng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Việc trích quỹ diễn ra ở MỌI ván có người thắng cược, không phụ thuộc vào việc ván đó có xuất hiện Bộ ba hay không — đây là cách quỹ Jackpot tích luỹ dần theo thời gian (progressive jackpot).</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Quỹ Jackpot cộng dồn liên tục cho đến khi có người trúng (nhận Jackpot), sau đó có thể reset về mức sàn (baseline) để bắt đầu tích luỹ lại. Mức baseline của Jackpot là 100M.</w:t>
      </w:r>
    </w:p>
    <w:p w:rsidR="00000000" w:rsidDel="00000000" w:rsidP="00000000" w:rsidRDefault="00000000" w:rsidRPr="00000000" w14:paraId="00000087">
      <w:pPr>
        <w:pStyle w:val="Heading2"/>
        <w:spacing w:after="120" w:lineRule="auto"/>
        <w:rPr/>
      </w:pPr>
      <w:r w:rsidDel="00000000" w:rsidR="00000000" w:rsidRPr="00000000">
        <w:rPr>
          <w:rtl w:val="0"/>
        </w:rPr>
        <w:t xml:space="preserve">9.3. Điều kiện nhận Jackpot</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Người chơi đạt được bài "Bộ ba" — 3 lá cùng hạng (vd: 3 lá K, 3 lá 7) và giành chiến thắng — sẽ được nhận thưởng từ quỹ Jackpot.</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Banker được bài bộ ba sẽ nhận được thưởng Jackpot.</w:t>
      </w:r>
    </w:p>
    <w:p w:rsidR="00000000" w:rsidDel="00000000" w:rsidP="00000000" w:rsidRDefault="00000000" w:rsidRPr="00000000" w14:paraId="0000008A">
      <w:pPr>
        <w:pStyle w:val="Heading2"/>
        <w:spacing w:after="120" w:lineRule="auto"/>
        <w:rPr/>
      </w:pPr>
      <w:r w:rsidDel="00000000" w:rsidR="00000000" w:rsidRPr="00000000">
        <w:rPr>
          <w:rtl w:val="0"/>
        </w:rPr>
        <w:t xml:space="preserve">9.4. Tỷ lệ nhận Jackpot</w:t>
      </w:r>
    </w:p>
    <w:p w:rsidR="00000000" w:rsidDel="00000000" w:rsidP="00000000" w:rsidRDefault="00000000" w:rsidRPr="00000000" w14:paraId="0000008B">
      <w:pPr>
        <w:spacing w:after="60" w:lineRule="auto"/>
        <w:ind w:firstLine="720"/>
        <w:rPr>
          <w:b w:val="1"/>
          <w:bCs w:val="1"/>
        </w:rPr>
      </w:pPr>
      <w:r w:rsidDel="00000000" w:rsidR="00000000" w:rsidRPr="00000000">
        <w:rPr>
          <w:b w:val="1"/>
          <w:bCs w:val="1"/>
          <w:rtl w:val="0"/>
        </w:rPr>
        <w:t xml:space="preserve">Jackpot Reward = MIN(User Bet × Jackpot Multiplier, Jackpot Pool) </w:t>
      </w:r>
    </w:p>
    <w:p w:rsidR="00000000" w:rsidDel="00000000" w:rsidP="00000000" w:rsidRDefault="00000000" w:rsidRPr="00000000" w14:paraId="0000008C">
      <w:pPr>
        <w:spacing w:after="60" w:lineRule="auto"/>
        <w:rPr>
          <w:b w:val="1"/>
          <w:bCs w:val="1"/>
        </w:rPr>
      </w:pPr>
      <w:r w:rsidDel="00000000" w:rsidR="00000000" w:rsidRPr="00000000">
        <w:rPr>
          <w:rtl w:val="0"/>
        </w:rPr>
        <w:t xml:space="preserve">Trong đó</w:t>
      </w:r>
      <w:r w:rsidDel="00000000" w:rsidR="00000000" w:rsidRPr="00000000">
        <w:rPr>
          <w:b w:val="1"/>
          <w:bCs w:val="1"/>
          <w:rtl w:val="0"/>
        </w:rPr>
        <w:t xml:space="preserve">: </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Jackpot Reward: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tiền user nhận được khi đủ điều kiện trúng Jackpot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Bet: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tiền user đặt cược trong ván đó</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Jackpot Multiplier: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91">
      <w:pPr>
        <w:pStyle w:val="Heading1"/>
        <w:spacing w:before="360" w:lineRule="auto"/>
        <w:rPr/>
      </w:pPr>
      <w:bookmarkStart w:colFirst="0" w:colLast="0" w:name="_heading=h.uaiqhch9f91d" w:id="0"/>
      <w:bookmarkEnd w:id="0"/>
      <w:r w:rsidDel="00000000" w:rsidR="00000000" w:rsidRPr="00000000">
        <w:rPr>
          <w:rtl w:val="0"/>
        </w:rPr>
        <w:t xml:space="preserve">10. UI</w:t>
      </w:r>
    </w:p>
    <w:p w:rsidR="00000000" w:rsidDel="00000000" w:rsidP="00000000" w:rsidRDefault="00000000" w:rsidRPr="00000000" w14:paraId="00000092">
      <w:pPr>
        <w:rPr/>
      </w:pPr>
      <w:r w:rsidDel="00000000" w:rsidR="00000000" w:rsidRPr="00000000">
        <w:rPr>
          <w:rtl w:val="0"/>
        </w:rPr>
        <w:t xml:space="preserve">Wireframe: </w:t>
      </w:r>
      <w:hyperlink r:id="rId8">
        <w:r w:rsidDel="00000000" w:rsidR="00000000" w:rsidRPr="00000000">
          <w:rPr>
            <w:color w:val="1155cc"/>
            <w:u w:val="single"/>
            <w:rtl w:val="0"/>
          </w:rPr>
          <w:t xml:space="preserve">https://www.figma.com/design/hLqEyTV1i1PZZR3JcrhRGO/Batta-New-Wireframe?node-id=494-2165</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Dựa vào game BacaOcean đang có. Những UI cần bổ sung em sẽ gửi lại sau.</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Giao diện màn chọn phòng</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UI trong bàn chơi</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UI popup Jackpot</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UI popup hướng dẫn chơi</w:t>
      </w:r>
      <w:r w:rsidDel="00000000" w:rsidR="00000000" w:rsidRPr="00000000">
        <w:rPr>
          <w:rtl w:val="0"/>
        </w:rPr>
      </w:r>
    </w:p>
    <w:p w:rsidR="00000000" w:rsidDel="00000000" w:rsidP="00000000" w:rsidRDefault="00000000" w:rsidRPr="00000000" w14:paraId="00000098">
      <w:pPr>
        <w:pStyle w:val="Heading1"/>
        <w:spacing w:before="360" w:lineRule="auto"/>
        <w:rPr/>
      </w:pPr>
      <w:r w:rsidDel="00000000" w:rsidR="00000000" w:rsidRPr="00000000">
        <w:rPr>
          <w:rtl w:val="0"/>
        </w:rPr>
        <w:t xml:space="preserve">11. Ví dụ minh hoạ</w:t>
      </w:r>
    </w:p>
    <w:p w:rsidR="00000000" w:rsidDel="00000000" w:rsidP="00000000" w:rsidRDefault="00000000" w:rsidRPr="00000000" w14:paraId="00000099">
      <w:pPr>
        <w:pStyle w:val="Heading2"/>
        <w:spacing w:after="120" w:lineRule="auto"/>
        <w:rPr/>
      </w:pPr>
      <w:r w:rsidDel="00000000" w:rsidR="00000000" w:rsidRPr="00000000">
        <w:rPr>
          <w:rtl w:val="0"/>
        </w:rPr>
        <w:t xml:space="preserve">Ví dụ 1 — Shan9 thắng tuyệt đối</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Banker: 7 + 6 → điểm = 3 (không phải Shan9/Shan8) → Banker được TỰ CHỌN rút hoặc dừng — giả sử Banker chọn Dừng ở 3 điểm.</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Người chơi X: K + 9 → tổng = 9, đạt 2 lá ban đầu → đây là Shan9 (hạng 1), tự động dừng, không được rút thêm.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sánh: Shan9 (hạng 1) &gt; Point 3 điểm (hạng 4) → Người chơi X thắng Banker, không có hệ số nhân đặc biệt vì K+9 khác chất, khác hạng.</w:t>
      </w:r>
    </w:p>
    <w:p w:rsidR="00000000" w:rsidDel="00000000" w:rsidP="00000000" w:rsidRDefault="00000000" w:rsidRPr="00000000" w14:paraId="0000009D">
      <w:pPr>
        <w:pStyle w:val="Heading2"/>
        <w:spacing w:after="120" w:lineRule="auto"/>
        <w:rPr/>
      </w:pPr>
      <w:r w:rsidDel="00000000" w:rsidR="00000000" w:rsidRPr="00000000">
        <w:rPr>
          <w:rtl w:val="0"/>
        </w:rPr>
        <w:t xml:space="preserve">Ví dụ 2 — Bắt buộc rút bài &amp; Bộ ba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Người chơi Y: 5♥ + 5♦ → điểm = 0 (5+5=10, mod 10 = 0) → User rút thêm 1 lá.</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Rút được: 5♣ → đủ 3 lá 5♥,5♦,5♣ → đạt "Bộ ba" (hạng 3) + kích hoạt hệ số x5 (mục 6).</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bookmarkStart w:colFirst="0" w:colLast="0" w:name="_heading=h.4iw77gt77n07"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Banker: 8 + J → điểm = 8, đạt 2 lá ban đầu → đây là Shan8 (hạng 2).</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sánh hạng: Shan8 (hạng 2) &gt; Bộ ba (hạng 3) → Banker THẮNG người chơi Y, dù Y có Bộ ba x5 (Bộ ba chỉ nhân thưởng khi THẮNG, ở đây Y thua nên không áp dụng).</w:t>
      </w:r>
    </w:p>
    <w:p w:rsidR="00000000" w:rsidDel="00000000" w:rsidP="00000000" w:rsidRDefault="00000000" w:rsidRPr="00000000" w14:paraId="000000A2">
      <w:pPr>
        <w:pStyle w:val="Heading2"/>
        <w:spacing w:after="120" w:lineRule="auto"/>
        <w:rPr/>
      </w:pPr>
      <w:r w:rsidDel="00000000" w:rsidR="00000000" w:rsidRPr="00000000">
        <w:rPr>
          <w:rtl w:val="0"/>
        </w:rPr>
        <w:t xml:space="preserve">Ví dụ 3 — So điểm thường, có hệ số x2</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Người chơi Z: 3♠ + 4♠ → điểm = 7  → Z chọn "Dừng" (không rút thêm). Đồng thời 2 lá cùng chất Bích → đủ điều kiện hệ số x2.</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Banker: 2♥ + 3♦ → điểm = 5 → Banker chọn "Rút thêm", rút được 9♣ → tổng 2+3+9=14 → điểm cuối = 4.</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 sánh: cả hai đều thuộc hạng Point thường → Z (7 điểm) &gt; Banker (4 điểm) → Z thắng, được nhân x2 vì cùng chất Bích.</w:t>
      </w:r>
    </w:p>
    <w:p w:rsidR="00000000" w:rsidDel="00000000" w:rsidP="00000000" w:rsidRDefault="00000000" w:rsidRPr="00000000" w14:paraId="000000A6">
      <w:pPr>
        <w:pStyle w:val="Heading1"/>
        <w:spacing w:before="360" w:lineRule="auto"/>
        <w:rPr/>
      </w:pPr>
      <w:r w:rsidDel="00000000" w:rsidR="00000000" w:rsidRPr="00000000">
        <w:rPr>
          <w:rtl w:val="0"/>
        </w:rPr>
        <w:t xml:space="preserve">12. Ngoài phạm vi (Out of scope)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đổi tên gọi, theme, hình ảnh, âm thanh, vị trí truy cập của game BacaOcean.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mở thêm game bài mới nào khác ngoài việc thay đổi luật chơi bên trong BacaOcean.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Cơ chế Jackpot / badge đặc biệt "SHAN 9" (nếu có) sẽ được đặc tả riêng sau khi Product xác nhận (mục 10).</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5f" w:space="4" w:sz="6"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Calibri" w:cs="Calibri" w:eastAsia="Calibri" w:hAnsi="Calibri"/>
      <w:b w:val="1"/>
      <w:bCs w:val="1"/>
      <w:i w:val="0"/>
      <w:iCs w:val="0"/>
      <w:smallCaps w:val="0"/>
      <w:strike w:val="0"/>
      <w:color w:val="c0392b"/>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character" w:styleId="Heading1Char" w:customStyle="1">
    <w:name w:val="Heading 1 Char"/>
    <w:basedOn w:val="DefaultParagraphFont"/>
    <w:link w:val="Heading1"/>
    <w:uiPriority w:val="9"/>
    <w:rsid w:val="008B4A0B"/>
    <w:rPr>
      <w:b w:val="1"/>
      <w:bCs w:val="1"/>
      <w:color w:val="1f4e5f"/>
      <w:sz w:val="30"/>
      <w:szCs w:val="30"/>
    </w:rPr>
  </w:style>
  <w:style w:type="character" w:styleId="Heading2Char" w:customStyle="1">
    <w:name w:val="Heading 2 Char"/>
    <w:basedOn w:val="DefaultParagraphFont"/>
    <w:link w:val="Heading2"/>
    <w:uiPriority w:val="9"/>
    <w:rsid w:val="008B4A0B"/>
    <w:rPr>
      <w:b w:val="1"/>
      <w:bCs w:val="1"/>
      <w:color w:val="c0392b"/>
      <w:sz w:val="25"/>
      <w:szCs w:val="2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s.apple.com/vn/app/shan-koe-mee/id1486305282" TargetMode="External"/><Relationship Id="rId8" Type="http://schemas.openxmlformats.org/officeDocument/2006/relationships/hyperlink" Target="https://www.figma.com/design/hLqEyTV1i1PZZR3JcrhRGO/Batta-New-Wireframe?node-id=494-21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lFLXfiUp5A4qVG7/BFWHs7XT4A==">CgMxLjAaMAoBMBIrCikIB0IlChFRdWF0dHJvY2VudG8gU2FucxIQQXJpYWwgVW5pY29kZSBNUxowCgExEisKKQgHQiUKEVF1YXR0cm9jZW50byBTYW5zEhBBcmlhbCBVbmljb2RlIE1TGjAKATISKwopCAdCJQoRUXVhdHRyb2NlbnRvIFNhbnMSEEFyaWFsIFVuaWNvZGUgTVMaMAoBMxIrCikIB0IlChFRdWF0dHJvY2VudG8gU2FucxIQQXJpYWwgVW5pY29kZSBNUzIOaC51YWlxaGNoOWY5MWQyDmguNGl3NzdndDc3bjA3OAByITFNSm1sRDBIcWU5OWhQUDd2alJwOU5GeG1Sd3pIeTFC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2026-08-13T09:28:00Z</dcterms:created>
  <dc:creator>Un-named</dc:creator>
</cp:coreProperties>
</file>