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Bước 1 — Yêu cầu FR/NFR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Từ mô tả nghiệp vụ, xác định 2 Yêu cầu chức năng và 1 Yêu cầu phi chức năng. NFR phải đo lường được, không dùng từ cảm tính như "nhanh", "tốt".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8.6720939543577"/>
        <w:gridCol w:w="2976.0547420016255"/>
        <w:gridCol w:w="4060.7849750676396"/>
        <w:tblGridChange w:id="0">
          <w:tblGrid>
            <w:gridCol w:w="1988.6720939543577"/>
            <w:gridCol w:w="2976.0547420016255"/>
            <w:gridCol w:w="4060.7849750676396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360" w:lineRule="auto"/>
              <w:jc w:val="center"/>
              <w:rPr>
                <w:color w:val="212529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7" w:val="single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360" w:lineRule="auto"/>
              <w:jc w:val="center"/>
              <w:rPr>
                <w:color w:val="212529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Loại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7" w:val="single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360" w:lineRule="auto"/>
              <w:jc w:val="center"/>
              <w:rPr>
                <w:color w:val="212529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360" w:lineRule="auto"/>
              <w:rPr>
                <w:color w:val="212529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360" w:lineRule="auto"/>
              <w:rPr>
                <w:color w:val="212529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Chức năng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360" w:lineRule="auto"/>
              <w:rPr>
                <w:color w:val="212529"/>
                <w:sz w:val="21"/>
                <w:szCs w:val="21"/>
              </w:rPr>
            </w:pPr>
            <w:r w:rsidDel="00000000" w:rsidR="00000000" w:rsidRPr="00000000">
              <w:rPr>
                <w:color w:val="212529"/>
                <w:sz w:val="21"/>
                <w:szCs w:val="21"/>
                <w:rtl w:val="0"/>
              </w:rPr>
              <w:t xml:space="preserve"> Hệ thống cho phép khách hàng đăng nhập, chọn sản phẩm, nhập số lượng và thực hiện đặt hàng online.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360" w:lineRule="auto"/>
              <w:rPr>
                <w:color w:val="212529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FR-02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360" w:lineRule="auto"/>
              <w:rPr>
                <w:color w:val="212529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Chức năng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360" w:lineRule="auto"/>
              <w:rPr>
                <w:color w:val="212529"/>
                <w:sz w:val="21"/>
                <w:szCs w:val="21"/>
              </w:rPr>
            </w:pPr>
            <w:r w:rsidDel="00000000" w:rsidR="00000000" w:rsidRPr="00000000">
              <w:rPr>
                <w:color w:val="212529"/>
                <w:sz w:val="21"/>
                <w:szCs w:val="21"/>
                <w:rtl w:val="0"/>
              </w:rPr>
              <w:t xml:space="preserve"> Hệ thống kiểm tra tồn kho, áp dụng mã giảm giá (nếu có) và tạo đơn hàng khi đủ điều kiện.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360" w:lineRule="auto"/>
              <w:rPr>
                <w:color w:val="212529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NFR-01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360" w:lineRule="auto"/>
              <w:rPr>
                <w:color w:val="212529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Phi chức năng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360" w:lineRule="auto"/>
              <w:rPr>
                <w:color w:val="212529"/>
                <w:sz w:val="21"/>
                <w:szCs w:val="21"/>
              </w:rPr>
            </w:pPr>
            <w:r w:rsidDel="00000000" w:rsidR="00000000" w:rsidRPr="00000000">
              <w:rPr>
                <w:color w:val="212529"/>
                <w:sz w:val="21"/>
                <w:szCs w:val="21"/>
                <w:rtl w:val="0"/>
              </w:rPr>
              <w:t xml:space="preserve"> Hệ thống phải hoàn thành việc kiểm tra tồn kho trong tối đa 3 giây kể từ khi khách hàng bấm "Đặt hàng".</w:t>
            </w:r>
          </w:p>
        </w:tc>
      </w:tr>
    </w:tbl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Bước 2 — Kiến trúc 3 tầng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Mô tả vai trò của từng tầng trong luồng Đặt hàng Online: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11.825582665033"/>
        <w:gridCol w:w="6313.686228358591"/>
        <w:tblGridChange w:id="0">
          <w:tblGrid>
            <w:gridCol w:w="2711.825582665033"/>
            <w:gridCol w:w="6313.686228358591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360" w:lineRule="auto"/>
              <w:jc w:val="center"/>
              <w:rPr>
                <w:color w:val="212529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Tầng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7" w:val="single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360" w:lineRule="auto"/>
              <w:jc w:val="center"/>
              <w:rPr>
                <w:color w:val="212529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Vai trò trong luồng Đặt hàng 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360" w:lineRule="auto"/>
              <w:rPr>
                <w:color w:val="212529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Presentation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360" w:lineRule="auto"/>
              <w:rPr>
                <w:color w:val="212529"/>
                <w:sz w:val="21"/>
                <w:szCs w:val="21"/>
              </w:rPr>
            </w:pPr>
            <w:r w:rsidDel="00000000" w:rsidR="00000000" w:rsidRPr="00000000">
              <w:rPr>
                <w:color w:val="212529"/>
                <w:sz w:val="21"/>
                <w:szCs w:val="21"/>
                <w:rtl w:val="0"/>
              </w:rPr>
              <w:t xml:space="preserve"> Hiển thị danh sách sản phẩm, giỏ hàng, màn hình đặt hàng và thông báo kết quả cho khách hàng.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360" w:lineRule="auto"/>
              <w:rPr>
                <w:color w:val="212529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Business Logic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360" w:lineRule="auto"/>
              <w:rPr>
                <w:color w:val="212529"/>
                <w:sz w:val="21"/>
                <w:szCs w:val="21"/>
              </w:rPr>
            </w:pPr>
            <w:r w:rsidDel="00000000" w:rsidR="00000000" w:rsidRPr="00000000">
              <w:rPr>
                <w:color w:val="212529"/>
                <w:sz w:val="21"/>
                <w:szCs w:val="21"/>
                <w:rtl w:val="0"/>
              </w:rPr>
              <w:t xml:space="preserve"> Xử lý kiểm tra tồn kho, áp dụng mã giảm giá và tạo đơn hàng.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360" w:lineRule="auto"/>
              <w:rPr>
                <w:color w:val="212529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Data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360" w:lineRule="auto"/>
              <w:rPr>
                <w:color w:val="212529"/>
                <w:sz w:val="21"/>
                <w:szCs w:val="21"/>
              </w:rPr>
            </w:pPr>
            <w:r w:rsidDel="00000000" w:rsidR="00000000" w:rsidRPr="00000000">
              <w:rPr>
                <w:color w:val="212529"/>
                <w:sz w:val="21"/>
                <w:szCs w:val="21"/>
                <w:rtl w:val="0"/>
              </w:rPr>
              <w:t xml:space="preserve"> Lưu trữ dữ liệu khách hàng, sản phẩm, đơn hàng và chi tiết đơn hàng.</w:t>
            </w:r>
          </w:p>
        </w:tc>
      </w:tr>
    </w:tbl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Bước 3 — Use Case Diagram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Xác định Actor, Use Case, quan hệ include/extend và Association từ mô tả nghiệp vụ, rồi vẽ Use Case Diagram có đủ 4 thành phần: Actor, Use Case, System Boundary, Association.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9l7kyg4zifvm" w:id="0"/>
      <w:bookmarkEnd w:id="0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Actor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Khách hàng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Nhân viên kho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eggfkphm1svi" w:id="1"/>
      <w:bookmarkEnd w:id="1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Use Case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Đặt hàng Online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Kiểm tra tồn kho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Áp dụng mã giảm giá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Cập nhật tồn kho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dcxt2413134e" w:id="2"/>
      <w:bookmarkEnd w:id="2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Quan hệ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Đặt hàng Online &lt;&lt;include&gt;&gt; Kiểm tra tồn kho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Đặt hàng Online &lt;&lt;extend&gt;&gt; Áp dụng mã giảm giá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Bước 4 — Đặc tả Use Case &amp; Activity Diagram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Chọn Use Case chính của luồng Đặt hàng Online và viết đặc tả đủ 6 phần:</w:t>
      </w:r>
    </w:p>
    <w:tbl>
      <w:tblPr>
        <w:tblStyle w:val="Table3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05"/>
        <w:gridCol w:w="6525"/>
        <w:tblGridChange w:id="0">
          <w:tblGrid>
            <w:gridCol w:w="2505"/>
            <w:gridCol w:w="652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360" w:lineRule="auto"/>
              <w:jc w:val="center"/>
              <w:rPr>
                <w:color w:val="212529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Phần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7" w:val="single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360" w:lineRule="auto"/>
              <w:jc w:val="center"/>
              <w:rPr>
                <w:color w:val="212529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360" w:lineRule="auto"/>
              <w:rPr>
                <w:color w:val="212529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Use Case Name &amp;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360" w:lineRule="auto"/>
              <w:rPr>
                <w:color w:val="212529"/>
                <w:sz w:val="21"/>
                <w:szCs w:val="21"/>
              </w:rPr>
            </w:pPr>
            <w:r w:rsidDel="00000000" w:rsidR="00000000" w:rsidRPr="00000000">
              <w:rPr>
                <w:color w:val="212529"/>
                <w:sz w:val="21"/>
                <w:szCs w:val="21"/>
                <w:rtl w:val="0"/>
              </w:rPr>
              <w:t xml:space="preserve"> UC-01 – Đặt hàng Online</w:t>
            </w:r>
          </w:p>
        </w:tc>
      </w:tr>
      <w:tr>
        <w:trPr>
          <w:cantSplit w:val="0"/>
          <w:trHeight w:val="825.4028320312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360" w:lineRule="auto"/>
              <w:rPr>
                <w:color w:val="212529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Actor(s) &amp;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360" w:lineRule="auto"/>
              <w:rPr>
                <w:color w:val="212529"/>
                <w:sz w:val="21"/>
                <w:szCs w:val="21"/>
              </w:rPr>
            </w:pPr>
            <w:r w:rsidDel="00000000" w:rsidR="00000000" w:rsidRPr="00000000">
              <w:rPr>
                <w:color w:val="212529"/>
                <w:sz w:val="21"/>
                <w:szCs w:val="21"/>
                <w:rtl w:val="0"/>
              </w:rPr>
              <w:t xml:space="preserve"> Khách hàng: thực hiện mua hàng trên ứng dụng.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360" w:lineRule="auto"/>
              <w:rPr>
                <w:color w:val="212529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Pre-conditions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360" w:lineRule="auto"/>
              <w:rPr>
                <w:color w:val="212529"/>
                <w:sz w:val="21"/>
                <w:szCs w:val="21"/>
              </w:rPr>
            </w:pPr>
            <w:r w:rsidDel="00000000" w:rsidR="00000000" w:rsidRPr="00000000">
              <w:rPr>
                <w:color w:val="212529"/>
                <w:sz w:val="21"/>
                <w:szCs w:val="21"/>
                <w:rtl w:val="0"/>
              </w:rPr>
              <w:t xml:space="preserve"> Khách hàng đã đăng nhập và có ít nhất một sản phẩm trong giỏ hàng.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360" w:lineRule="auto"/>
              <w:rPr>
                <w:color w:val="212529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Post-conditions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360" w:lineRule="auto"/>
              <w:rPr>
                <w:color w:val="212529"/>
                <w:sz w:val="21"/>
                <w:szCs w:val="21"/>
              </w:rPr>
            </w:pPr>
            <w:r w:rsidDel="00000000" w:rsidR="00000000" w:rsidRPr="00000000">
              <w:rPr>
                <w:color w:val="212529"/>
                <w:sz w:val="21"/>
                <w:szCs w:val="21"/>
                <w:rtl w:val="0"/>
              </w:rPr>
              <w:t xml:space="preserve"> Đơn hàng được tạo thành công và lưu vào hệ thống.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360" w:lineRule="auto"/>
              <w:rPr>
                <w:color w:val="212529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Main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360" w:lineRule="auto"/>
              <w:rPr>
                <w:color w:val="212529"/>
                <w:sz w:val="21"/>
                <w:szCs w:val="21"/>
              </w:rPr>
            </w:pPr>
            <w:r w:rsidDel="00000000" w:rsidR="00000000" w:rsidRPr="00000000">
              <w:rPr>
                <w:color w:val="212529"/>
                <w:sz w:val="21"/>
                <w:szCs w:val="21"/>
                <w:rtl w:val="0"/>
              </w:rPr>
              <w:t xml:space="preserve"> 1. Khách hàng chọn sản phẩm và số lượng.</w:t>
            </w:r>
          </w:p>
          <w:p w:rsidR="00000000" w:rsidDel="00000000" w:rsidP="00000000" w:rsidRDefault="00000000" w:rsidRPr="00000000" w14:paraId="00000036">
            <w:pPr>
              <w:spacing w:after="360" w:lineRule="auto"/>
              <w:rPr>
                <w:color w:val="212529"/>
                <w:sz w:val="21"/>
                <w:szCs w:val="21"/>
              </w:rPr>
            </w:pPr>
            <w:r w:rsidDel="00000000" w:rsidR="00000000" w:rsidRPr="00000000">
              <w:rPr>
                <w:color w:val="212529"/>
                <w:sz w:val="21"/>
                <w:szCs w:val="21"/>
                <w:rtl w:val="0"/>
              </w:rPr>
              <w:t xml:space="preserve">2. Khách hàng bấm "Đặt hàng".</w:t>
            </w:r>
          </w:p>
          <w:p w:rsidR="00000000" w:rsidDel="00000000" w:rsidP="00000000" w:rsidRDefault="00000000" w:rsidRPr="00000000" w14:paraId="00000037">
            <w:pPr>
              <w:spacing w:after="360" w:lineRule="auto"/>
              <w:rPr>
                <w:color w:val="212529"/>
                <w:sz w:val="21"/>
                <w:szCs w:val="21"/>
              </w:rPr>
            </w:pPr>
            <w:r w:rsidDel="00000000" w:rsidR="00000000" w:rsidRPr="00000000">
              <w:rPr>
                <w:color w:val="212529"/>
                <w:sz w:val="21"/>
                <w:szCs w:val="21"/>
                <w:rtl w:val="0"/>
              </w:rPr>
              <w:t xml:space="preserve">3. Hệ thống kiểm tra tồn kho.</w:t>
            </w:r>
          </w:p>
          <w:p w:rsidR="00000000" w:rsidDel="00000000" w:rsidP="00000000" w:rsidRDefault="00000000" w:rsidRPr="00000000" w14:paraId="00000038">
            <w:pPr>
              <w:spacing w:after="360" w:lineRule="auto"/>
              <w:rPr>
                <w:color w:val="212529"/>
                <w:sz w:val="21"/>
                <w:szCs w:val="21"/>
              </w:rPr>
            </w:pPr>
            <w:r w:rsidDel="00000000" w:rsidR="00000000" w:rsidRPr="00000000">
              <w:rPr>
                <w:color w:val="212529"/>
                <w:sz w:val="21"/>
                <w:szCs w:val="21"/>
                <w:rtl w:val="0"/>
              </w:rPr>
              <w:t xml:space="preserve">4. Khách hàng nhập mã giảm giá (nếu có).</w:t>
            </w:r>
          </w:p>
          <w:p w:rsidR="00000000" w:rsidDel="00000000" w:rsidP="00000000" w:rsidRDefault="00000000" w:rsidRPr="00000000" w14:paraId="00000039">
            <w:pPr>
              <w:spacing w:after="360" w:lineRule="auto"/>
              <w:rPr>
                <w:color w:val="212529"/>
                <w:sz w:val="21"/>
                <w:szCs w:val="21"/>
              </w:rPr>
            </w:pPr>
            <w:r w:rsidDel="00000000" w:rsidR="00000000" w:rsidRPr="00000000">
              <w:rPr>
                <w:color w:val="212529"/>
                <w:sz w:val="21"/>
                <w:szCs w:val="21"/>
                <w:rtl w:val="0"/>
              </w:rPr>
              <w:t xml:space="preserve">5. Khách hàng xác nhận đặt hàng.</w:t>
            </w:r>
          </w:p>
          <w:p w:rsidR="00000000" w:rsidDel="00000000" w:rsidP="00000000" w:rsidRDefault="00000000" w:rsidRPr="00000000" w14:paraId="0000003A">
            <w:pPr>
              <w:spacing w:after="360" w:lineRule="auto"/>
              <w:rPr>
                <w:color w:val="212529"/>
                <w:sz w:val="21"/>
                <w:szCs w:val="21"/>
              </w:rPr>
            </w:pPr>
            <w:r w:rsidDel="00000000" w:rsidR="00000000" w:rsidRPr="00000000">
              <w:rPr>
                <w:color w:val="212529"/>
                <w:sz w:val="21"/>
                <w:szCs w:val="21"/>
                <w:rtl w:val="0"/>
              </w:rPr>
              <w:t xml:space="preserve">6. Hệ thống tạo đơn hàng và thông báo thành công.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360" w:lineRule="auto"/>
              <w:rPr>
                <w:color w:val="212529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Alternative Flows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360" w:lineRule="auto"/>
              <w:rPr>
                <w:color w:val="212529"/>
                <w:sz w:val="21"/>
                <w:szCs w:val="21"/>
              </w:rPr>
            </w:pPr>
            <w:r w:rsidDel="00000000" w:rsidR="00000000" w:rsidRPr="00000000">
              <w:rPr>
                <w:color w:val="212529"/>
                <w:sz w:val="21"/>
                <w:szCs w:val="21"/>
                <w:rtl w:val="0"/>
              </w:rPr>
              <w:t xml:space="preserve"> AF-01: Tại bước 3, nếu tồn kho không đủ, hệ thống thông báo sản phẩm không đủ hàng và không tạo đơn hàng.</w:t>
            </w:r>
          </w:p>
        </w:tc>
      </w:tr>
    </w:tbl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Sau đó vẽ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Activity Diagram</w:t>
      </w:r>
      <w:r w:rsidDel="00000000" w:rsidR="00000000" w:rsidRPr="00000000">
        <w:rPr>
          <w:sz w:val="21"/>
          <w:szCs w:val="21"/>
          <w:rtl w:val="0"/>
        </w:rPr>
        <w:t xml:space="preserve"> thể hiện đúng các bước trong Main Flow của bạn, chia Swimlane theo các Actor/Hệ thống tham gia, có điểm rẽ nhánh khớp với Alternative Flows.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Bước 5 — Class Diagram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Dùng kỹ thuật Danh từ – Động từ trên Main Flow ở Bước 4 để chọn ra 3 Class: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8.6720939543577"/>
        <w:gridCol w:w="2976.0547420016255"/>
        <w:gridCol w:w="4060.7849750676396"/>
        <w:tblGridChange w:id="0">
          <w:tblGrid>
            <w:gridCol w:w="1988.6720939543577"/>
            <w:gridCol w:w="2976.0547420016255"/>
            <w:gridCol w:w="4060.7849750676396"/>
          </w:tblGrid>
        </w:tblGridChange>
      </w:tblGrid>
      <w:tr>
        <w:trPr>
          <w:cantSplit w:val="0"/>
          <w:trHeight w:val="592.701416015625" w:hRule="atLeast"/>
          <w:tblHeader w:val="0"/>
        </w:trPr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360" w:lineRule="auto"/>
              <w:jc w:val="center"/>
              <w:rPr>
                <w:color w:val="212529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7" w:val="single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360" w:lineRule="auto"/>
              <w:jc w:val="center"/>
              <w:rPr>
                <w:color w:val="212529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7" w:val="single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360" w:lineRule="auto"/>
              <w:jc w:val="center"/>
              <w:rPr>
                <w:color w:val="212529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Phương thức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360" w:line="180" w:lineRule="auto"/>
              <w:rPr>
                <w:color w:val="212529"/>
                <w:sz w:val="21"/>
                <w:szCs w:val="21"/>
              </w:rPr>
            </w:pPr>
            <w:r w:rsidDel="00000000" w:rsidR="00000000" w:rsidRPr="00000000">
              <w:rPr>
                <w:color w:val="212529"/>
                <w:sz w:val="21"/>
                <w:szCs w:val="21"/>
                <w:rtl w:val="0"/>
              </w:rPr>
              <w:t xml:space="preserve"> Customer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360" w:line="180" w:lineRule="auto"/>
              <w:rPr>
                <w:color w:val="212529"/>
                <w:sz w:val="21"/>
                <w:szCs w:val="21"/>
              </w:rPr>
            </w:pPr>
            <w:r w:rsidDel="00000000" w:rsidR="00000000" w:rsidRPr="00000000">
              <w:rPr>
                <w:color w:val="212529"/>
                <w:sz w:val="21"/>
                <w:szCs w:val="21"/>
                <w:rtl w:val="0"/>
              </w:rPr>
              <w:t xml:space="preserve">-customerId</w:t>
            </w:r>
          </w:p>
          <w:p w:rsidR="00000000" w:rsidDel="00000000" w:rsidP="00000000" w:rsidRDefault="00000000" w:rsidRPr="00000000" w14:paraId="00000046">
            <w:pPr>
              <w:spacing w:after="360" w:line="180" w:lineRule="auto"/>
              <w:rPr>
                <w:color w:val="212529"/>
                <w:sz w:val="21"/>
                <w:szCs w:val="21"/>
              </w:rPr>
            </w:pPr>
            <w:r w:rsidDel="00000000" w:rsidR="00000000" w:rsidRPr="00000000">
              <w:rPr>
                <w:color w:val="212529"/>
                <w:sz w:val="21"/>
                <w:szCs w:val="21"/>
                <w:rtl w:val="0"/>
              </w:rPr>
              <w:t xml:space="preserve">-fullName</w:t>
            </w:r>
          </w:p>
          <w:p w:rsidR="00000000" w:rsidDel="00000000" w:rsidP="00000000" w:rsidRDefault="00000000" w:rsidRPr="00000000" w14:paraId="00000047">
            <w:pPr>
              <w:spacing w:after="360" w:line="180" w:lineRule="auto"/>
              <w:rPr>
                <w:color w:val="212529"/>
                <w:sz w:val="21"/>
                <w:szCs w:val="21"/>
              </w:rPr>
            </w:pPr>
            <w:r w:rsidDel="00000000" w:rsidR="00000000" w:rsidRPr="00000000">
              <w:rPr>
                <w:color w:val="212529"/>
                <w:sz w:val="21"/>
                <w:szCs w:val="21"/>
                <w:rtl w:val="0"/>
              </w:rPr>
              <w:t xml:space="preserve">-email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360" w:line="180" w:lineRule="auto"/>
              <w:rPr>
                <w:color w:val="212529"/>
                <w:sz w:val="21"/>
                <w:szCs w:val="21"/>
              </w:rPr>
            </w:pPr>
            <w:r w:rsidDel="00000000" w:rsidR="00000000" w:rsidRPr="00000000">
              <w:rPr>
                <w:color w:val="212529"/>
                <w:sz w:val="21"/>
                <w:szCs w:val="21"/>
                <w:rtl w:val="0"/>
              </w:rPr>
              <w:t xml:space="preserve"> +placeOrder()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360" w:line="180" w:lineRule="auto"/>
              <w:rPr>
                <w:color w:val="212529"/>
                <w:sz w:val="21"/>
                <w:szCs w:val="21"/>
              </w:rPr>
            </w:pPr>
            <w:r w:rsidDel="00000000" w:rsidR="00000000" w:rsidRPr="00000000">
              <w:rPr>
                <w:color w:val="212529"/>
                <w:sz w:val="21"/>
                <w:szCs w:val="21"/>
                <w:rtl w:val="0"/>
              </w:rPr>
              <w:t xml:space="preserve"> 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360" w:line="180" w:lineRule="auto"/>
              <w:rPr>
                <w:color w:val="212529"/>
                <w:sz w:val="21"/>
                <w:szCs w:val="21"/>
              </w:rPr>
            </w:pPr>
            <w:r w:rsidDel="00000000" w:rsidR="00000000" w:rsidRPr="00000000">
              <w:rPr>
                <w:color w:val="212529"/>
                <w:sz w:val="21"/>
                <w:szCs w:val="21"/>
                <w:rtl w:val="0"/>
              </w:rPr>
              <w:t xml:space="preserve"> -orderId</w:t>
            </w:r>
          </w:p>
          <w:p w:rsidR="00000000" w:rsidDel="00000000" w:rsidP="00000000" w:rsidRDefault="00000000" w:rsidRPr="00000000" w14:paraId="0000004B">
            <w:pPr>
              <w:spacing w:after="360" w:line="180" w:lineRule="auto"/>
              <w:rPr>
                <w:color w:val="212529"/>
                <w:sz w:val="21"/>
                <w:szCs w:val="21"/>
              </w:rPr>
            </w:pPr>
            <w:r w:rsidDel="00000000" w:rsidR="00000000" w:rsidRPr="00000000">
              <w:rPr>
                <w:color w:val="212529"/>
                <w:sz w:val="21"/>
                <w:szCs w:val="21"/>
                <w:rtl w:val="0"/>
              </w:rPr>
              <w:t xml:space="preserve">-orderDate</w:t>
            </w:r>
          </w:p>
          <w:p w:rsidR="00000000" w:rsidDel="00000000" w:rsidP="00000000" w:rsidRDefault="00000000" w:rsidRPr="00000000" w14:paraId="0000004C">
            <w:pPr>
              <w:spacing w:after="360" w:line="180" w:lineRule="auto"/>
              <w:rPr>
                <w:color w:val="212529"/>
                <w:sz w:val="21"/>
                <w:szCs w:val="21"/>
              </w:rPr>
            </w:pPr>
            <w:r w:rsidDel="00000000" w:rsidR="00000000" w:rsidRPr="00000000">
              <w:rPr>
                <w:color w:val="212529"/>
                <w:sz w:val="21"/>
                <w:szCs w:val="21"/>
                <w:rtl w:val="0"/>
              </w:rPr>
              <w:t xml:space="preserve">-discountCode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360" w:line="180" w:lineRule="auto"/>
              <w:rPr>
                <w:color w:val="212529"/>
                <w:sz w:val="21"/>
                <w:szCs w:val="21"/>
              </w:rPr>
            </w:pPr>
            <w:r w:rsidDel="00000000" w:rsidR="00000000" w:rsidRPr="00000000">
              <w:rPr>
                <w:color w:val="212529"/>
                <w:sz w:val="21"/>
                <w:szCs w:val="21"/>
                <w:rtl w:val="0"/>
              </w:rPr>
              <w:t xml:space="preserve"> +createOrder()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360" w:line="180" w:lineRule="auto"/>
              <w:rPr>
                <w:color w:val="212529"/>
                <w:sz w:val="21"/>
                <w:szCs w:val="21"/>
              </w:rPr>
            </w:pPr>
            <w:r w:rsidDel="00000000" w:rsidR="00000000" w:rsidRPr="00000000">
              <w:rPr>
                <w:color w:val="212529"/>
                <w:sz w:val="21"/>
                <w:szCs w:val="21"/>
                <w:rtl w:val="0"/>
              </w:rPr>
              <w:t xml:space="preserve"> Product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360" w:line="180" w:lineRule="auto"/>
              <w:rPr>
                <w:color w:val="212529"/>
                <w:sz w:val="21"/>
                <w:szCs w:val="21"/>
              </w:rPr>
            </w:pPr>
            <w:r w:rsidDel="00000000" w:rsidR="00000000" w:rsidRPr="00000000">
              <w:rPr>
                <w:color w:val="212529"/>
                <w:sz w:val="21"/>
                <w:szCs w:val="21"/>
                <w:rtl w:val="0"/>
              </w:rPr>
              <w:t xml:space="preserve"> -productId</w:t>
            </w:r>
          </w:p>
          <w:p w:rsidR="00000000" w:rsidDel="00000000" w:rsidP="00000000" w:rsidRDefault="00000000" w:rsidRPr="00000000" w14:paraId="00000050">
            <w:pPr>
              <w:spacing w:after="360" w:line="180" w:lineRule="auto"/>
              <w:rPr>
                <w:color w:val="212529"/>
                <w:sz w:val="21"/>
                <w:szCs w:val="21"/>
              </w:rPr>
            </w:pPr>
            <w:r w:rsidDel="00000000" w:rsidR="00000000" w:rsidRPr="00000000">
              <w:rPr>
                <w:color w:val="212529"/>
                <w:sz w:val="21"/>
                <w:szCs w:val="21"/>
                <w:rtl w:val="0"/>
              </w:rPr>
              <w:t xml:space="preserve">-productName</w:t>
            </w:r>
          </w:p>
          <w:p w:rsidR="00000000" w:rsidDel="00000000" w:rsidP="00000000" w:rsidRDefault="00000000" w:rsidRPr="00000000" w14:paraId="00000051">
            <w:pPr>
              <w:spacing w:after="360" w:line="180" w:lineRule="auto"/>
              <w:rPr>
                <w:color w:val="212529"/>
                <w:sz w:val="21"/>
                <w:szCs w:val="21"/>
              </w:rPr>
            </w:pPr>
            <w:r w:rsidDel="00000000" w:rsidR="00000000" w:rsidRPr="00000000">
              <w:rPr>
                <w:color w:val="212529"/>
                <w:sz w:val="21"/>
                <w:szCs w:val="21"/>
                <w:rtl w:val="0"/>
              </w:rPr>
              <w:t xml:space="preserve">-price</w:t>
            </w:r>
          </w:p>
          <w:p w:rsidR="00000000" w:rsidDel="00000000" w:rsidP="00000000" w:rsidRDefault="00000000" w:rsidRPr="00000000" w14:paraId="00000052">
            <w:pPr>
              <w:spacing w:after="360" w:line="180" w:lineRule="auto"/>
              <w:rPr>
                <w:color w:val="212529"/>
                <w:sz w:val="21"/>
                <w:szCs w:val="21"/>
              </w:rPr>
            </w:pPr>
            <w:r w:rsidDel="00000000" w:rsidR="00000000" w:rsidRPr="00000000">
              <w:rPr>
                <w:color w:val="212529"/>
                <w:sz w:val="21"/>
                <w:szCs w:val="21"/>
                <w:rtl w:val="0"/>
              </w:rPr>
              <w:t xml:space="preserve">-stockQuantity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360" w:line="180" w:lineRule="auto"/>
              <w:rPr>
                <w:color w:val="212529"/>
                <w:sz w:val="21"/>
                <w:szCs w:val="21"/>
              </w:rPr>
            </w:pPr>
            <w:r w:rsidDel="00000000" w:rsidR="00000000" w:rsidRPr="00000000">
              <w:rPr>
                <w:color w:val="212529"/>
                <w:sz w:val="21"/>
                <w:szCs w:val="21"/>
                <w:rtl w:val="0"/>
              </w:rPr>
              <w:t xml:space="preserve"> +checkStock()</w:t>
            </w:r>
          </w:p>
        </w:tc>
      </w:tr>
    </w:tbl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Vẽ Class Diagram đủ 3 ngăn (Tên, Thuộc tính có ký hiệu +/-, Phương thức), thể hiện quan hệ giữa các Class kèm Multiplicity. Trong đó có ít nhất 1 quan hệ Composition hoặc Aggregation; giải thích ngắn vì sao chọn quan hệ đó.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Bước 6 — Sequence Diagram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Vẽ Sequence Diagram cho Main Flow ở Bước 4. Lifeline gồm Actor chính và các đối tượng thuộc Class ở Bước 5. Thể hiện đủ Message, Return Message và Activation Bar.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Bước 7 — UI Wireframe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Phác thảo nhanh (chưa cần màu sắc/font chữ) một màn hình xuất hiện trong Main Flow của bạn. Dùng tối thiểu 3 thành phần UI cơ bản, mỗi thành phần phải khớp với một bước cụ thể trong Main Flow.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Bước 8 — ERD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Chuyển các Class ở Bước 5 sang ERD theo 3 quy tắc ánh xạ (Class → Entity, Attribute → Column, Relationship → Khóa ngoại hoặc bảng trung gian):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11.825582665033"/>
        <w:gridCol w:w="6313.686228358591"/>
        <w:tblGridChange w:id="0">
          <w:tblGrid>
            <w:gridCol w:w="2711.825582665033"/>
            <w:gridCol w:w="6313.686228358591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360" w:lineRule="auto"/>
              <w:jc w:val="center"/>
              <w:rPr>
                <w:color w:val="212529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Bảng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7" w:val="single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360" w:lineRule="auto"/>
              <w:jc w:val="center"/>
              <w:rPr>
                <w:color w:val="212529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Cột (ghi rõ PK/FK)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360" w:lineRule="auto"/>
              <w:rPr>
                <w:color w:val="212529"/>
                <w:sz w:val="21"/>
                <w:szCs w:val="21"/>
              </w:rPr>
            </w:pPr>
            <w:r w:rsidDel="00000000" w:rsidR="00000000" w:rsidRPr="00000000">
              <w:rPr>
                <w:color w:val="212529"/>
                <w:sz w:val="21"/>
                <w:szCs w:val="21"/>
                <w:rtl w:val="0"/>
              </w:rPr>
              <w:t xml:space="preserve"> CUSTOMER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360" w:lineRule="auto"/>
              <w:rPr>
                <w:color w:val="212529"/>
                <w:sz w:val="21"/>
                <w:szCs w:val="21"/>
              </w:rPr>
            </w:pPr>
            <w:r w:rsidDel="00000000" w:rsidR="00000000" w:rsidRPr="00000000">
              <w:rPr>
                <w:color w:val="212529"/>
                <w:sz w:val="21"/>
                <w:szCs w:val="21"/>
                <w:rtl w:val="0"/>
              </w:rPr>
              <w:t xml:space="preserve"> customer_id (PK), full_name, email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360" w:lineRule="auto"/>
              <w:rPr>
                <w:color w:val="212529"/>
                <w:sz w:val="21"/>
                <w:szCs w:val="21"/>
              </w:rPr>
            </w:pPr>
            <w:r w:rsidDel="00000000" w:rsidR="00000000" w:rsidRPr="00000000">
              <w:rPr>
                <w:color w:val="212529"/>
                <w:sz w:val="21"/>
                <w:szCs w:val="21"/>
                <w:rtl w:val="0"/>
              </w:rPr>
              <w:t xml:space="preserve"> PRODUCT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360" w:lineRule="auto"/>
              <w:rPr>
                <w:color w:val="212529"/>
                <w:sz w:val="21"/>
                <w:szCs w:val="21"/>
              </w:rPr>
            </w:pPr>
            <w:r w:rsidDel="00000000" w:rsidR="00000000" w:rsidRPr="00000000">
              <w:rPr>
                <w:color w:val="212529"/>
                <w:sz w:val="21"/>
                <w:szCs w:val="21"/>
                <w:rtl w:val="0"/>
              </w:rPr>
              <w:t xml:space="preserve"> product_id (PK), product_name, price, stock_quantity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360" w:lineRule="auto"/>
              <w:rPr>
                <w:color w:val="212529"/>
                <w:sz w:val="21"/>
                <w:szCs w:val="21"/>
              </w:rPr>
            </w:pPr>
            <w:r w:rsidDel="00000000" w:rsidR="00000000" w:rsidRPr="00000000">
              <w:rPr>
                <w:color w:val="212529"/>
                <w:sz w:val="21"/>
                <w:szCs w:val="21"/>
                <w:rtl w:val="0"/>
              </w:rPr>
              <w:t xml:space="preserve"> 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360" w:lineRule="auto"/>
              <w:rPr>
                <w:color w:val="212529"/>
                <w:sz w:val="21"/>
                <w:szCs w:val="21"/>
              </w:rPr>
            </w:pPr>
            <w:r w:rsidDel="00000000" w:rsidR="00000000" w:rsidRPr="00000000">
              <w:rPr>
                <w:color w:val="212529"/>
                <w:sz w:val="21"/>
                <w:szCs w:val="21"/>
                <w:rtl w:val="0"/>
              </w:rPr>
              <w:t xml:space="preserve"> order_id (PK), order_date, discount_code, customer_id (FK)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360" w:lineRule="auto"/>
              <w:rPr>
                <w:color w:val="212529"/>
                <w:sz w:val="21"/>
                <w:szCs w:val="21"/>
              </w:rPr>
            </w:pPr>
            <w:r w:rsidDel="00000000" w:rsidR="00000000" w:rsidRPr="00000000">
              <w:rPr>
                <w:color w:val="212529"/>
                <w:sz w:val="21"/>
                <w:szCs w:val="21"/>
                <w:rtl w:val="0"/>
              </w:rPr>
              <w:t xml:space="preserve"> ORDER_DETAIL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360" w:lineRule="auto"/>
              <w:rPr>
                <w:color w:val="212529"/>
                <w:sz w:val="21"/>
                <w:szCs w:val="21"/>
              </w:rPr>
            </w:pPr>
            <w:r w:rsidDel="00000000" w:rsidR="00000000" w:rsidRPr="00000000">
              <w:rPr>
                <w:color w:val="212529"/>
                <w:sz w:val="21"/>
                <w:szCs w:val="21"/>
                <w:rtl w:val="0"/>
              </w:rPr>
              <w:t xml:space="preserve"> order_id (PK, FK), product_id (PK, FK), quantity</w:t>
            </w:r>
          </w:p>
        </w:tc>
      </w:tr>
    </w:tbl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Vẽ ERD thể hiện quan hệ giữa các bảng. Viết 1 câu giải thích vì sao thiết kế đạt 3NF.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Bước 9 — Vị trí trong tài liệu SRS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Nếu đóng gói các sơ đồ ở Bước 3–8 vào tài liệu SRS theo cấu trúc IEEE 830, cho biết vị trí đặt của: Use Case Diagram, UI Wireframe, ERD và Class Diagram.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11.825582665033"/>
        <w:gridCol w:w="6313.686228358591"/>
        <w:tblGridChange w:id="0">
          <w:tblGrid>
            <w:gridCol w:w="2711.825582665033"/>
            <w:gridCol w:w="6313.686228358591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360" w:lineRule="auto"/>
              <w:jc w:val="center"/>
              <w:rPr>
                <w:color w:val="212529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Sơ đồ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7" w:val="single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360" w:lineRule="auto"/>
              <w:jc w:val="center"/>
              <w:rPr>
                <w:color w:val="212529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Vị trí trong SRS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360" w:lineRule="auto"/>
              <w:rPr>
                <w:color w:val="212529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Use Case Diagram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360" w:lineRule="auto"/>
              <w:rPr>
                <w:color w:val="212529"/>
                <w:sz w:val="21"/>
                <w:szCs w:val="21"/>
              </w:rPr>
            </w:pPr>
            <w:r w:rsidDel="00000000" w:rsidR="00000000" w:rsidRPr="00000000">
              <w:rPr>
                <w:color w:val="212529"/>
                <w:sz w:val="21"/>
                <w:szCs w:val="21"/>
                <w:rtl w:val="0"/>
              </w:rPr>
              <w:t xml:space="preserve"> 3.2 Functional Requirements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360" w:lineRule="auto"/>
              <w:rPr>
                <w:color w:val="212529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UI Wireframe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360" w:lineRule="auto"/>
              <w:rPr>
                <w:color w:val="212529"/>
                <w:sz w:val="21"/>
                <w:szCs w:val="21"/>
              </w:rPr>
            </w:pPr>
            <w:r w:rsidDel="00000000" w:rsidR="00000000" w:rsidRPr="00000000">
              <w:rPr>
                <w:color w:val="212529"/>
                <w:sz w:val="21"/>
                <w:szCs w:val="21"/>
                <w:rtl w:val="0"/>
              </w:rPr>
              <w:t xml:space="preserve"> 3.1 External Interface Requirements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360" w:lineRule="auto"/>
              <w:rPr>
                <w:color w:val="212529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360" w:lineRule="auto"/>
              <w:rPr>
                <w:color w:val="212529"/>
                <w:sz w:val="21"/>
                <w:szCs w:val="21"/>
              </w:rPr>
            </w:pPr>
            <w:r w:rsidDel="00000000" w:rsidR="00000000" w:rsidRPr="00000000">
              <w:rPr>
                <w:color w:val="212529"/>
                <w:sz w:val="21"/>
                <w:szCs w:val="21"/>
                <w:rtl w:val="0"/>
              </w:rPr>
              <w:t xml:space="preserve"> 3.3 Logical Database Requirements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360" w:lineRule="auto"/>
              <w:rPr>
                <w:color w:val="212529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Class Diagram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7" w:val="single"/>
              <w:right w:color="999999" w:space="0" w:sz="7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360" w:lineRule="auto"/>
              <w:rPr>
                <w:color w:val="212529"/>
                <w:sz w:val="21"/>
                <w:szCs w:val="21"/>
              </w:rPr>
            </w:pPr>
            <w:r w:rsidDel="00000000" w:rsidR="00000000" w:rsidRPr="00000000">
              <w:rPr>
                <w:color w:val="212529"/>
                <w:sz w:val="21"/>
                <w:szCs w:val="21"/>
                <w:rtl w:val="0"/>
              </w:rPr>
              <w:t xml:space="preserve"> 3.4 Design Models</w:t>
            </w:r>
          </w:p>
        </w:tc>
      </w:tr>
    </w:tbl>
    <w:p w:rsidR="00000000" w:rsidDel="00000000" w:rsidP="00000000" w:rsidRDefault="00000000" w:rsidRPr="00000000" w14:paraId="00000074">
      <w:pPr>
        <w:rPr>
          <w:color w:val="21252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