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8029" w14:textId="33AEF72B" w:rsidR="00A3314D" w:rsidRDefault="00A3314D" w:rsidP="00A3314D">
      <w:r>
        <w:t>Họ và tên: Đoàn Ngọc Linh</w:t>
      </w:r>
    </w:p>
    <w:p w14:paraId="5A4D01BD" w14:textId="396F0EA3" w:rsidR="00A3314D" w:rsidRDefault="00A3314D" w:rsidP="00A3314D">
      <w:r>
        <w:t>MSSV:1050080229</w:t>
      </w:r>
    </w:p>
    <w:p w14:paraId="749155A2" w14:textId="7227665A" w:rsidR="00A3314D" w:rsidRDefault="00A3314D" w:rsidP="00A3314D">
      <w:r>
        <w:t>Lớp :11_CNPM1</w:t>
      </w:r>
    </w:p>
    <w:p w14:paraId="6C8E8307" w14:textId="44C1AF5C" w:rsidR="00A3314D" w:rsidRDefault="00A3314D" w:rsidP="00A3314D">
      <w:r>
        <w:t>Bài Làm:</w:t>
      </w:r>
    </w:p>
    <w:p w14:paraId="5A804606" w14:textId="1E9FE556" w:rsidR="00A3314D" w:rsidRDefault="00A3314D" w:rsidP="00A3314D">
      <w:pPr>
        <w:pStyle w:val="ListParagraph"/>
        <w:numPr>
          <w:ilvl w:val="1"/>
          <w:numId w:val="1"/>
        </w:numPr>
      </w:pPr>
      <w:r>
        <w:t>Phân tích yêu cầu:</w:t>
      </w:r>
    </w:p>
    <w:p w14:paraId="772DC9D0" w14:textId="32846B9A" w:rsidR="00A3314D" w:rsidRDefault="00A3314D" w:rsidP="00A3314D">
      <w:pPr>
        <w:pStyle w:val="ListParagraph"/>
        <w:numPr>
          <w:ilvl w:val="2"/>
          <w:numId w:val="1"/>
        </w:numPr>
      </w:pPr>
      <w:r w:rsidRPr="00A3314D">
        <w:t>Xác định yêu cầu chức năng của hệ thống</w:t>
      </w:r>
    </w:p>
    <w:p w14:paraId="333E3ECB" w14:textId="77777777" w:rsidR="00A3314D" w:rsidRPr="00A3314D" w:rsidRDefault="00A3314D" w:rsidP="00A3314D">
      <w:pPr>
        <w:spacing w:before="100" w:beforeAutospacing="1" w:after="100" w:afterAutospacing="1" w:line="240" w:lineRule="auto"/>
        <w:outlineLvl w:val="2"/>
        <w:rPr>
          <w:rFonts w:eastAsia="Times New Roman"/>
          <w:b/>
          <w:sz w:val="27"/>
          <w:szCs w:val="27"/>
        </w:rPr>
      </w:pPr>
      <w:r w:rsidRPr="00A3314D">
        <w:rPr>
          <w:rFonts w:eastAsia="Times New Roman"/>
          <w:b/>
          <w:sz w:val="27"/>
          <w:szCs w:val="27"/>
        </w:rPr>
        <w:t>a) Chức năng dành cho độc giả (giảng viên, sinh viên, nhân viên trường):</w:t>
      </w:r>
    </w:p>
    <w:p w14:paraId="75FBBC99" w14:textId="77777777" w:rsidR="00A3314D" w:rsidRPr="00A3314D" w:rsidRDefault="00A3314D" w:rsidP="00A33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Tìm kiếm tài liệu</w:t>
      </w:r>
      <w:r w:rsidRPr="00A3314D">
        <w:rPr>
          <w:rFonts w:eastAsia="Times New Roman"/>
          <w:bCs w:val="0"/>
          <w:sz w:val="24"/>
        </w:rPr>
        <w:br/>
        <w:t>Người dùng có thể tra cứu sách, báo, tạp chí, giáo trình hay tài liệu điện tử dựa trên nhiều tiêu chí như:</w:t>
      </w:r>
    </w:p>
    <w:p w14:paraId="557F2507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Thể loại (giáo trình, báo, tạp chí, sách tham khảo, ebook, …).</w:t>
      </w:r>
    </w:p>
    <w:p w14:paraId="09BC69AB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Tên ấn phẩm.</w:t>
      </w:r>
    </w:p>
    <w:p w14:paraId="1C2E7CB8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Lĩnh vực hoặc chủ đề.</w:t>
      </w:r>
    </w:p>
    <w:p w14:paraId="3E737024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Tên tác giả.</w:t>
      </w:r>
    </w:p>
    <w:p w14:paraId="6DA1F1FD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Năm xuất bản.</w:t>
      </w:r>
    </w:p>
    <w:p w14:paraId="78CD59BD" w14:textId="77777777" w:rsidR="00A3314D" w:rsidRPr="00A3314D" w:rsidRDefault="00A3314D" w:rsidP="00A33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Truy cập và sử dụng tài liệu</w:t>
      </w:r>
    </w:p>
    <w:p w14:paraId="78F897F9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 xml:space="preserve">Với </w:t>
      </w:r>
      <w:r w:rsidRPr="00A3314D">
        <w:rPr>
          <w:rFonts w:eastAsia="Times New Roman"/>
          <w:b/>
          <w:sz w:val="24"/>
        </w:rPr>
        <w:t>tài liệu điện tử</w:t>
      </w:r>
      <w:r w:rsidRPr="00A3314D">
        <w:rPr>
          <w:rFonts w:eastAsia="Times New Roman"/>
          <w:bCs w:val="0"/>
          <w:sz w:val="24"/>
        </w:rPr>
        <w:t>:</w:t>
      </w:r>
    </w:p>
    <w:p w14:paraId="73EB3672" w14:textId="77777777" w:rsidR="00A3314D" w:rsidRPr="00A3314D" w:rsidRDefault="00A3314D" w:rsidP="00A331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Hỗ trợ đọc trực tuyến.</w:t>
      </w:r>
    </w:p>
    <w:p w14:paraId="2194B185" w14:textId="77777777" w:rsidR="00A3314D" w:rsidRPr="00A3314D" w:rsidRDefault="00A3314D" w:rsidP="00A331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 xml:space="preserve">Nếu muốn tải về máy, người dùng cần nhập </w:t>
      </w:r>
      <w:r w:rsidRPr="00A3314D">
        <w:rPr>
          <w:rFonts w:eastAsia="Times New Roman"/>
          <w:b/>
          <w:sz w:val="24"/>
        </w:rPr>
        <w:t>mã thẻ thư viện</w:t>
      </w:r>
      <w:r w:rsidRPr="00A3314D">
        <w:rPr>
          <w:rFonts w:eastAsia="Times New Roman"/>
          <w:bCs w:val="0"/>
          <w:sz w:val="24"/>
        </w:rPr>
        <w:t xml:space="preserve"> để được cấp quyền.</w:t>
      </w:r>
    </w:p>
    <w:p w14:paraId="606B09C4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 xml:space="preserve">Với </w:t>
      </w:r>
      <w:r w:rsidRPr="00A3314D">
        <w:rPr>
          <w:rFonts w:eastAsia="Times New Roman"/>
          <w:b/>
          <w:sz w:val="24"/>
        </w:rPr>
        <w:t>tài liệu bản in có trong thư viện</w:t>
      </w:r>
      <w:r w:rsidRPr="00A3314D">
        <w:rPr>
          <w:rFonts w:eastAsia="Times New Roman"/>
          <w:bCs w:val="0"/>
          <w:sz w:val="24"/>
        </w:rPr>
        <w:t>:</w:t>
      </w:r>
    </w:p>
    <w:p w14:paraId="056284DD" w14:textId="77777777" w:rsidR="00A3314D" w:rsidRPr="00A3314D" w:rsidRDefault="00A3314D" w:rsidP="00A331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Hệ thống hiển thị số lượng bản còn lại.</w:t>
      </w:r>
    </w:p>
    <w:p w14:paraId="2F8FD1E7" w14:textId="77777777" w:rsidR="00A3314D" w:rsidRPr="00A3314D" w:rsidRDefault="00A3314D" w:rsidP="00A331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 xml:space="preserve">Người đọc có thể gửi yêu cầu mượn sách và phải cung cấp </w:t>
      </w:r>
      <w:r w:rsidRPr="00A3314D">
        <w:rPr>
          <w:rFonts w:eastAsia="Times New Roman"/>
          <w:b/>
          <w:sz w:val="24"/>
        </w:rPr>
        <w:t>mã thẻ thư viện</w:t>
      </w:r>
      <w:r w:rsidRPr="00A3314D">
        <w:rPr>
          <w:rFonts w:eastAsia="Times New Roman"/>
          <w:bCs w:val="0"/>
          <w:sz w:val="24"/>
        </w:rPr>
        <w:t xml:space="preserve"> để đăng ký.</w:t>
      </w:r>
    </w:p>
    <w:p w14:paraId="3B744690" w14:textId="77777777" w:rsidR="00A3314D" w:rsidRPr="00A3314D" w:rsidRDefault="00A3314D" w:rsidP="00A33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Đặt mua tài liệu điện tử</w:t>
      </w:r>
    </w:p>
    <w:p w14:paraId="76C3CC44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Chỉ thực hiện được khi độc giả đã có tài khoản và đăng nhập hệ thống.</w:t>
      </w:r>
    </w:p>
    <w:p w14:paraId="50803142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Nếu chưa có tài khoản, cần đăng ký trước khi gửi yêu cầu.</w:t>
      </w:r>
    </w:p>
    <w:p w14:paraId="60EE81D3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 xml:space="preserve">Khi đặt mua, độc giả cung cấp các thông tin: </w:t>
      </w:r>
      <w:r w:rsidRPr="00A3314D">
        <w:rPr>
          <w:rFonts w:eastAsia="Times New Roman"/>
          <w:b/>
          <w:sz w:val="24"/>
        </w:rPr>
        <w:t>tên sách, tác giả, năm xuất bản</w:t>
      </w:r>
      <w:r w:rsidRPr="00A3314D">
        <w:rPr>
          <w:rFonts w:eastAsia="Times New Roman"/>
          <w:bCs w:val="0"/>
          <w:sz w:val="24"/>
        </w:rPr>
        <w:t>.</w:t>
      </w:r>
    </w:p>
    <w:p w14:paraId="33C0383E" w14:textId="703A7AB6" w:rsidR="00A3314D" w:rsidRPr="00A3314D" w:rsidRDefault="00A3314D" w:rsidP="00A3314D">
      <w:pPr>
        <w:spacing w:after="0" w:line="240" w:lineRule="auto"/>
        <w:rPr>
          <w:rFonts w:eastAsia="Times New Roman"/>
          <w:bCs w:val="0"/>
          <w:sz w:val="24"/>
        </w:rPr>
      </w:pPr>
    </w:p>
    <w:p w14:paraId="38F7551E" w14:textId="4CF024CA" w:rsidR="00A3314D" w:rsidRPr="00A3314D" w:rsidRDefault="00A3314D" w:rsidP="00A3314D">
      <w:pPr>
        <w:spacing w:after="0" w:line="240" w:lineRule="auto"/>
        <w:rPr>
          <w:rFonts w:eastAsia="Times New Roman"/>
          <w:bCs w:val="0"/>
          <w:sz w:val="24"/>
        </w:rPr>
      </w:pPr>
    </w:p>
    <w:p w14:paraId="03893519" w14:textId="77777777" w:rsidR="00A3314D" w:rsidRPr="00A3314D" w:rsidRDefault="00A3314D" w:rsidP="00A3314D">
      <w:pPr>
        <w:spacing w:before="100" w:beforeAutospacing="1" w:after="100" w:afterAutospacing="1" w:line="240" w:lineRule="auto"/>
        <w:outlineLvl w:val="2"/>
        <w:rPr>
          <w:rFonts w:eastAsia="Times New Roman"/>
          <w:b/>
          <w:sz w:val="27"/>
          <w:szCs w:val="27"/>
        </w:rPr>
      </w:pPr>
      <w:r w:rsidRPr="00A3314D">
        <w:rPr>
          <w:rFonts w:eastAsia="Times New Roman"/>
          <w:b/>
          <w:sz w:val="27"/>
          <w:szCs w:val="27"/>
        </w:rPr>
        <w:t>b) Chức năng dành cho thủ thư:</w:t>
      </w:r>
    </w:p>
    <w:p w14:paraId="41C6A15A" w14:textId="77777777" w:rsidR="00A3314D" w:rsidRPr="00A3314D" w:rsidRDefault="00A3314D" w:rsidP="00A33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Quản lý hoạt động mượn – trả</w:t>
      </w:r>
    </w:p>
    <w:p w14:paraId="7C28C60B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Theo dõi chi tiết lịch sử mượn và trả sách của từng độc giả.</w:t>
      </w:r>
    </w:p>
    <w:p w14:paraId="434297B8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Kiểm tra tình trạng mượn: sách đang do ai giữ, có bị quá hạn hay không.</w:t>
      </w:r>
    </w:p>
    <w:p w14:paraId="6CC35445" w14:textId="77777777" w:rsidR="00A3314D" w:rsidRPr="00A3314D" w:rsidRDefault="00A3314D" w:rsidP="00A33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Quản lý kho tài liệu</w:t>
      </w:r>
    </w:p>
    <w:p w14:paraId="1C84C086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Cập nhật danh mục tài liệu: thêm mới, chỉnh sửa hoặc xóa sách.</w:t>
      </w:r>
    </w:p>
    <w:p w14:paraId="2BDA860F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Áp dụng cho cả sách bản in và sách điện tử.</w:t>
      </w:r>
    </w:p>
    <w:p w14:paraId="7955BBD2" w14:textId="77777777" w:rsidR="00A3314D" w:rsidRPr="00A3314D" w:rsidRDefault="00A3314D" w:rsidP="00A33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lastRenderedPageBreak/>
        <w:t>Xử lý yêu cầu đặt mua tài liệu</w:t>
      </w:r>
    </w:p>
    <w:p w14:paraId="69136757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Xem danh sách các yêu cầu mua sách từ độc giả.</w:t>
      </w:r>
    </w:p>
    <w:p w14:paraId="28705EC8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Thực hiện phê duyệt hoặc từ chối.</w:t>
      </w:r>
    </w:p>
    <w:p w14:paraId="79F0E0E4" w14:textId="77777777" w:rsidR="00A3314D" w:rsidRPr="00A3314D" w:rsidRDefault="00A3314D" w:rsidP="00A33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Thực hiện các thao tác như độc giả</w:t>
      </w:r>
    </w:p>
    <w:p w14:paraId="28F07A8C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Thủ thư vẫn có quyền tìm kiếm, xem tài liệu, mượn sách hay gửi yêu cầu mua.</w:t>
      </w:r>
    </w:p>
    <w:p w14:paraId="2C9A201B" w14:textId="0E82904E" w:rsidR="00A3314D" w:rsidRPr="00A3314D" w:rsidRDefault="00A3314D" w:rsidP="00A3314D">
      <w:pPr>
        <w:spacing w:after="0" w:line="240" w:lineRule="auto"/>
        <w:rPr>
          <w:rFonts w:eastAsia="Times New Roman"/>
          <w:bCs w:val="0"/>
          <w:sz w:val="24"/>
        </w:rPr>
      </w:pPr>
    </w:p>
    <w:p w14:paraId="2FCE7E15" w14:textId="77777777" w:rsidR="00A3314D" w:rsidRPr="00A3314D" w:rsidRDefault="00A3314D" w:rsidP="00A3314D">
      <w:pPr>
        <w:spacing w:before="100" w:beforeAutospacing="1" w:after="100" w:afterAutospacing="1" w:line="240" w:lineRule="auto"/>
        <w:outlineLvl w:val="2"/>
        <w:rPr>
          <w:rFonts w:eastAsia="Times New Roman"/>
          <w:b/>
          <w:sz w:val="27"/>
          <w:szCs w:val="27"/>
        </w:rPr>
      </w:pPr>
      <w:r w:rsidRPr="00A3314D">
        <w:rPr>
          <w:rFonts w:eastAsia="Times New Roman"/>
          <w:b/>
          <w:sz w:val="27"/>
          <w:szCs w:val="27"/>
        </w:rPr>
        <w:t>c) Chức năng hệ thống (tự động):</w:t>
      </w:r>
    </w:p>
    <w:p w14:paraId="1FC7B00A" w14:textId="77777777" w:rsidR="00A3314D" w:rsidRPr="00A3314D" w:rsidRDefault="00A3314D" w:rsidP="00A331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Thông báo nhắc nhở qua email</w:t>
      </w:r>
    </w:p>
    <w:p w14:paraId="4AB94341" w14:textId="77777777" w:rsidR="00A3314D" w:rsidRPr="00A3314D" w:rsidRDefault="00A3314D" w:rsidP="00A331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Hệ thống gửi thông báo đến độc giả trước hạn trả 3 ngày để nhắc việc trả sách đúng hạn.</w:t>
      </w:r>
    </w:p>
    <w:p w14:paraId="4055E35D" w14:textId="77777777" w:rsidR="00A3314D" w:rsidRPr="00A3314D" w:rsidRDefault="00A3314D" w:rsidP="00A331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Thống kê và báo cáo</w:t>
      </w:r>
    </w:p>
    <w:p w14:paraId="3A003CF4" w14:textId="77777777" w:rsidR="00A3314D" w:rsidRPr="00A3314D" w:rsidRDefault="00A3314D" w:rsidP="00A331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Lập báo cáo về số lượng tài liệu đang được mượn.</w:t>
      </w:r>
    </w:p>
    <w:p w14:paraId="362F3222" w14:textId="77777777" w:rsidR="00A3314D" w:rsidRPr="00A3314D" w:rsidRDefault="00A3314D" w:rsidP="00A331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Thống kê số sách quá hạn.</w:t>
      </w:r>
    </w:p>
    <w:p w14:paraId="4BA325DB" w14:textId="77777777" w:rsidR="00A3314D" w:rsidRPr="00A3314D" w:rsidRDefault="00A3314D" w:rsidP="00A331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Tổng hợp số lượt mượn theo từng loại sách, tác giả hoặc năm xuất bản.</w:t>
      </w:r>
    </w:p>
    <w:p w14:paraId="3D52F4C1" w14:textId="76A437E1" w:rsidR="00A3314D" w:rsidRDefault="00A3314D" w:rsidP="00A3314D">
      <w:pPr>
        <w:pStyle w:val="ListParagraph"/>
        <w:numPr>
          <w:ilvl w:val="2"/>
          <w:numId w:val="1"/>
        </w:numPr>
      </w:pPr>
      <w:r w:rsidRPr="00A3314D">
        <w:t>Xây dựng bảng thuật ngữ của hệ thống</w:t>
      </w:r>
      <w:r>
        <w:t>.</w:t>
      </w:r>
    </w:p>
    <w:p w14:paraId="1500A77B" w14:textId="320B79C8" w:rsidR="00F23AF8" w:rsidRDefault="00F23AF8" w:rsidP="00F23AF8">
      <w:r>
        <w:t>Bảng thuật ngữ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14D" w14:paraId="4531B9EE" w14:textId="77777777" w:rsidTr="00A3314D">
        <w:tc>
          <w:tcPr>
            <w:tcW w:w="4675" w:type="dxa"/>
          </w:tcPr>
          <w:p w14:paraId="788CC79A" w14:textId="77777777" w:rsidR="00F23AF8" w:rsidRDefault="00F23AF8" w:rsidP="00F23AF8">
            <w:pPr>
              <w:rPr>
                <w:b/>
              </w:rPr>
            </w:pPr>
            <w:r>
              <w:rPr>
                <w:b/>
                <w:bCs w:val="0"/>
              </w:rPr>
              <w:t>Thuật ngữ</w:t>
            </w:r>
          </w:p>
          <w:p w14:paraId="283841C1" w14:textId="77777777" w:rsidR="00A3314D" w:rsidRDefault="00A3314D" w:rsidP="00A3314D"/>
        </w:tc>
        <w:tc>
          <w:tcPr>
            <w:tcW w:w="4675" w:type="dxa"/>
          </w:tcPr>
          <w:p w14:paraId="113F51CC" w14:textId="7CC128CD" w:rsidR="00A3314D" w:rsidRDefault="00F23AF8" w:rsidP="00A3314D">
            <w:r>
              <w:t>Định nghĩa</w:t>
            </w:r>
          </w:p>
        </w:tc>
      </w:tr>
      <w:tr w:rsidR="00A3314D" w14:paraId="00839C68" w14:textId="77777777" w:rsidTr="00A3314D">
        <w:tc>
          <w:tcPr>
            <w:tcW w:w="4675" w:type="dxa"/>
          </w:tcPr>
          <w:p w14:paraId="1FB6A97E" w14:textId="60200C8B" w:rsidR="00A3314D" w:rsidRDefault="00F23AF8" w:rsidP="00A3314D">
            <w:r>
              <w:t>Độc giả</w:t>
            </w:r>
          </w:p>
        </w:tc>
        <w:tc>
          <w:tcPr>
            <w:tcW w:w="4675" w:type="dxa"/>
          </w:tcPr>
          <w:p w14:paraId="3D910BEF" w14:textId="29DEB0CD" w:rsidR="00A3314D" w:rsidRDefault="00F23AF8" w:rsidP="00A3314D">
            <w:r>
              <w:t>Người sử dụng tài nguyên thư viện, bao gồm: giảng viên, sinh viên, cán bộ nhân viên của trường.</w:t>
            </w:r>
          </w:p>
        </w:tc>
      </w:tr>
      <w:tr w:rsidR="00A3314D" w14:paraId="3CA6F37F" w14:textId="77777777" w:rsidTr="00A3314D">
        <w:tc>
          <w:tcPr>
            <w:tcW w:w="4675" w:type="dxa"/>
          </w:tcPr>
          <w:p w14:paraId="5413E752" w14:textId="0EB386CB" w:rsidR="00A3314D" w:rsidRDefault="00F23AF8" w:rsidP="00A3314D">
            <w:r>
              <w:t>Thủ thư</w:t>
            </w:r>
          </w:p>
        </w:tc>
        <w:tc>
          <w:tcPr>
            <w:tcW w:w="4675" w:type="dxa"/>
          </w:tcPr>
          <w:p w14:paraId="1A9E0EB5" w14:textId="46751817" w:rsidR="00A3314D" w:rsidRDefault="00F23AF8" w:rsidP="00A3314D">
            <w:r>
              <w:t>Nhân viên quản lý thư viện, chịu trách nhiệm quản lý tài liệu, xử lý việc mượn – trả sách, và phê duyệt yêu cầu đặt mua.</w:t>
            </w:r>
          </w:p>
        </w:tc>
      </w:tr>
      <w:tr w:rsidR="00A3314D" w14:paraId="2F1DCDAF" w14:textId="77777777" w:rsidTr="00A3314D">
        <w:tc>
          <w:tcPr>
            <w:tcW w:w="4675" w:type="dxa"/>
          </w:tcPr>
          <w:p w14:paraId="6BD81C63" w14:textId="24391365" w:rsidR="00A3314D" w:rsidRDefault="00F23AF8" w:rsidP="00A3314D">
            <w:r>
              <w:t>Tài liệu</w:t>
            </w:r>
          </w:p>
        </w:tc>
        <w:tc>
          <w:tcPr>
            <w:tcW w:w="4675" w:type="dxa"/>
          </w:tcPr>
          <w:p w14:paraId="5CC5E638" w14:textId="29F3ECB5" w:rsidR="00A3314D" w:rsidRDefault="00F23AF8" w:rsidP="00A3314D">
            <w:r>
              <w:t>Bao gồm sách giấy, báo, tạp chí, giáo trình, sách tham khảo, và tài liệu điện tử (ebook, pdf, …).</w:t>
            </w:r>
          </w:p>
        </w:tc>
      </w:tr>
      <w:tr w:rsidR="00A3314D" w14:paraId="49FA3493" w14:textId="77777777" w:rsidTr="00A3314D">
        <w:tc>
          <w:tcPr>
            <w:tcW w:w="4675" w:type="dxa"/>
          </w:tcPr>
          <w:p w14:paraId="25687629" w14:textId="4BEE76C6" w:rsidR="00A3314D" w:rsidRDefault="00F23AF8" w:rsidP="00A3314D">
            <w:r>
              <w:t>Sách điện tử</w:t>
            </w:r>
          </w:p>
        </w:tc>
        <w:tc>
          <w:tcPr>
            <w:tcW w:w="4675" w:type="dxa"/>
          </w:tcPr>
          <w:p w14:paraId="3389D697" w14:textId="73294009" w:rsidR="00A3314D" w:rsidRDefault="00F23AF8" w:rsidP="00A3314D">
            <w:r>
              <w:t>Tài liệu dưới dạng số, có thể đọc trực tuyến hoặc tải về thông qua hệ thống.</w:t>
            </w:r>
          </w:p>
        </w:tc>
      </w:tr>
      <w:tr w:rsidR="00A3314D" w14:paraId="21AC2BED" w14:textId="77777777" w:rsidTr="00A3314D">
        <w:tc>
          <w:tcPr>
            <w:tcW w:w="4675" w:type="dxa"/>
          </w:tcPr>
          <w:p w14:paraId="1EBFBD74" w14:textId="6CBE00EC" w:rsidR="00A3314D" w:rsidRDefault="00F23AF8" w:rsidP="00A3314D">
            <w:r>
              <w:t>Sách in</w:t>
            </w:r>
          </w:p>
        </w:tc>
        <w:tc>
          <w:tcPr>
            <w:tcW w:w="4675" w:type="dxa"/>
          </w:tcPr>
          <w:p w14:paraId="3CD3BAA5" w14:textId="5B57DCE4" w:rsidR="00A3314D" w:rsidRDefault="00F23AF8" w:rsidP="00A3314D">
            <w:r>
              <w:t>Sách bản cứng có sẵn trong thư viện, độc giả có thể mượn</w:t>
            </w:r>
          </w:p>
        </w:tc>
      </w:tr>
      <w:tr w:rsidR="00A3314D" w14:paraId="0E57E923" w14:textId="77777777" w:rsidTr="00A3314D">
        <w:tc>
          <w:tcPr>
            <w:tcW w:w="4675" w:type="dxa"/>
          </w:tcPr>
          <w:p w14:paraId="651DF0B9" w14:textId="14699868" w:rsidR="00A3314D" w:rsidRDefault="00F23AF8" w:rsidP="00A3314D">
            <w:r>
              <w:t>Mã thẻ thư viện</w:t>
            </w:r>
          </w:p>
        </w:tc>
        <w:tc>
          <w:tcPr>
            <w:tcW w:w="4675" w:type="dxa"/>
          </w:tcPr>
          <w:p w14:paraId="48A8C9F0" w14:textId="50FF2B96" w:rsidR="00A3314D" w:rsidRDefault="00F23AF8" w:rsidP="00A3314D">
            <w:r>
              <w:t>Mã định danh duy nhất cấp cho mỗi độc giả để sử dụng hệ thống và quản lý mượn – trả sách.</w:t>
            </w:r>
          </w:p>
        </w:tc>
      </w:tr>
      <w:tr w:rsidR="00A3314D" w14:paraId="41E2C571" w14:textId="77777777" w:rsidTr="00A3314D">
        <w:tc>
          <w:tcPr>
            <w:tcW w:w="4675" w:type="dxa"/>
          </w:tcPr>
          <w:p w14:paraId="5D979B3C" w14:textId="223D5B26" w:rsidR="00A3314D" w:rsidRDefault="00F23AF8" w:rsidP="00A3314D">
            <w:r>
              <w:t>Tài khoản hệ thống</w:t>
            </w:r>
          </w:p>
        </w:tc>
        <w:tc>
          <w:tcPr>
            <w:tcW w:w="4675" w:type="dxa"/>
          </w:tcPr>
          <w:p w14:paraId="1C2B3D7E" w14:textId="5299DC8C" w:rsidR="00A3314D" w:rsidRDefault="00F23AF8" w:rsidP="00A3314D">
            <w:r>
              <w:t>Tài khoản đăng nhập do độc giả hoặc thủ thư sử dụng để truy cập các chức năng nâng cao (đặt mua, quản lý, …).</w:t>
            </w:r>
          </w:p>
        </w:tc>
      </w:tr>
      <w:tr w:rsidR="00A3314D" w14:paraId="15D62D47" w14:textId="77777777" w:rsidTr="00A3314D">
        <w:tc>
          <w:tcPr>
            <w:tcW w:w="4675" w:type="dxa"/>
          </w:tcPr>
          <w:p w14:paraId="4F9B0651" w14:textId="3CDB1961" w:rsidR="00A3314D" w:rsidRDefault="00F23AF8" w:rsidP="00A3314D">
            <w:r>
              <w:lastRenderedPageBreak/>
              <w:t>Mượn sách</w:t>
            </w:r>
          </w:p>
        </w:tc>
        <w:tc>
          <w:tcPr>
            <w:tcW w:w="4675" w:type="dxa"/>
          </w:tcPr>
          <w:p w14:paraId="094E2460" w14:textId="00BB8325" w:rsidR="00A3314D" w:rsidRDefault="00F23AF8" w:rsidP="00A3314D">
            <w:r>
              <w:t>Chức năng cho phép độc giả đăng ký mượn sách in tại thư viện</w:t>
            </w:r>
          </w:p>
        </w:tc>
      </w:tr>
      <w:tr w:rsidR="00A3314D" w14:paraId="0FF0A6FE" w14:textId="77777777" w:rsidTr="00A3314D">
        <w:tc>
          <w:tcPr>
            <w:tcW w:w="4675" w:type="dxa"/>
          </w:tcPr>
          <w:p w14:paraId="32E85924" w14:textId="59FAFE9D" w:rsidR="00A3314D" w:rsidRDefault="00F23AF8" w:rsidP="00A3314D">
            <w:r>
              <w:t>Trả sách</w:t>
            </w:r>
          </w:p>
        </w:tc>
        <w:tc>
          <w:tcPr>
            <w:tcW w:w="4675" w:type="dxa"/>
          </w:tcPr>
          <w:p w14:paraId="16B0992A" w14:textId="72754054" w:rsidR="00A3314D" w:rsidRDefault="00F23AF8" w:rsidP="00A3314D">
            <w:r>
              <w:t>Hoạt động trả lại sách đã mượn cho thư viện trong thời gian quy định.</w:t>
            </w:r>
          </w:p>
        </w:tc>
      </w:tr>
      <w:tr w:rsidR="00A3314D" w14:paraId="067B73AE" w14:textId="77777777" w:rsidTr="00A3314D">
        <w:tc>
          <w:tcPr>
            <w:tcW w:w="4675" w:type="dxa"/>
          </w:tcPr>
          <w:p w14:paraId="35409744" w14:textId="078BC008" w:rsidR="00A3314D" w:rsidRDefault="00F23AF8" w:rsidP="00A3314D">
            <w:r>
              <w:t>Quá hạn</w:t>
            </w:r>
          </w:p>
        </w:tc>
        <w:tc>
          <w:tcPr>
            <w:tcW w:w="4675" w:type="dxa"/>
          </w:tcPr>
          <w:p w14:paraId="09F7E792" w14:textId="49043E08" w:rsidR="00A3314D" w:rsidRDefault="00F23AF8" w:rsidP="00A3314D">
            <w:r>
              <w:t>Trạng thái của tài liệu mượn nhưng chưa được trả lại khi đã hết thời hạn mượn.</w:t>
            </w:r>
          </w:p>
        </w:tc>
      </w:tr>
      <w:tr w:rsidR="00F23AF8" w14:paraId="6B846AE3" w14:textId="77777777" w:rsidTr="00A3314D">
        <w:tc>
          <w:tcPr>
            <w:tcW w:w="4675" w:type="dxa"/>
          </w:tcPr>
          <w:p w14:paraId="6B981B8C" w14:textId="0A2618D7" w:rsidR="00F23AF8" w:rsidRDefault="00F23AF8" w:rsidP="00A3314D">
            <w:r>
              <w:t>Đặt mua tài liệu</w:t>
            </w:r>
          </w:p>
        </w:tc>
        <w:tc>
          <w:tcPr>
            <w:tcW w:w="4675" w:type="dxa"/>
          </w:tcPr>
          <w:p w14:paraId="4565C005" w14:textId="6D9C9A6C" w:rsidR="00F23AF8" w:rsidRDefault="00F23AF8" w:rsidP="00A3314D">
            <w:r>
              <w:t>Yêu cầu của độc giả nhằm bổ sung tài liệu mới (thường là sách điện tử) vào hệ thống.</w:t>
            </w:r>
          </w:p>
        </w:tc>
      </w:tr>
      <w:tr w:rsidR="00F23AF8" w14:paraId="3CCA7205" w14:textId="77777777" w:rsidTr="00A3314D">
        <w:tc>
          <w:tcPr>
            <w:tcW w:w="4675" w:type="dxa"/>
          </w:tcPr>
          <w:p w14:paraId="11D64A85" w14:textId="36250257" w:rsidR="00F23AF8" w:rsidRDefault="00F23AF8" w:rsidP="00A3314D">
            <w:r>
              <w:t>Quản lý danh mục</w:t>
            </w:r>
          </w:p>
        </w:tc>
        <w:tc>
          <w:tcPr>
            <w:tcW w:w="4675" w:type="dxa"/>
          </w:tcPr>
          <w:p w14:paraId="64F597B9" w14:textId="2F1EFAAF" w:rsidR="00F23AF8" w:rsidRDefault="00F23AF8" w:rsidP="00A3314D">
            <w:r>
              <w:t>Chức năng của thủ thư để thêm, chỉnh sửa, xóa thông tin tài liệu trong hệ thống.</w:t>
            </w:r>
          </w:p>
        </w:tc>
      </w:tr>
      <w:tr w:rsidR="00F23AF8" w14:paraId="22E88028" w14:textId="77777777" w:rsidTr="00A3314D">
        <w:tc>
          <w:tcPr>
            <w:tcW w:w="4675" w:type="dxa"/>
          </w:tcPr>
          <w:p w14:paraId="1ECB5C95" w14:textId="284E7D3C" w:rsidR="00F23AF8" w:rsidRDefault="00F23AF8" w:rsidP="00A3314D">
            <w:r>
              <w:t>Email nhắc nhở</w:t>
            </w:r>
          </w:p>
        </w:tc>
        <w:tc>
          <w:tcPr>
            <w:tcW w:w="4675" w:type="dxa"/>
          </w:tcPr>
          <w:p w14:paraId="7AAB910C" w14:textId="15461C1E" w:rsidR="00F23AF8" w:rsidRDefault="00F23AF8" w:rsidP="00A3314D">
            <w:r>
              <w:t>Thư điện tử tự động gửi đến độc giả trước hạn trả sách 3 ngày để thông báo.</w:t>
            </w:r>
          </w:p>
        </w:tc>
      </w:tr>
      <w:tr w:rsidR="00F23AF8" w14:paraId="01821675" w14:textId="77777777" w:rsidTr="00A3314D">
        <w:tc>
          <w:tcPr>
            <w:tcW w:w="4675" w:type="dxa"/>
          </w:tcPr>
          <w:p w14:paraId="25E21726" w14:textId="0475B07D" w:rsidR="00F23AF8" w:rsidRDefault="00F23AF8" w:rsidP="00A3314D">
            <w:r>
              <w:t>Báo cáo – Thống kê</w:t>
            </w:r>
          </w:p>
        </w:tc>
        <w:tc>
          <w:tcPr>
            <w:tcW w:w="4675" w:type="dxa"/>
          </w:tcPr>
          <w:p w14:paraId="6D9ED5EF" w14:textId="498FAEA3" w:rsidR="00F23AF8" w:rsidRDefault="00F23AF8" w:rsidP="00A3314D">
            <w:r>
              <w:t>Các bản tổng hợp về tình trạng mượn – trả, sách quá hạn, số lượt mượn,… phục vụ quản lý thư viện.</w:t>
            </w:r>
          </w:p>
        </w:tc>
      </w:tr>
    </w:tbl>
    <w:p w14:paraId="4B1D39EE" w14:textId="3CA67344" w:rsidR="00A3314D" w:rsidRDefault="00A3314D" w:rsidP="00A3314D"/>
    <w:p w14:paraId="58A0D2D1" w14:textId="2CC470F9" w:rsidR="00CD74A7" w:rsidRDefault="00CD74A7" w:rsidP="00A3314D"/>
    <w:p w14:paraId="072EBA28" w14:textId="082A901E" w:rsidR="00CD74A7" w:rsidRDefault="00CD74A7" w:rsidP="00CD74A7">
      <w:pPr>
        <w:pStyle w:val="ListParagraph"/>
        <w:numPr>
          <w:ilvl w:val="2"/>
          <w:numId w:val="1"/>
        </w:numPr>
      </w:pPr>
      <w:r w:rsidRPr="00CD74A7">
        <w:t>Mô hình hóa yêu cầu chức năng sử dụng use case model</w:t>
      </w:r>
      <w:r>
        <w:t>.</w:t>
      </w:r>
    </w:p>
    <w:p w14:paraId="708A63FB" w14:textId="688C530B" w:rsidR="00CD74A7" w:rsidRDefault="00CD74A7" w:rsidP="00CD74A7">
      <w:pPr>
        <w:pStyle w:val="ListParagraph"/>
        <w:numPr>
          <w:ilvl w:val="0"/>
          <w:numId w:val="5"/>
        </w:numPr>
      </w:pPr>
      <w:r w:rsidRPr="00CD74A7">
        <w:t>Xác định các Actor</w:t>
      </w:r>
      <w:r>
        <w:t>.</w:t>
      </w:r>
    </w:p>
    <w:p w14:paraId="42093076" w14:textId="595B3C0E" w:rsidR="00CD74A7" w:rsidRDefault="00CD74A7" w:rsidP="00CD74A7">
      <w:pPr>
        <w:pStyle w:val="NormalWeb"/>
        <w:ind w:left="720"/>
      </w:pPr>
      <w:r>
        <w:rPr>
          <w:rStyle w:val="Strong"/>
        </w:rPr>
        <w:t xml:space="preserve">+ </w:t>
      </w:r>
      <w:r>
        <w:rPr>
          <w:rStyle w:val="Strong"/>
        </w:rPr>
        <w:t>Độc giả</w:t>
      </w:r>
      <w:r>
        <w:t>: Giảng viên, sinh viên, cán bộ nhân viên có thẻ thư viện, sử dụng để tra cứu, đọc tài liệu, mượn, trả và đặt mua sách.</w:t>
      </w:r>
    </w:p>
    <w:p w14:paraId="7594F22F" w14:textId="7069D0E7" w:rsidR="00CD74A7" w:rsidRDefault="00CD74A7" w:rsidP="00CD74A7">
      <w:pPr>
        <w:pStyle w:val="NormalWeb"/>
        <w:ind w:left="720"/>
      </w:pPr>
      <w:r>
        <w:rPr>
          <w:rStyle w:val="Strong"/>
        </w:rPr>
        <w:t xml:space="preserve">+ </w:t>
      </w:r>
      <w:r>
        <w:rPr>
          <w:rStyle w:val="Strong"/>
        </w:rPr>
        <w:t>Thủ thư</w:t>
      </w:r>
      <w:r>
        <w:t>: Nhân viên quản lý thư viện, có quyền quản trị hệ thống, quản lý tài liệu, xử lý mượn – trả, duyệt đặt mua.</w:t>
      </w:r>
    </w:p>
    <w:p w14:paraId="6E1BF4AD" w14:textId="1E426F57" w:rsidR="00CD74A7" w:rsidRDefault="00CD74A7" w:rsidP="00CD74A7">
      <w:pPr>
        <w:pStyle w:val="NormalWeb"/>
        <w:ind w:left="720"/>
      </w:pPr>
      <w:r>
        <w:rPr>
          <w:rStyle w:val="Strong"/>
        </w:rPr>
        <w:t xml:space="preserve">+ </w:t>
      </w:r>
      <w:r>
        <w:rPr>
          <w:rStyle w:val="Strong"/>
        </w:rPr>
        <w:t>Hệ thống (System)</w:t>
      </w:r>
      <w:r>
        <w:t>: Thực hiện các chức năng tự động (gửi email nhắc nhở, báo cáo thống kê).</w:t>
      </w:r>
    </w:p>
    <w:p w14:paraId="41867793" w14:textId="6AE42F0E" w:rsidR="00CD74A7" w:rsidRDefault="00CD74A7" w:rsidP="00CD74A7">
      <w:pPr>
        <w:pStyle w:val="NormalWeb"/>
        <w:ind w:left="720"/>
      </w:pPr>
      <w:r>
        <w:rPr>
          <w:rStyle w:val="Strong"/>
        </w:rPr>
        <w:t xml:space="preserve">+ </w:t>
      </w:r>
      <w:r>
        <w:rPr>
          <w:rStyle w:val="Strong"/>
        </w:rPr>
        <w:t>Email Server</w:t>
      </w:r>
      <w:r>
        <w:t xml:space="preserve"> (tùy chọn nếu mô tả chi tiết): Gửi thư thông báo đến độc giả.</w:t>
      </w:r>
    </w:p>
    <w:p w14:paraId="4EEE229F" w14:textId="756802B4" w:rsidR="00C81C96" w:rsidRDefault="00C81C96" w:rsidP="00C81C96">
      <w:pPr>
        <w:pStyle w:val="NormalWeb"/>
        <w:numPr>
          <w:ilvl w:val="0"/>
          <w:numId w:val="5"/>
        </w:numPr>
      </w:pPr>
      <w:r w:rsidRPr="00C81C96">
        <w:t>Xác định các use case và đặt ID cho từng use case</w:t>
      </w:r>
      <w:r>
        <w:t>.</w:t>
      </w:r>
    </w:p>
    <w:p w14:paraId="323C9CF7" w14:textId="4801E897" w:rsidR="00C81C96" w:rsidRDefault="00C81C96" w:rsidP="00C81C96">
      <w:pPr>
        <w:pStyle w:val="NormalWeb"/>
        <w:ind w:left="720"/>
      </w:pPr>
      <w:r>
        <w:t>Nhóm A – Chức năng cho độc giả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C81C96" w14:paraId="36D05AF9" w14:textId="77777777" w:rsidTr="00C81C96">
        <w:tc>
          <w:tcPr>
            <w:tcW w:w="3116" w:type="dxa"/>
          </w:tcPr>
          <w:p w14:paraId="09096943" w14:textId="77777777" w:rsidR="00C81C96" w:rsidRDefault="00C81C96" w:rsidP="00C81C96">
            <w:pPr>
              <w:rPr>
                <w:b/>
              </w:rPr>
            </w:pPr>
            <w:r>
              <w:rPr>
                <w:b/>
                <w:bCs w:val="0"/>
              </w:rPr>
              <w:t>ID</w:t>
            </w:r>
          </w:p>
          <w:p w14:paraId="32EA89DB" w14:textId="77777777" w:rsidR="00C81C96" w:rsidRDefault="00C81C96" w:rsidP="00C81C96">
            <w:pPr>
              <w:pStyle w:val="NormalWeb"/>
            </w:pPr>
          </w:p>
        </w:tc>
        <w:tc>
          <w:tcPr>
            <w:tcW w:w="3117" w:type="dxa"/>
          </w:tcPr>
          <w:p w14:paraId="6AB76C46" w14:textId="5342AAD4" w:rsidR="00C81C96" w:rsidRPr="00C81C96" w:rsidRDefault="00C81C96" w:rsidP="00C81C96">
            <w:pPr>
              <w:pStyle w:val="NormalWeb"/>
              <w:rPr>
                <w:b/>
              </w:rPr>
            </w:pPr>
            <w:r w:rsidRPr="00C81C96">
              <w:rPr>
                <w:b/>
              </w:rPr>
              <w:t>Use Case</w:t>
            </w:r>
          </w:p>
        </w:tc>
        <w:tc>
          <w:tcPr>
            <w:tcW w:w="3117" w:type="dxa"/>
          </w:tcPr>
          <w:p w14:paraId="19C1B1D8" w14:textId="4C1EECCC" w:rsidR="00C81C96" w:rsidRPr="00C81C96" w:rsidRDefault="00C81C96" w:rsidP="00C81C96">
            <w:pPr>
              <w:pStyle w:val="NormalWeb"/>
              <w:rPr>
                <w:b/>
              </w:rPr>
            </w:pPr>
            <w:r w:rsidRPr="00C81C96">
              <w:rPr>
                <w:b/>
              </w:rPr>
              <w:t>Mô tả ngắn gọn</w:t>
            </w:r>
          </w:p>
        </w:tc>
      </w:tr>
      <w:tr w:rsidR="00C81C96" w14:paraId="5E9899C9" w14:textId="77777777" w:rsidTr="00C81C96">
        <w:tc>
          <w:tcPr>
            <w:tcW w:w="3116" w:type="dxa"/>
          </w:tcPr>
          <w:p w14:paraId="723EE270" w14:textId="0193B23A" w:rsidR="00C81C96" w:rsidRDefault="00C81C96" w:rsidP="00C81C96">
            <w:pPr>
              <w:pStyle w:val="NormalWeb"/>
            </w:pPr>
            <w:r>
              <w:t>UC01</w:t>
            </w:r>
          </w:p>
        </w:tc>
        <w:tc>
          <w:tcPr>
            <w:tcW w:w="3117" w:type="dxa"/>
          </w:tcPr>
          <w:p w14:paraId="7181D6AC" w14:textId="4F59B390" w:rsidR="00C81C96" w:rsidRDefault="00C81C96" w:rsidP="00C81C96">
            <w:pPr>
              <w:pStyle w:val="NormalWeb"/>
            </w:pPr>
            <w:r>
              <w:t>Tìm kiếm tài liệu</w:t>
            </w:r>
          </w:p>
        </w:tc>
        <w:tc>
          <w:tcPr>
            <w:tcW w:w="3117" w:type="dxa"/>
          </w:tcPr>
          <w:p w14:paraId="1D158B95" w14:textId="581D379C" w:rsidR="00C81C96" w:rsidRDefault="00C81C96" w:rsidP="00C81C96">
            <w:pPr>
              <w:pStyle w:val="NormalWeb"/>
            </w:pPr>
            <w:r>
              <w:t xml:space="preserve">Tìm kiếm sách theo tên, loại, chủ đề, tác giả, năm </w:t>
            </w:r>
            <w:proofErr w:type="gramStart"/>
            <w:r>
              <w:t>XB,…</w:t>
            </w:r>
            <w:proofErr w:type="gramEnd"/>
          </w:p>
        </w:tc>
      </w:tr>
      <w:tr w:rsidR="00C81C96" w14:paraId="02B9EEB5" w14:textId="77777777" w:rsidTr="00C81C96">
        <w:tc>
          <w:tcPr>
            <w:tcW w:w="3116" w:type="dxa"/>
          </w:tcPr>
          <w:p w14:paraId="1F5098E0" w14:textId="3587DD4D" w:rsidR="00C81C96" w:rsidRDefault="00C81C96" w:rsidP="00C81C96">
            <w:pPr>
              <w:pStyle w:val="NormalWeb"/>
            </w:pPr>
            <w:r>
              <w:lastRenderedPageBreak/>
              <w:t>UC02</w:t>
            </w:r>
          </w:p>
        </w:tc>
        <w:tc>
          <w:tcPr>
            <w:tcW w:w="3117" w:type="dxa"/>
          </w:tcPr>
          <w:p w14:paraId="72058F95" w14:textId="0DA277B8" w:rsidR="00C81C96" w:rsidRDefault="00C81C96" w:rsidP="00C81C96">
            <w:pPr>
              <w:pStyle w:val="NormalWeb"/>
            </w:pPr>
            <w:r>
              <w:t>Đọc trực tuyến tài liệu điện tử</w:t>
            </w:r>
          </w:p>
        </w:tc>
        <w:tc>
          <w:tcPr>
            <w:tcW w:w="3117" w:type="dxa"/>
          </w:tcPr>
          <w:p w14:paraId="5A622889" w14:textId="48C732B3" w:rsidR="00C81C96" w:rsidRDefault="00C81C96" w:rsidP="00C81C96">
            <w:pPr>
              <w:pStyle w:val="NormalWeb"/>
            </w:pPr>
            <w:r>
              <w:t>Cho phép đọc ebook ngay trên hệ thống</w:t>
            </w:r>
          </w:p>
        </w:tc>
      </w:tr>
      <w:tr w:rsidR="00C81C96" w14:paraId="0EC57873" w14:textId="77777777" w:rsidTr="00C81C96">
        <w:tc>
          <w:tcPr>
            <w:tcW w:w="3116" w:type="dxa"/>
          </w:tcPr>
          <w:p w14:paraId="32074E8D" w14:textId="60BFA2C1" w:rsidR="00C81C96" w:rsidRDefault="00C81C96" w:rsidP="00C81C96">
            <w:pPr>
              <w:pStyle w:val="NormalWeb"/>
            </w:pPr>
            <w:r>
              <w:t>UC03</w:t>
            </w:r>
          </w:p>
        </w:tc>
        <w:tc>
          <w:tcPr>
            <w:tcW w:w="3117" w:type="dxa"/>
          </w:tcPr>
          <w:p w14:paraId="5D5D44ED" w14:textId="0C880901" w:rsidR="00C81C96" w:rsidRDefault="00C81C96" w:rsidP="00C81C96">
            <w:pPr>
              <w:pStyle w:val="NormalWeb"/>
            </w:pPr>
            <w:r>
              <w:t>Tải về tài liệu điện tử</w:t>
            </w:r>
          </w:p>
        </w:tc>
        <w:tc>
          <w:tcPr>
            <w:tcW w:w="3117" w:type="dxa"/>
          </w:tcPr>
          <w:p w14:paraId="5E2A1070" w14:textId="63B6C60B" w:rsidR="00C81C96" w:rsidRDefault="00C81C96" w:rsidP="00C81C96">
            <w:pPr>
              <w:pStyle w:val="NormalWeb"/>
            </w:pPr>
            <w:r>
              <w:t>Người dùng nhập mã thẻ thư viện để tải ebook.</w:t>
            </w:r>
          </w:p>
        </w:tc>
      </w:tr>
      <w:tr w:rsidR="00C81C96" w14:paraId="689D9610" w14:textId="77777777" w:rsidTr="00C81C96">
        <w:tc>
          <w:tcPr>
            <w:tcW w:w="3116" w:type="dxa"/>
          </w:tcPr>
          <w:p w14:paraId="48AA8C7F" w14:textId="6BE58105" w:rsidR="00C81C96" w:rsidRDefault="00C81C96" w:rsidP="00C81C96">
            <w:pPr>
              <w:pStyle w:val="NormalWeb"/>
            </w:pPr>
            <w:r>
              <w:t>UC04</w:t>
            </w:r>
          </w:p>
        </w:tc>
        <w:tc>
          <w:tcPr>
            <w:tcW w:w="3117" w:type="dxa"/>
          </w:tcPr>
          <w:p w14:paraId="51DCD13B" w14:textId="6A751F2E" w:rsidR="00C81C96" w:rsidRDefault="00C81C96" w:rsidP="00C81C96">
            <w:pPr>
              <w:pStyle w:val="NormalWeb"/>
            </w:pPr>
            <w:r>
              <w:t>Xem tình trạng sách in</w:t>
            </w:r>
          </w:p>
        </w:tc>
        <w:tc>
          <w:tcPr>
            <w:tcW w:w="3117" w:type="dxa"/>
          </w:tcPr>
          <w:p w14:paraId="1F53B042" w14:textId="15B42324" w:rsidR="00C81C96" w:rsidRDefault="00C81C96" w:rsidP="00C81C96">
            <w:pPr>
              <w:pStyle w:val="NormalWeb"/>
            </w:pPr>
            <w:r>
              <w:t>Kiểm tra số lượng sách in còn trong thư viện.</w:t>
            </w:r>
          </w:p>
        </w:tc>
      </w:tr>
      <w:tr w:rsidR="00C81C96" w14:paraId="7F73A8DA" w14:textId="77777777" w:rsidTr="00C81C96">
        <w:tc>
          <w:tcPr>
            <w:tcW w:w="3116" w:type="dxa"/>
          </w:tcPr>
          <w:p w14:paraId="0092C599" w14:textId="79E4642B" w:rsidR="00C81C96" w:rsidRDefault="00C81C96" w:rsidP="00C81C96">
            <w:pPr>
              <w:pStyle w:val="NormalWeb"/>
            </w:pPr>
            <w:r>
              <w:t>UC05</w:t>
            </w:r>
          </w:p>
        </w:tc>
        <w:tc>
          <w:tcPr>
            <w:tcW w:w="3117" w:type="dxa"/>
          </w:tcPr>
          <w:p w14:paraId="19B333A2" w14:textId="723C4DB8" w:rsidR="00C81C96" w:rsidRDefault="00C81C96" w:rsidP="00C81C96">
            <w:pPr>
              <w:pStyle w:val="NormalWeb"/>
            </w:pPr>
            <w:r>
              <w:t>Đăng ký mượn sách</w:t>
            </w:r>
          </w:p>
        </w:tc>
        <w:tc>
          <w:tcPr>
            <w:tcW w:w="3117" w:type="dxa"/>
          </w:tcPr>
          <w:p w14:paraId="0AD09869" w14:textId="6D024A28" w:rsidR="00C81C96" w:rsidRDefault="00C81C96" w:rsidP="00C81C96">
            <w:pPr>
              <w:pStyle w:val="NormalWeb"/>
            </w:pPr>
            <w:r>
              <w:t>Độc giả đăng ký mượn, nhập mã thẻ thư viện để xác thực</w:t>
            </w:r>
          </w:p>
        </w:tc>
      </w:tr>
      <w:tr w:rsidR="00C81C96" w14:paraId="7458A0EE" w14:textId="77777777" w:rsidTr="00C81C96">
        <w:tc>
          <w:tcPr>
            <w:tcW w:w="3116" w:type="dxa"/>
          </w:tcPr>
          <w:p w14:paraId="1321BE4E" w14:textId="73100587" w:rsidR="00C81C96" w:rsidRDefault="00C81C96" w:rsidP="00C81C96">
            <w:pPr>
              <w:pStyle w:val="NormalWeb"/>
            </w:pPr>
            <w:r>
              <w:t>UC06</w:t>
            </w:r>
          </w:p>
        </w:tc>
        <w:tc>
          <w:tcPr>
            <w:tcW w:w="3117" w:type="dxa"/>
          </w:tcPr>
          <w:p w14:paraId="108E5F06" w14:textId="2FAA9F42" w:rsidR="00C81C96" w:rsidRDefault="00C81C96" w:rsidP="00C81C96">
            <w:pPr>
              <w:pStyle w:val="NormalWeb"/>
            </w:pPr>
            <w:r>
              <w:t>Đặt mua tài liệu</w:t>
            </w:r>
          </w:p>
        </w:tc>
        <w:tc>
          <w:tcPr>
            <w:tcW w:w="3117" w:type="dxa"/>
          </w:tcPr>
          <w:p w14:paraId="40E034DC" w14:textId="3131F564" w:rsidR="00C81C96" w:rsidRDefault="00C81C96" w:rsidP="00C81C96">
            <w:pPr>
              <w:pStyle w:val="NormalWeb"/>
            </w:pPr>
            <w:r>
              <w:t>Gửi yêu cầu mua sách (cần đăng nhập hệ thống).</w:t>
            </w:r>
          </w:p>
        </w:tc>
      </w:tr>
      <w:tr w:rsidR="00C81C96" w14:paraId="15689356" w14:textId="77777777" w:rsidTr="00C81C96">
        <w:tc>
          <w:tcPr>
            <w:tcW w:w="3116" w:type="dxa"/>
          </w:tcPr>
          <w:p w14:paraId="4C1B1044" w14:textId="795936A1" w:rsidR="00C81C96" w:rsidRDefault="00BC0F09" w:rsidP="00C81C96">
            <w:pPr>
              <w:pStyle w:val="NormalWeb"/>
            </w:pPr>
            <w:r>
              <w:t>UC07</w:t>
            </w:r>
          </w:p>
        </w:tc>
        <w:tc>
          <w:tcPr>
            <w:tcW w:w="3117" w:type="dxa"/>
          </w:tcPr>
          <w:p w14:paraId="454BD0BA" w14:textId="7D2737A9" w:rsidR="00C81C96" w:rsidRDefault="00BC0F09" w:rsidP="00C81C96">
            <w:pPr>
              <w:pStyle w:val="NormalWeb"/>
            </w:pPr>
            <w:r>
              <w:t>Đăng ký tài khoản</w:t>
            </w:r>
          </w:p>
        </w:tc>
        <w:tc>
          <w:tcPr>
            <w:tcW w:w="3117" w:type="dxa"/>
          </w:tcPr>
          <w:p w14:paraId="0893491D" w14:textId="58BAE49E" w:rsidR="00C81C96" w:rsidRDefault="00BC0F09" w:rsidP="00C81C96">
            <w:pPr>
              <w:pStyle w:val="NormalWeb"/>
            </w:pPr>
            <w:r>
              <w:t>Độc giả đăng ký tài khoản mới.</w:t>
            </w:r>
          </w:p>
        </w:tc>
      </w:tr>
      <w:tr w:rsidR="00C81C96" w14:paraId="7D184750" w14:textId="77777777" w:rsidTr="00C81C96">
        <w:tc>
          <w:tcPr>
            <w:tcW w:w="3116" w:type="dxa"/>
          </w:tcPr>
          <w:p w14:paraId="0722AF78" w14:textId="5A9AA37A" w:rsidR="00C81C96" w:rsidRDefault="00BC0F09" w:rsidP="00C81C96">
            <w:pPr>
              <w:pStyle w:val="NormalWeb"/>
            </w:pPr>
            <w:r>
              <w:t>UC08</w:t>
            </w:r>
          </w:p>
        </w:tc>
        <w:tc>
          <w:tcPr>
            <w:tcW w:w="3117" w:type="dxa"/>
          </w:tcPr>
          <w:p w14:paraId="58B23C60" w14:textId="76D83078" w:rsidR="00C81C96" w:rsidRDefault="00BC0F09" w:rsidP="00C81C96">
            <w:pPr>
              <w:pStyle w:val="NormalWeb"/>
            </w:pPr>
            <w:r>
              <w:t>Đăng nhập hệ thống</w:t>
            </w:r>
          </w:p>
        </w:tc>
        <w:tc>
          <w:tcPr>
            <w:tcW w:w="3117" w:type="dxa"/>
          </w:tcPr>
          <w:p w14:paraId="48C3080A" w14:textId="4C5BF55E" w:rsidR="00C81C96" w:rsidRDefault="00BC0F09" w:rsidP="00C81C96">
            <w:pPr>
              <w:pStyle w:val="NormalWeb"/>
            </w:pPr>
            <w:r>
              <w:t>Độc giả đăng nhập để dùng các chức năng nâng cao (ví dụ đặt mua).</w:t>
            </w:r>
          </w:p>
        </w:tc>
      </w:tr>
    </w:tbl>
    <w:p w14:paraId="533955CC" w14:textId="576EAB0A" w:rsidR="00B850E3" w:rsidRDefault="00910526" w:rsidP="00910526">
      <w:pPr>
        <w:pStyle w:val="NormalWeb"/>
      </w:pPr>
      <w:r>
        <w:t xml:space="preserve">            </w:t>
      </w:r>
      <w:r>
        <w:t>Nhóm B – Chức năng cho thủ thư</w:t>
      </w:r>
      <w:r>
        <w:t>.</w:t>
      </w:r>
    </w:p>
    <w:p w14:paraId="17683991" w14:textId="77777777" w:rsidR="00910526" w:rsidRDefault="00910526" w:rsidP="00910526">
      <w:pPr>
        <w:pStyle w:val="NormalWeb"/>
      </w:pPr>
      <w: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526" w14:paraId="2A7D2D70" w14:textId="77777777" w:rsidTr="00910526">
        <w:tc>
          <w:tcPr>
            <w:tcW w:w="3116" w:type="dxa"/>
          </w:tcPr>
          <w:p w14:paraId="39B8D304" w14:textId="77777777" w:rsidR="00910526" w:rsidRDefault="00910526" w:rsidP="00910526">
            <w:pPr>
              <w:rPr>
                <w:b/>
              </w:rPr>
            </w:pPr>
            <w:r>
              <w:rPr>
                <w:b/>
                <w:bCs w:val="0"/>
              </w:rPr>
              <w:t>ID</w:t>
            </w:r>
          </w:p>
          <w:p w14:paraId="10084264" w14:textId="77777777" w:rsidR="00910526" w:rsidRDefault="00910526" w:rsidP="00910526">
            <w:pPr>
              <w:pStyle w:val="NormalWeb"/>
            </w:pPr>
          </w:p>
        </w:tc>
        <w:tc>
          <w:tcPr>
            <w:tcW w:w="3117" w:type="dxa"/>
          </w:tcPr>
          <w:p w14:paraId="27E7B4E5" w14:textId="259E6AB0" w:rsidR="00910526" w:rsidRPr="00910526" w:rsidRDefault="00910526" w:rsidP="00910526">
            <w:pPr>
              <w:pStyle w:val="NormalWeb"/>
              <w:rPr>
                <w:b/>
              </w:rPr>
            </w:pPr>
            <w:r w:rsidRPr="00910526">
              <w:rPr>
                <w:b/>
              </w:rPr>
              <w:t>Use Case</w:t>
            </w:r>
          </w:p>
        </w:tc>
        <w:tc>
          <w:tcPr>
            <w:tcW w:w="3117" w:type="dxa"/>
          </w:tcPr>
          <w:p w14:paraId="7F13825D" w14:textId="65A4F3C7" w:rsidR="00910526" w:rsidRPr="00910526" w:rsidRDefault="00910526" w:rsidP="00910526">
            <w:pPr>
              <w:pStyle w:val="NormalWeb"/>
              <w:rPr>
                <w:b/>
              </w:rPr>
            </w:pPr>
            <w:r w:rsidRPr="00910526">
              <w:rPr>
                <w:b/>
              </w:rPr>
              <w:t>Mô tả ngắn gọn</w:t>
            </w:r>
          </w:p>
        </w:tc>
      </w:tr>
      <w:tr w:rsidR="00910526" w14:paraId="56BB646D" w14:textId="77777777" w:rsidTr="00910526">
        <w:tc>
          <w:tcPr>
            <w:tcW w:w="3116" w:type="dxa"/>
          </w:tcPr>
          <w:p w14:paraId="1F44DAB6" w14:textId="2AD2AD88" w:rsidR="00910526" w:rsidRDefault="00910526" w:rsidP="00910526">
            <w:pPr>
              <w:pStyle w:val="NormalWeb"/>
            </w:pPr>
            <w:r>
              <w:t>UC09</w:t>
            </w:r>
          </w:p>
        </w:tc>
        <w:tc>
          <w:tcPr>
            <w:tcW w:w="3117" w:type="dxa"/>
          </w:tcPr>
          <w:p w14:paraId="2F87345C" w14:textId="64D29FDC" w:rsidR="00910526" w:rsidRDefault="00910526" w:rsidP="00910526">
            <w:pPr>
              <w:pStyle w:val="NormalWeb"/>
            </w:pPr>
            <w:r>
              <w:t>Quản lý mượn – trả</w:t>
            </w:r>
          </w:p>
        </w:tc>
        <w:tc>
          <w:tcPr>
            <w:tcW w:w="3117" w:type="dxa"/>
          </w:tcPr>
          <w:p w14:paraId="70F088C2" w14:textId="5ACA4571" w:rsidR="00910526" w:rsidRDefault="00910526" w:rsidP="00910526">
            <w:pPr>
              <w:pStyle w:val="NormalWeb"/>
            </w:pPr>
            <w:r>
              <w:t>Theo dõi, cập nhật thông tin mượn và trả sách.</w:t>
            </w:r>
          </w:p>
        </w:tc>
      </w:tr>
      <w:tr w:rsidR="00910526" w14:paraId="3083FC4F" w14:textId="77777777" w:rsidTr="00910526">
        <w:tc>
          <w:tcPr>
            <w:tcW w:w="3116" w:type="dxa"/>
          </w:tcPr>
          <w:p w14:paraId="6E087D71" w14:textId="7D644171" w:rsidR="00910526" w:rsidRDefault="00910526" w:rsidP="00910526">
            <w:pPr>
              <w:pStyle w:val="NormalWeb"/>
            </w:pPr>
            <w:r>
              <w:t>UC10</w:t>
            </w:r>
          </w:p>
        </w:tc>
        <w:tc>
          <w:tcPr>
            <w:tcW w:w="3117" w:type="dxa"/>
          </w:tcPr>
          <w:p w14:paraId="56C13BB4" w14:textId="7882066F" w:rsidR="00910526" w:rsidRDefault="00910526" w:rsidP="00910526">
            <w:pPr>
              <w:pStyle w:val="NormalWeb"/>
            </w:pPr>
            <w:r>
              <w:t>Xem tình trạng mượn</w:t>
            </w:r>
          </w:p>
        </w:tc>
        <w:tc>
          <w:tcPr>
            <w:tcW w:w="3117" w:type="dxa"/>
          </w:tcPr>
          <w:p w14:paraId="4E1C58B5" w14:textId="615FA27E" w:rsidR="00910526" w:rsidRDefault="00910526" w:rsidP="00910526">
            <w:pPr>
              <w:pStyle w:val="NormalWeb"/>
            </w:pPr>
            <w:r>
              <w:t>Xem độc giả nào đang mượn sách, sách nào bị quá hạn.</w:t>
            </w:r>
          </w:p>
        </w:tc>
      </w:tr>
      <w:tr w:rsidR="00910526" w14:paraId="4519018F" w14:textId="77777777" w:rsidTr="00910526">
        <w:tc>
          <w:tcPr>
            <w:tcW w:w="3116" w:type="dxa"/>
          </w:tcPr>
          <w:p w14:paraId="52733365" w14:textId="24EB284B" w:rsidR="00910526" w:rsidRDefault="00910526" w:rsidP="00910526">
            <w:pPr>
              <w:pStyle w:val="NormalWeb"/>
            </w:pPr>
            <w:r>
              <w:t>UC11</w:t>
            </w:r>
          </w:p>
        </w:tc>
        <w:tc>
          <w:tcPr>
            <w:tcW w:w="3117" w:type="dxa"/>
          </w:tcPr>
          <w:p w14:paraId="28879B96" w14:textId="72A9E6D5" w:rsidR="00910526" w:rsidRDefault="00910526" w:rsidP="00910526">
            <w:pPr>
              <w:pStyle w:val="NormalWeb"/>
            </w:pPr>
            <w:r>
              <w:t>Quản lý danh mục tài liệu</w:t>
            </w:r>
          </w:p>
        </w:tc>
        <w:tc>
          <w:tcPr>
            <w:tcW w:w="3117" w:type="dxa"/>
          </w:tcPr>
          <w:p w14:paraId="75688090" w14:textId="4E207013" w:rsidR="00910526" w:rsidRDefault="00910526" w:rsidP="00910526">
            <w:pPr>
              <w:pStyle w:val="NormalWeb"/>
            </w:pPr>
            <w:r>
              <w:t>Thêm mới, sửa, xóa thông tin sách (in và điện tử).</w:t>
            </w:r>
          </w:p>
        </w:tc>
      </w:tr>
      <w:tr w:rsidR="00910526" w14:paraId="4D38B241" w14:textId="77777777" w:rsidTr="00910526">
        <w:tc>
          <w:tcPr>
            <w:tcW w:w="3116" w:type="dxa"/>
          </w:tcPr>
          <w:p w14:paraId="6B5D9E7E" w14:textId="47088AE9" w:rsidR="00910526" w:rsidRDefault="00910526" w:rsidP="00910526">
            <w:pPr>
              <w:pStyle w:val="NormalWeb"/>
            </w:pPr>
            <w:r>
              <w:t>UC12</w:t>
            </w:r>
          </w:p>
        </w:tc>
        <w:tc>
          <w:tcPr>
            <w:tcW w:w="3117" w:type="dxa"/>
          </w:tcPr>
          <w:p w14:paraId="019635EC" w14:textId="0A16097B" w:rsidR="00910526" w:rsidRDefault="00910526" w:rsidP="00910526">
            <w:pPr>
              <w:pStyle w:val="NormalWeb"/>
            </w:pPr>
            <w:r>
              <w:t>Xử lý yêu cầu đặt mua</w:t>
            </w:r>
          </w:p>
        </w:tc>
        <w:tc>
          <w:tcPr>
            <w:tcW w:w="3117" w:type="dxa"/>
          </w:tcPr>
          <w:p w14:paraId="7A9F52CE" w14:textId="46117C89" w:rsidR="00910526" w:rsidRDefault="00910526" w:rsidP="00910526">
            <w:pPr>
              <w:pStyle w:val="NormalWeb"/>
            </w:pPr>
            <w:r>
              <w:t>Duyệt hoặc từ chối các yêu cầu đặt mua từ độc giả.</w:t>
            </w:r>
          </w:p>
        </w:tc>
      </w:tr>
      <w:tr w:rsidR="00910526" w14:paraId="39090F7A" w14:textId="77777777" w:rsidTr="00910526">
        <w:tc>
          <w:tcPr>
            <w:tcW w:w="3116" w:type="dxa"/>
          </w:tcPr>
          <w:p w14:paraId="131B51F1" w14:textId="601E6552" w:rsidR="00910526" w:rsidRDefault="00910526" w:rsidP="00910526">
            <w:pPr>
              <w:pStyle w:val="NormalWeb"/>
            </w:pPr>
            <w:r>
              <w:t>UC13</w:t>
            </w:r>
          </w:p>
        </w:tc>
        <w:tc>
          <w:tcPr>
            <w:tcW w:w="3117" w:type="dxa"/>
          </w:tcPr>
          <w:p w14:paraId="1A23345D" w14:textId="528A520E" w:rsidR="00910526" w:rsidRDefault="00910526" w:rsidP="00910526">
            <w:pPr>
              <w:pStyle w:val="NormalWeb"/>
            </w:pPr>
            <w:r>
              <w:t>Thực hiện chức năng độc giả</w:t>
            </w:r>
          </w:p>
        </w:tc>
        <w:tc>
          <w:tcPr>
            <w:tcW w:w="3117" w:type="dxa"/>
          </w:tcPr>
          <w:p w14:paraId="539C94E6" w14:textId="20536D4D" w:rsidR="00910526" w:rsidRDefault="00910526" w:rsidP="00910526">
            <w:pPr>
              <w:pStyle w:val="NormalWeb"/>
            </w:pPr>
            <w:r>
              <w:t>Thủ thư cũng có thể tìm kiếm, đọc, mượn, đặt mua.</w:t>
            </w:r>
          </w:p>
        </w:tc>
      </w:tr>
    </w:tbl>
    <w:p w14:paraId="4BA473D3" w14:textId="51A25370" w:rsidR="00910526" w:rsidRDefault="00910526" w:rsidP="00910526">
      <w:pPr>
        <w:pStyle w:val="NormalWeb"/>
      </w:pPr>
    </w:p>
    <w:p w14:paraId="5B67DDFB" w14:textId="43B06CC6" w:rsidR="00910526" w:rsidRDefault="00910526" w:rsidP="00910526">
      <w:pPr>
        <w:pStyle w:val="NormalWeb"/>
      </w:pPr>
      <w:r>
        <w:t>Nhóm C – Chức năng hệ thống (tự động)</w:t>
      </w:r>
    </w:p>
    <w:p w14:paraId="6249D0AD" w14:textId="44D77A81" w:rsidR="00910526" w:rsidRDefault="00910526" w:rsidP="00910526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526" w14:paraId="5B41DC9F" w14:textId="77777777" w:rsidTr="00910526">
        <w:tc>
          <w:tcPr>
            <w:tcW w:w="3116" w:type="dxa"/>
          </w:tcPr>
          <w:p w14:paraId="3382EC0A" w14:textId="77777777" w:rsidR="00910526" w:rsidRDefault="00910526" w:rsidP="00910526">
            <w:pPr>
              <w:rPr>
                <w:b/>
              </w:rPr>
            </w:pPr>
            <w:r>
              <w:rPr>
                <w:b/>
                <w:bCs w:val="0"/>
              </w:rPr>
              <w:t>ID</w:t>
            </w:r>
          </w:p>
          <w:p w14:paraId="06F1633A" w14:textId="77777777" w:rsidR="00910526" w:rsidRDefault="00910526" w:rsidP="00910526">
            <w:pPr>
              <w:pStyle w:val="NormalWeb"/>
            </w:pPr>
          </w:p>
        </w:tc>
        <w:tc>
          <w:tcPr>
            <w:tcW w:w="3117" w:type="dxa"/>
          </w:tcPr>
          <w:p w14:paraId="75784943" w14:textId="7DD9D12C" w:rsidR="00910526" w:rsidRPr="00910526" w:rsidRDefault="00910526" w:rsidP="00910526">
            <w:pPr>
              <w:pStyle w:val="NormalWeb"/>
              <w:rPr>
                <w:b/>
              </w:rPr>
            </w:pPr>
            <w:r w:rsidRPr="00910526">
              <w:rPr>
                <w:b/>
              </w:rPr>
              <w:t>Use Case</w:t>
            </w:r>
          </w:p>
        </w:tc>
        <w:tc>
          <w:tcPr>
            <w:tcW w:w="3117" w:type="dxa"/>
          </w:tcPr>
          <w:p w14:paraId="229F7B17" w14:textId="02EB55F4" w:rsidR="00910526" w:rsidRPr="00910526" w:rsidRDefault="00910526" w:rsidP="00910526">
            <w:pPr>
              <w:pStyle w:val="NormalWeb"/>
              <w:rPr>
                <w:b/>
              </w:rPr>
            </w:pPr>
            <w:r w:rsidRPr="00910526">
              <w:rPr>
                <w:b/>
              </w:rPr>
              <w:t>Mô tả ngắn gọn</w:t>
            </w:r>
          </w:p>
        </w:tc>
      </w:tr>
      <w:tr w:rsidR="00910526" w14:paraId="4C2C41F8" w14:textId="77777777" w:rsidTr="00910526">
        <w:tc>
          <w:tcPr>
            <w:tcW w:w="3116" w:type="dxa"/>
          </w:tcPr>
          <w:p w14:paraId="08B9B39B" w14:textId="3AB845FC" w:rsidR="00910526" w:rsidRDefault="00910526" w:rsidP="00910526">
            <w:pPr>
              <w:pStyle w:val="NormalWeb"/>
            </w:pPr>
            <w:r>
              <w:t>UC14</w:t>
            </w:r>
          </w:p>
        </w:tc>
        <w:tc>
          <w:tcPr>
            <w:tcW w:w="3117" w:type="dxa"/>
          </w:tcPr>
          <w:p w14:paraId="572BEDBD" w14:textId="72AA61E4" w:rsidR="00910526" w:rsidRDefault="00910526" w:rsidP="00910526">
            <w:pPr>
              <w:pStyle w:val="NormalWeb"/>
            </w:pPr>
            <w:r>
              <w:t>Gửi email nhắc nhở</w:t>
            </w:r>
          </w:p>
        </w:tc>
        <w:tc>
          <w:tcPr>
            <w:tcW w:w="3117" w:type="dxa"/>
          </w:tcPr>
          <w:p w14:paraId="4B4C60D9" w14:textId="7068674B" w:rsidR="00910526" w:rsidRDefault="00910526" w:rsidP="00910526">
            <w:pPr>
              <w:pStyle w:val="NormalWeb"/>
            </w:pPr>
            <w:r>
              <w:t>Hệ thống tự động gửi mail trước hạn trả 3 ngày.</w:t>
            </w:r>
          </w:p>
        </w:tc>
      </w:tr>
      <w:tr w:rsidR="00910526" w14:paraId="0CCFB15C" w14:textId="77777777" w:rsidTr="00910526">
        <w:tc>
          <w:tcPr>
            <w:tcW w:w="3116" w:type="dxa"/>
          </w:tcPr>
          <w:p w14:paraId="58EB9877" w14:textId="5936EE6E" w:rsidR="00910526" w:rsidRDefault="00910526" w:rsidP="00910526">
            <w:pPr>
              <w:pStyle w:val="NormalWeb"/>
            </w:pPr>
            <w:r>
              <w:lastRenderedPageBreak/>
              <w:t>UC15</w:t>
            </w:r>
          </w:p>
        </w:tc>
        <w:tc>
          <w:tcPr>
            <w:tcW w:w="3117" w:type="dxa"/>
          </w:tcPr>
          <w:p w14:paraId="6144F11C" w14:textId="0E5C809F" w:rsidR="00910526" w:rsidRDefault="00910526" w:rsidP="00910526">
            <w:pPr>
              <w:pStyle w:val="NormalWeb"/>
            </w:pPr>
            <w:r>
              <w:t>Thống kê và báo cáo</w:t>
            </w:r>
          </w:p>
        </w:tc>
        <w:tc>
          <w:tcPr>
            <w:tcW w:w="3117" w:type="dxa"/>
          </w:tcPr>
          <w:p w14:paraId="2CE29DE2" w14:textId="4E0C0DED" w:rsidR="00910526" w:rsidRDefault="00910526" w:rsidP="00910526">
            <w:pPr>
              <w:pStyle w:val="NormalWeb"/>
            </w:pPr>
            <w:r>
              <w:t xml:space="preserve">Tạo báo cáo: sách đang mượn, sách quá hạn, số lượt mượn theo loại, tác giả, </w:t>
            </w:r>
            <w:proofErr w:type="gramStart"/>
            <w:r>
              <w:t>năm,</w:t>
            </w:r>
            <w:r>
              <w:t>..</w:t>
            </w:r>
            <w:proofErr w:type="gramEnd"/>
          </w:p>
        </w:tc>
      </w:tr>
    </w:tbl>
    <w:p w14:paraId="198371CB" w14:textId="77777777" w:rsidR="00910526" w:rsidRDefault="00910526" w:rsidP="00910526">
      <w:pPr>
        <w:pStyle w:val="NormalWeb"/>
      </w:pPr>
    </w:p>
    <w:p w14:paraId="6A5AB6F1" w14:textId="7BADE644" w:rsidR="00CD74A7" w:rsidRDefault="0054072C" w:rsidP="0054072C">
      <w:pPr>
        <w:pStyle w:val="ListParagraph"/>
        <w:numPr>
          <w:ilvl w:val="0"/>
          <w:numId w:val="5"/>
        </w:numPr>
      </w:pPr>
      <w:r w:rsidRPr="0054072C">
        <w:t>Vẽ Use case model</w:t>
      </w:r>
    </w:p>
    <w:p w14:paraId="5967C353" w14:textId="72E4DCC3" w:rsidR="0054072C" w:rsidRDefault="0054072C" w:rsidP="0054072C"/>
    <w:p w14:paraId="50F622F2" w14:textId="574BB282" w:rsidR="005872A8" w:rsidRDefault="00C7299C" w:rsidP="0054072C">
      <w:r w:rsidRPr="00C7299C">
        <w:drawing>
          <wp:inline distT="0" distB="0" distL="0" distR="0" wp14:anchorId="25F55B1E" wp14:editId="50B5535B">
            <wp:extent cx="5229955" cy="564911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0703" w14:textId="604AB480" w:rsidR="00C7299C" w:rsidRDefault="00C7299C" w:rsidP="0054072C"/>
    <w:p w14:paraId="2CFB6F90" w14:textId="10A8CB79" w:rsidR="00C7299C" w:rsidRDefault="00C7299C" w:rsidP="0054072C">
      <w:r>
        <w:t>+ Đặc tả usecase</w:t>
      </w:r>
    </w:p>
    <w:p w14:paraId="14185E70" w14:textId="77777777" w:rsidR="00C7299C" w:rsidRPr="00C7299C" w:rsidRDefault="00C7299C" w:rsidP="00C7299C">
      <w:pPr>
        <w:pStyle w:val="Heading2"/>
        <w:rPr>
          <w:color w:val="auto"/>
        </w:rPr>
      </w:pPr>
      <w:r w:rsidRPr="00C7299C">
        <w:rPr>
          <w:color w:val="auto"/>
        </w:rPr>
        <w:lastRenderedPageBreak/>
        <w:t xml:space="preserve">Đặc tả Use Case: </w:t>
      </w:r>
      <w:r w:rsidRPr="00C7299C">
        <w:rPr>
          <w:rStyle w:val="Strong"/>
          <w:bCs/>
          <w:color w:val="auto"/>
        </w:rPr>
        <w:t>Tìm kiếm tài liệu</w:t>
      </w:r>
    </w:p>
    <w:p w14:paraId="05EBA11E" w14:textId="77777777" w:rsidR="00C7299C" w:rsidRDefault="00C7299C" w:rsidP="00C7299C">
      <w:pPr>
        <w:pStyle w:val="NormalWeb"/>
      </w:pPr>
      <w:r>
        <w:rPr>
          <w:rStyle w:val="Strong"/>
        </w:rPr>
        <w:t>Tên Use Case:</w:t>
      </w:r>
      <w:r>
        <w:t xml:space="preserve"> Tìm kiếm tài liệu</w:t>
      </w:r>
      <w:r>
        <w:br/>
      </w:r>
      <w:r>
        <w:rPr>
          <w:rStyle w:val="Strong"/>
        </w:rPr>
        <w:t>Actor:</w:t>
      </w:r>
      <w:r>
        <w:t xml:space="preserve"> Độc giả, thủ thư</w:t>
      </w:r>
    </w:p>
    <w:p w14:paraId="3B90B8BE" w14:textId="77777777" w:rsidR="00C7299C" w:rsidRDefault="00C7299C" w:rsidP="00C7299C">
      <w:pPr>
        <w:pStyle w:val="NormalWeb"/>
      </w:pPr>
      <w:r>
        <w:rPr>
          <w:rStyle w:val="Strong"/>
        </w:rPr>
        <w:t>Mô tả:</w:t>
      </w:r>
      <w:r>
        <w:br/>
        <w:t>Người dùng thực hiện việc tìm kiếm tài liệu theo một trong các tiêu chí:</w:t>
      </w:r>
    </w:p>
    <w:p w14:paraId="3A0C1762" w14:textId="77777777" w:rsidR="00C7299C" w:rsidRDefault="00C7299C" w:rsidP="00C7299C">
      <w:pPr>
        <w:pStyle w:val="NormalWeb"/>
        <w:numPr>
          <w:ilvl w:val="0"/>
          <w:numId w:val="7"/>
        </w:numPr>
      </w:pPr>
      <w:r>
        <w:t>Tựa sách</w:t>
      </w:r>
    </w:p>
    <w:p w14:paraId="7CE9D394" w14:textId="77777777" w:rsidR="00C7299C" w:rsidRDefault="00C7299C" w:rsidP="00C7299C">
      <w:pPr>
        <w:pStyle w:val="NormalWeb"/>
        <w:numPr>
          <w:ilvl w:val="0"/>
          <w:numId w:val="7"/>
        </w:numPr>
      </w:pPr>
      <w:r>
        <w:t>Tên tác giả</w:t>
      </w:r>
    </w:p>
    <w:p w14:paraId="3166D1D2" w14:textId="77777777" w:rsidR="00C7299C" w:rsidRDefault="00C7299C" w:rsidP="00C7299C">
      <w:pPr>
        <w:pStyle w:val="NormalWeb"/>
        <w:numPr>
          <w:ilvl w:val="0"/>
          <w:numId w:val="7"/>
        </w:numPr>
      </w:pPr>
      <w:r>
        <w:t>Năm xuất bản</w:t>
      </w:r>
    </w:p>
    <w:p w14:paraId="508C4546" w14:textId="77777777" w:rsidR="00C7299C" w:rsidRDefault="00C7299C" w:rsidP="00C7299C">
      <w:pPr>
        <w:pStyle w:val="NormalWeb"/>
        <w:numPr>
          <w:ilvl w:val="0"/>
          <w:numId w:val="7"/>
        </w:numPr>
      </w:pPr>
      <w:r>
        <w:t>Từ khóa</w:t>
      </w:r>
    </w:p>
    <w:p w14:paraId="304A5C0F" w14:textId="77777777" w:rsidR="00C7299C" w:rsidRDefault="00C7299C" w:rsidP="00C7299C">
      <w:pPr>
        <w:pStyle w:val="NormalWeb"/>
      </w:pPr>
      <w:r>
        <w:rPr>
          <w:rStyle w:val="Strong"/>
        </w:rPr>
        <w:t>Tiền điều kiện (Precondition):</w:t>
      </w:r>
      <w:r>
        <w:t xml:space="preserve"> Không</w:t>
      </w:r>
    </w:p>
    <w:p w14:paraId="2FBA65D2" w14:textId="77777777" w:rsidR="00C7299C" w:rsidRDefault="00C7299C" w:rsidP="00C7299C">
      <w:pPr>
        <w:pStyle w:val="NormalWeb"/>
      </w:pPr>
      <w:r>
        <w:rPr>
          <w:rStyle w:val="Strong"/>
        </w:rPr>
        <w:t>Hậu điều kiện (Postcondition):</w:t>
      </w:r>
      <w:r>
        <w:br/>
        <w:t>Nếu tìm kiếm thành công, người dùng có thể thực hiện các thao tác tiếp theo: đọc tài liệu, đăng ký mượn, hoặc đặt mua.</w:t>
      </w:r>
    </w:p>
    <w:p w14:paraId="1CE0EFE0" w14:textId="7A42D77D" w:rsidR="00C7299C" w:rsidRDefault="00C7299C" w:rsidP="00C7299C"/>
    <w:p w14:paraId="7C5F1BE5" w14:textId="77777777" w:rsidR="00C7299C" w:rsidRDefault="00C7299C" w:rsidP="00C7299C">
      <w:pPr>
        <w:pStyle w:val="Heading3"/>
      </w:pPr>
      <w:r>
        <w:t>Luồng sự kiện chính (Basic Flow):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4"/>
        <w:gridCol w:w="3266"/>
      </w:tblGrid>
      <w:tr w:rsidR="00C7299C" w14:paraId="2171EDCF" w14:textId="77777777" w:rsidTr="00C729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E10E2" w14:textId="77777777" w:rsidR="00C7299C" w:rsidRDefault="00C7299C">
            <w:pPr>
              <w:jc w:val="center"/>
              <w:rPr>
                <w:b/>
              </w:rPr>
            </w:pPr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19A8F23" w14:textId="77777777" w:rsidR="00C7299C" w:rsidRDefault="00C7299C">
            <w:pPr>
              <w:jc w:val="center"/>
              <w:rPr>
                <w:b/>
                <w:bCs w:val="0"/>
              </w:rPr>
            </w:pPr>
            <w:r>
              <w:rPr>
                <w:rStyle w:val="Strong"/>
              </w:rPr>
              <w:t>Hệ thống</w:t>
            </w:r>
          </w:p>
        </w:tc>
      </w:tr>
      <w:tr w:rsidR="00C7299C" w14:paraId="28D94107" w14:textId="77777777" w:rsidTr="00C72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CEB9A" w14:textId="77777777" w:rsidR="00C7299C" w:rsidRDefault="00C7299C">
            <w:pPr>
              <w:rPr>
                <w:bCs w:val="0"/>
              </w:rPr>
            </w:pPr>
            <w:r>
              <w:t>1. Tại giao diện chính, người dùng chọn loại tài liệu cần tìm</w:t>
            </w:r>
          </w:p>
        </w:tc>
        <w:tc>
          <w:tcPr>
            <w:tcW w:w="0" w:type="auto"/>
            <w:vAlign w:val="center"/>
            <w:hideMark/>
          </w:tcPr>
          <w:p w14:paraId="2CA74A47" w14:textId="77777777" w:rsidR="00C7299C" w:rsidRDefault="00C7299C">
            <w:r>
              <w:t>2. Hiển thị form nhập thông tin tìm kiếm</w:t>
            </w:r>
          </w:p>
        </w:tc>
      </w:tr>
      <w:tr w:rsidR="00C7299C" w14:paraId="5C62AEEF" w14:textId="77777777" w:rsidTr="00C72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605B" w14:textId="77777777" w:rsidR="00C7299C" w:rsidRDefault="00C7299C">
            <w:r>
              <w:t xml:space="preserve">3. Người dùng nhập tiêu chí (tựa sách, tác giả, năm xuất bản hoặc từ khóa) và nhấn </w:t>
            </w:r>
            <w:r>
              <w:rPr>
                <w:rStyle w:val="Strong"/>
              </w:rPr>
              <w:t>Tìm kiếm</w:t>
            </w:r>
          </w:p>
        </w:tc>
        <w:tc>
          <w:tcPr>
            <w:tcW w:w="0" w:type="auto"/>
            <w:vAlign w:val="center"/>
            <w:hideMark/>
          </w:tcPr>
          <w:p w14:paraId="709D44BB" w14:textId="77777777" w:rsidR="00C7299C" w:rsidRDefault="00C7299C">
            <w:r>
              <w:t>4. Hệ thống hiển thị danh sách kết quả tìm kiếm</w:t>
            </w:r>
          </w:p>
        </w:tc>
      </w:tr>
    </w:tbl>
    <w:p w14:paraId="50DDE5C2" w14:textId="3D29738E" w:rsidR="00C7299C" w:rsidRDefault="00C7299C" w:rsidP="00C7299C"/>
    <w:p w14:paraId="6BC422A2" w14:textId="77777777" w:rsidR="00C7299C" w:rsidRDefault="00C7299C" w:rsidP="00C7299C">
      <w:pPr>
        <w:pStyle w:val="Heading3"/>
      </w:pPr>
      <w:r>
        <w:t>Luồng sự kiện thay thế (Alternative Flow):</w:t>
      </w:r>
    </w:p>
    <w:p w14:paraId="5E7194EA" w14:textId="77777777" w:rsidR="00C7299C" w:rsidRDefault="00C7299C" w:rsidP="00C7299C">
      <w:pPr>
        <w:pStyle w:val="NormalWeb"/>
        <w:numPr>
          <w:ilvl w:val="0"/>
          <w:numId w:val="8"/>
        </w:numPr>
      </w:pPr>
      <w:r>
        <w:rPr>
          <w:rStyle w:val="Strong"/>
        </w:rPr>
        <w:t>4.2</w:t>
      </w:r>
      <w:r>
        <w:t xml:space="preserve"> Nếu không tìm thấy tài liệu theo yêu cầu, hệ thống thông báo </w:t>
      </w:r>
      <w:r>
        <w:rPr>
          <w:rStyle w:val="Strong"/>
        </w:rPr>
        <w:t>không có tài liệu</w:t>
      </w:r>
      <w:r>
        <w:t>.</w:t>
      </w:r>
    </w:p>
    <w:p w14:paraId="466ABCC9" w14:textId="77777777" w:rsidR="00C7299C" w:rsidRDefault="00C7299C" w:rsidP="00C7299C">
      <w:pPr>
        <w:pStyle w:val="NormalWeb"/>
        <w:numPr>
          <w:ilvl w:val="0"/>
          <w:numId w:val="8"/>
        </w:numPr>
      </w:pPr>
      <w:r>
        <w:rPr>
          <w:rStyle w:val="Strong"/>
        </w:rPr>
        <w:t>4.3</w:t>
      </w:r>
      <w:r>
        <w:t xml:space="preserve"> Người dùng kết thúc quá trình tìm kiếm.</w:t>
      </w:r>
    </w:p>
    <w:p w14:paraId="3692909D" w14:textId="77777777" w:rsidR="00C7299C" w:rsidRDefault="00C7299C" w:rsidP="0054072C"/>
    <w:p w14:paraId="3774069E" w14:textId="77777777" w:rsidR="00C7299C" w:rsidRPr="00C7299C" w:rsidRDefault="00C7299C" w:rsidP="00C7299C">
      <w:pPr>
        <w:pStyle w:val="Heading2"/>
        <w:rPr>
          <w:b/>
          <w:color w:val="auto"/>
        </w:rPr>
      </w:pPr>
      <w:r w:rsidRPr="00C7299C">
        <w:rPr>
          <w:b/>
          <w:color w:val="auto"/>
        </w:rPr>
        <w:t xml:space="preserve">1. Use Case: </w:t>
      </w:r>
      <w:r w:rsidRPr="00C7299C">
        <w:rPr>
          <w:rStyle w:val="Strong"/>
          <w:b w:val="0"/>
          <w:bCs/>
          <w:color w:val="auto"/>
        </w:rPr>
        <w:t>Xem thông tin sách bán in</w:t>
      </w:r>
    </w:p>
    <w:p w14:paraId="792EAAD2" w14:textId="77777777" w:rsidR="00C7299C" w:rsidRDefault="00C7299C" w:rsidP="00C7299C">
      <w:pPr>
        <w:pStyle w:val="NormalWeb"/>
      </w:pPr>
      <w:r>
        <w:rPr>
          <w:rStyle w:val="Strong"/>
        </w:rPr>
        <w:t>Actor:</w:t>
      </w:r>
      <w:r>
        <w:t xml:space="preserve"> Độc giả</w:t>
      </w:r>
      <w:r>
        <w:br/>
      </w:r>
      <w:r>
        <w:rPr>
          <w:rStyle w:val="Strong"/>
        </w:rPr>
        <w:t>Mô tả:</w:t>
      </w:r>
      <w:r>
        <w:t xml:space="preserve"> Người dùng xem danh mục các sách bán in (giá, số lượng, nhà xuất bản).</w:t>
      </w:r>
      <w:r>
        <w:br/>
      </w:r>
      <w:r>
        <w:rPr>
          <w:rStyle w:val="Strong"/>
        </w:rPr>
        <w:lastRenderedPageBreak/>
        <w:t>Tiền điều kiện:</w:t>
      </w:r>
      <w:r>
        <w:t xml:space="preserve"> Không</w:t>
      </w:r>
      <w:r>
        <w:br/>
      </w:r>
      <w:r>
        <w:rPr>
          <w:rStyle w:val="Strong"/>
        </w:rPr>
        <w:t>Hậu điều kiện:</w:t>
      </w:r>
      <w:r>
        <w:t xml:space="preserve"> Người dùng có thể chọn thao tác: đặt mua hoặc thêm vào giỏ hàng.</w:t>
      </w:r>
    </w:p>
    <w:p w14:paraId="0E5C3447" w14:textId="77777777" w:rsidR="00C7299C" w:rsidRDefault="00C7299C" w:rsidP="00C7299C">
      <w:pPr>
        <w:pStyle w:val="NormalWeb"/>
      </w:pPr>
      <w:r>
        <w:rPr>
          <w:rStyle w:val="Strong"/>
        </w:rPr>
        <w:t>Luồng sự kiện chính:</w:t>
      </w:r>
    </w:p>
    <w:p w14:paraId="024E302F" w14:textId="77777777" w:rsidR="00C7299C" w:rsidRDefault="00C7299C" w:rsidP="00C7299C">
      <w:pPr>
        <w:pStyle w:val="NormalWeb"/>
        <w:numPr>
          <w:ilvl w:val="0"/>
          <w:numId w:val="9"/>
        </w:numPr>
      </w:pPr>
      <w:r>
        <w:t xml:space="preserve">Actor: Truy cập mục </w:t>
      </w:r>
      <w:r>
        <w:rPr>
          <w:rStyle w:val="Strong"/>
        </w:rPr>
        <w:t>Sách bán in</w:t>
      </w:r>
    </w:p>
    <w:p w14:paraId="0C9B2AE2" w14:textId="77777777" w:rsidR="00C7299C" w:rsidRDefault="00C7299C" w:rsidP="00C7299C">
      <w:pPr>
        <w:pStyle w:val="NormalWeb"/>
        <w:numPr>
          <w:ilvl w:val="0"/>
          <w:numId w:val="9"/>
        </w:numPr>
      </w:pPr>
      <w:r>
        <w:t>Hệ thống: Hiển thị danh sách sách bán in</w:t>
      </w:r>
    </w:p>
    <w:p w14:paraId="37C8CF3C" w14:textId="77777777" w:rsidR="00C7299C" w:rsidRDefault="00C7299C" w:rsidP="00C7299C">
      <w:pPr>
        <w:pStyle w:val="NormalWeb"/>
        <w:numPr>
          <w:ilvl w:val="0"/>
          <w:numId w:val="9"/>
        </w:numPr>
      </w:pPr>
      <w:r>
        <w:t>Actor: Chọn sách cụ thể để xem chi tiết</w:t>
      </w:r>
    </w:p>
    <w:p w14:paraId="2DC304EF" w14:textId="77777777" w:rsidR="00C7299C" w:rsidRDefault="00C7299C" w:rsidP="00C7299C">
      <w:pPr>
        <w:pStyle w:val="NormalWeb"/>
        <w:numPr>
          <w:ilvl w:val="0"/>
          <w:numId w:val="9"/>
        </w:numPr>
      </w:pPr>
      <w:r>
        <w:t>Hệ thống: Hiển thị thông tin chi tiết (tựa đề, tác giả, giá, năm xuất bản…)</w:t>
      </w:r>
    </w:p>
    <w:p w14:paraId="2DA10EB4" w14:textId="77777777" w:rsidR="00C7299C" w:rsidRDefault="00C7299C" w:rsidP="00C7299C">
      <w:pPr>
        <w:pStyle w:val="NormalWeb"/>
      </w:pPr>
      <w:r>
        <w:rPr>
          <w:rStyle w:val="Strong"/>
        </w:rPr>
        <w:t>Luồng sự kiện thay thế:</w:t>
      </w:r>
    </w:p>
    <w:p w14:paraId="16BDECFB" w14:textId="77777777" w:rsidR="00C7299C" w:rsidRDefault="00C7299C" w:rsidP="00C7299C">
      <w:pPr>
        <w:pStyle w:val="NormalWeb"/>
        <w:numPr>
          <w:ilvl w:val="0"/>
          <w:numId w:val="10"/>
        </w:numPr>
      </w:pPr>
      <w:r>
        <w:t>Nếu sách không còn trong kho → hệ thống báo “hết hàng”</w:t>
      </w:r>
    </w:p>
    <w:p w14:paraId="0F3907A4" w14:textId="0F9BF72F" w:rsidR="00C7299C" w:rsidRDefault="00C7299C" w:rsidP="00C7299C"/>
    <w:p w14:paraId="19E6E9BC" w14:textId="77777777" w:rsidR="00C7299C" w:rsidRPr="00C7299C" w:rsidRDefault="00C7299C" w:rsidP="00C7299C">
      <w:pPr>
        <w:pStyle w:val="Heading2"/>
        <w:rPr>
          <w:b/>
        </w:rPr>
      </w:pPr>
      <w:r w:rsidRPr="00C7299C">
        <w:rPr>
          <w:b/>
        </w:rPr>
        <w:t xml:space="preserve">2. Use Case: </w:t>
      </w:r>
      <w:r w:rsidRPr="00C7299C">
        <w:rPr>
          <w:rStyle w:val="Strong"/>
          <w:b w:val="0"/>
          <w:bCs/>
        </w:rPr>
        <w:t>Xem sách điện tử</w:t>
      </w:r>
    </w:p>
    <w:p w14:paraId="4AA18BE4" w14:textId="77777777" w:rsidR="00C7299C" w:rsidRDefault="00C7299C" w:rsidP="00C7299C">
      <w:pPr>
        <w:pStyle w:val="NormalWeb"/>
      </w:pPr>
      <w:r>
        <w:rPr>
          <w:rStyle w:val="Strong"/>
        </w:rPr>
        <w:t>Actor:</w:t>
      </w:r>
      <w:r>
        <w:t xml:space="preserve"> Độc giả (có tài khoản)</w:t>
      </w:r>
      <w:r>
        <w:br/>
      </w:r>
      <w:r>
        <w:rPr>
          <w:rStyle w:val="Strong"/>
        </w:rPr>
        <w:t>Mô tả:</w:t>
      </w:r>
      <w:r>
        <w:t xml:space="preserve"> Người dùng truy cập và đọc sách điện tử.</w:t>
      </w:r>
      <w:r>
        <w:br/>
      </w:r>
      <w:r>
        <w:rPr>
          <w:rStyle w:val="Strong"/>
        </w:rPr>
        <w:t>Tiền điều kiện:</w:t>
      </w:r>
      <w:r>
        <w:t xml:space="preserve"> Người dùng đã đăng nhập</w:t>
      </w:r>
      <w:r>
        <w:br/>
      </w:r>
      <w:r>
        <w:rPr>
          <w:rStyle w:val="Strong"/>
        </w:rPr>
        <w:t>Hậu điều kiện:</w:t>
      </w:r>
      <w:r>
        <w:t xml:space="preserve"> Người dùng có thể mở và đọc trực tiếp sách điện tử.</w:t>
      </w:r>
    </w:p>
    <w:p w14:paraId="32808551" w14:textId="77777777" w:rsidR="00C7299C" w:rsidRDefault="00C7299C" w:rsidP="00C7299C">
      <w:pPr>
        <w:pStyle w:val="NormalWeb"/>
      </w:pPr>
      <w:r>
        <w:rPr>
          <w:rStyle w:val="Strong"/>
        </w:rPr>
        <w:t>Luồng sự kiện chính:</w:t>
      </w:r>
    </w:p>
    <w:p w14:paraId="078745F4" w14:textId="77777777" w:rsidR="00C7299C" w:rsidRDefault="00C7299C" w:rsidP="00C7299C">
      <w:pPr>
        <w:pStyle w:val="NormalWeb"/>
        <w:numPr>
          <w:ilvl w:val="0"/>
          <w:numId w:val="11"/>
        </w:numPr>
      </w:pPr>
      <w:r>
        <w:t xml:space="preserve">Actor: Chọn mục </w:t>
      </w:r>
      <w:r>
        <w:rPr>
          <w:rStyle w:val="Strong"/>
        </w:rPr>
        <w:t>Sách điện tử</w:t>
      </w:r>
    </w:p>
    <w:p w14:paraId="6B9346BA" w14:textId="77777777" w:rsidR="00C7299C" w:rsidRDefault="00C7299C" w:rsidP="00C7299C">
      <w:pPr>
        <w:pStyle w:val="NormalWeb"/>
        <w:numPr>
          <w:ilvl w:val="0"/>
          <w:numId w:val="11"/>
        </w:numPr>
      </w:pPr>
      <w:r>
        <w:t>Hệ thống: Hiển thị danh mục sách điện tử</w:t>
      </w:r>
    </w:p>
    <w:p w14:paraId="0C0D4A68" w14:textId="77777777" w:rsidR="00C7299C" w:rsidRDefault="00C7299C" w:rsidP="00C7299C">
      <w:pPr>
        <w:pStyle w:val="NormalWeb"/>
        <w:numPr>
          <w:ilvl w:val="0"/>
          <w:numId w:val="11"/>
        </w:numPr>
      </w:pPr>
      <w:r>
        <w:t>Actor: Chọn sách cần đọc</w:t>
      </w:r>
    </w:p>
    <w:p w14:paraId="74EC1C91" w14:textId="77777777" w:rsidR="00C7299C" w:rsidRDefault="00C7299C" w:rsidP="00C7299C">
      <w:pPr>
        <w:pStyle w:val="NormalWeb"/>
        <w:numPr>
          <w:ilvl w:val="0"/>
          <w:numId w:val="11"/>
        </w:numPr>
      </w:pPr>
      <w:r>
        <w:t>Hệ thống: Hiển thị nội dung sách điện tử</w:t>
      </w:r>
    </w:p>
    <w:p w14:paraId="2110EE00" w14:textId="77777777" w:rsidR="00C7299C" w:rsidRDefault="00C7299C" w:rsidP="00C7299C">
      <w:pPr>
        <w:pStyle w:val="NormalWeb"/>
      </w:pPr>
      <w:r>
        <w:rPr>
          <w:rStyle w:val="Strong"/>
        </w:rPr>
        <w:t>Luồng sự kiện thay thế:</w:t>
      </w:r>
    </w:p>
    <w:p w14:paraId="21872B47" w14:textId="77777777" w:rsidR="00C7299C" w:rsidRDefault="00C7299C" w:rsidP="00C7299C">
      <w:pPr>
        <w:pStyle w:val="NormalWeb"/>
        <w:numPr>
          <w:ilvl w:val="0"/>
          <w:numId w:val="12"/>
        </w:numPr>
      </w:pPr>
      <w:r>
        <w:t>Nếu sách yêu cầu quyền hạn (ví dụ chỉ dành cho thành viên trả phí) → hệ thống thông báo và yêu cầu nâng cấp quyền.</w:t>
      </w:r>
    </w:p>
    <w:p w14:paraId="5993FBE3" w14:textId="6D667A72" w:rsidR="00C7299C" w:rsidRDefault="00C7299C" w:rsidP="00C7299C"/>
    <w:p w14:paraId="1D331D0B" w14:textId="77777777" w:rsidR="00C7299C" w:rsidRPr="00C7299C" w:rsidRDefault="00C7299C" w:rsidP="00C7299C">
      <w:pPr>
        <w:pStyle w:val="Heading2"/>
        <w:rPr>
          <w:b/>
          <w:color w:val="auto"/>
        </w:rPr>
      </w:pPr>
      <w:r w:rsidRPr="00C7299C">
        <w:rPr>
          <w:b/>
          <w:color w:val="auto"/>
        </w:rPr>
        <w:t xml:space="preserve">3. Use Case: </w:t>
      </w:r>
      <w:r w:rsidRPr="00C7299C">
        <w:rPr>
          <w:rStyle w:val="Strong"/>
          <w:b w:val="0"/>
          <w:bCs/>
          <w:color w:val="auto"/>
        </w:rPr>
        <w:t>Xem báo – tạp chí</w:t>
      </w:r>
    </w:p>
    <w:p w14:paraId="4CEDDFD9" w14:textId="77777777" w:rsidR="00C7299C" w:rsidRDefault="00C7299C" w:rsidP="00C7299C">
      <w:pPr>
        <w:pStyle w:val="NormalWeb"/>
      </w:pPr>
      <w:r>
        <w:rPr>
          <w:rStyle w:val="Strong"/>
        </w:rPr>
        <w:t>Actor:</w:t>
      </w:r>
      <w:r>
        <w:t xml:space="preserve"> Độc giả</w:t>
      </w:r>
      <w:r>
        <w:br/>
      </w:r>
      <w:r>
        <w:rPr>
          <w:rStyle w:val="Strong"/>
        </w:rPr>
        <w:t>Mô tả:</w:t>
      </w:r>
      <w:r>
        <w:t xml:space="preserve"> Người dùng xem danh mục báo – tạp chí theo kỳ phát hành.</w:t>
      </w:r>
      <w:r>
        <w:br/>
      </w:r>
      <w:r>
        <w:rPr>
          <w:rStyle w:val="Strong"/>
        </w:rPr>
        <w:t>Tiền điều kiện:</w:t>
      </w:r>
      <w:r>
        <w:t xml:space="preserve"> Không</w:t>
      </w:r>
      <w:r>
        <w:br/>
      </w:r>
      <w:r>
        <w:rPr>
          <w:rStyle w:val="Strong"/>
        </w:rPr>
        <w:t>Hậu điều kiện:</w:t>
      </w:r>
      <w:r>
        <w:t xml:space="preserve"> Người dùng đọc báo/tạp chí trực tuyến hoặc tải về (nếu được phép).</w:t>
      </w:r>
    </w:p>
    <w:p w14:paraId="5CB17227" w14:textId="77777777" w:rsidR="00C7299C" w:rsidRDefault="00C7299C" w:rsidP="00C7299C">
      <w:pPr>
        <w:pStyle w:val="NormalWeb"/>
      </w:pPr>
      <w:r>
        <w:rPr>
          <w:rStyle w:val="Strong"/>
        </w:rPr>
        <w:t>Luồng sự kiện chính:</w:t>
      </w:r>
    </w:p>
    <w:p w14:paraId="1E7538B5" w14:textId="77777777" w:rsidR="00C7299C" w:rsidRDefault="00C7299C" w:rsidP="00C7299C">
      <w:pPr>
        <w:pStyle w:val="NormalWeb"/>
        <w:numPr>
          <w:ilvl w:val="0"/>
          <w:numId w:val="13"/>
        </w:numPr>
      </w:pPr>
      <w:r>
        <w:lastRenderedPageBreak/>
        <w:t xml:space="preserve">Actor: Chọn mục </w:t>
      </w:r>
      <w:r>
        <w:rPr>
          <w:rStyle w:val="Strong"/>
        </w:rPr>
        <w:t>Báo – tạp chí</w:t>
      </w:r>
    </w:p>
    <w:p w14:paraId="120D38DF" w14:textId="77777777" w:rsidR="00C7299C" w:rsidRDefault="00C7299C" w:rsidP="00C7299C">
      <w:pPr>
        <w:pStyle w:val="NormalWeb"/>
        <w:numPr>
          <w:ilvl w:val="0"/>
          <w:numId w:val="13"/>
        </w:numPr>
      </w:pPr>
      <w:r>
        <w:t>Hệ thống: Hiển thị danh sách báo – tạp chí theo kỳ</w:t>
      </w:r>
    </w:p>
    <w:p w14:paraId="204B7092" w14:textId="77777777" w:rsidR="00C7299C" w:rsidRDefault="00C7299C" w:rsidP="00C7299C">
      <w:pPr>
        <w:pStyle w:val="NormalWeb"/>
        <w:numPr>
          <w:ilvl w:val="0"/>
          <w:numId w:val="13"/>
        </w:numPr>
      </w:pPr>
      <w:r>
        <w:t>Actor: Chọn một ấn phẩm cụ thể</w:t>
      </w:r>
    </w:p>
    <w:p w14:paraId="092A554D" w14:textId="77777777" w:rsidR="00C7299C" w:rsidRDefault="00C7299C" w:rsidP="00C7299C">
      <w:pPr>
        <w:pStyle w:val="NormalWeb"/>
        <w:numPr>
          <w:ilvl w:val="0"/>
          <w:numId w:val="13"/>
        </w:numPr>
      </w:pPr>
      <w:r>
        <w:t>Hệ thống: Hiển thị chi tiết số báo, nội dung chính</w:t>
      </w:r>
    </w:p>
    <w:p w14:paraId="381730A8" w14:textId="77777777" w:rsidR="00C7299C" w:rsidRDefault="00C7299C" w:rsidP="00C7299C">
      <w:pPr>
        <w:pStyle w:val="NormalWeb"/>
      </w:pPr>
      <w:r>
        <w:rPr>
          <w:rStyle w:val="Strong"/>
        </w:rPr>
        <w:t>Luồng sự kiện thay thế:</w:t>
      </w:r>
    </w:p>
    <w:p w14:paraId="6CB27405" w14:textId="77777777" w:rsidR="00C7299C" w:rsidRDefault="00C7299C" w:rsidP="00C7299C">
      <w:pPr>
        <w:pStyle w:val="NormalWeb"/>
        <w:numPr>
          <w:ilvl w:val="0"/>
          <w:numId w:val="14"/>
        </w:numPr>
      </w:pPr>
      <w:r>
        <w:t>Nếu báo/tạp chí chưa phát hành → hệ thống báo “chưa có dữ liệu”</w:t>
      </w:r>
    </w:p>
    <w:p w14:paraId="1519DF9A" w14:textId="0F746659" w:rsidR="00C7299C" w:rsidRPr="00C7299C" w:rsidRDefault="00C7299C" w:rsidP="00C7299C">
      <w:pPr>
        <w:rPr>
          <w:b/>
        </w:rPr>
      </w:pPr>
    </w:p>
    <w:p w14:paraId="1CA3CD1F" w14:textId="77777777" w:rsidR="00C7299C" w:rsidRPr="00C7299C" w:rsidRDefault="00C7299C" w:rsidP="00C7299C">
      <w:pPr>
        <w:pStyle w:val="Heading2"/>
        <w:rPr>
          <w:b/>
          <w:color w:val="auto"/>
        </w:rPr>
      </w:pPr>
      <w:r w:rsidRPr="00C7299C">
        <w:rPr>
          <w:b/>
          <w:color w:val="auto"/>
        </w:rPr>
        <w:t xml:space="preserve">4. Use Case: </w:t>
      </w:r>
      <w:r w:rsidRPr="00C7299C">
        <w:rPr>
          <w:rStyle w:val="Strong"/>
          <w:b w:val="0"/>
          <w:bCs/>
          <w:color w:val="auto"/>
        </w:rPr>
        <w:t>Xem tài liệu nội ngành</w:t>
      </w:r>
    </w:p>
    <w:p w14:paraId="5300DE40" w14:textId="77777777" w:rsidR="00C7299C" w:rsidRDefault="00C7299C" w:rsidP="00C7299C">
      <w:pPr>
        <w:pStyle w:val="NormalWeb"/>
      </w:pPr>
      <w:r>
        <w:rPr>
          <w:rStyle w:val="Strong"/>
        </w:rPr>
        <w:t>Actor:</w:t>
      </w:r>
      <w:r>
        <w:t xml:space="preserve"> Độc giả, giảng viên, sinh viên trong ngành</w:t>
      </w:r>
      <w:r>
        <w:br/>
      </w:r>
      <w:r>
        <w:rPr>
          <w:rStyle w:val="Strong"/>
        </w:rPr>
        <w:t>Mô tả:</w:t>
      </w:r>
      <w:r>
        <w:t xml:space="preserve"> Người dùng tìm và truy cập các tài liệu nội ngành (giáo trình, nghiên cứu).</w:t>
      </w:r>
      <w:r>
        <w:br/>
      </w:r>
      <w:r>
        <w:rPr>
          <w:rStyle w:val="Strong"/>
        </w:rPr>
        <w:t>Tiền điều kiện:</w:t>
      </w:r>
      <w:r>
        <w:t xml:space="preserve"> Người dùng có tài khoản hợp lệ</w:t>
      </w:r>
      <w:r>
        <w:br/>
      </w:r>
      <w:r>
        <w:rPr>
          <w:rStyle w:val="Strong"/>
        </w:rPr>
        <w:t>Hậu điều kiện:</w:t>
      </w:r>
      <w:r>
        <w:t xml:space="preserve"> Người dùng có thể đọc/tải về tài liệu.</w:t>
      </w:r>
    </w:p>
    <w:p w14:paraId="635B1BBC" w14:textId="77777777" w:rsidR="00C7299C" w:rsidRDefault="00C7299C" w:rsidP="00C7299C">
      <w:pPr>
        <w:pStyle w:val="NormalWeb"/>
      </w:pPr>
      <w:r>
        <w:rPr>
          <w:rStyle w:val="Strong"/>
        </w:rPr>
        <w:t>Luồng sự kiện chính:</w:t>
      </w:r>
    </w:p>
    <w:p w14:paraId="3943D703" w14:textId="77777777" w:rsidR="00C7299C" w:rsidRDefault="00C7299C" w:rsidP="00C7299C">
      <w:pPr>
        <w:pStyle w:val="NormalWeb"/>
        <w:numPr>
          <w:ilvl w:val="0"/>
          <w:numId w:val="15"/>
        </w:numPr>
      </w:pPr>
      <w:r>
        <w:t xml:space="preserve">Actor: Chọn mục </w:t>
      </w:r>
      <w:r>
        <w:rPr>
          <w:rStyle w:val="Strong"/>
        </w:rPr>
        <w:t>Tài liệu nội ngành</w:t>
      </w:r>
    </w:p>
    <w:p w14:paraId="7A9C4E26" w14:textId="77777777" w:rsidR="00C7299C" w:rsidRDefault="00C7299C" w:rsidP="00C7299C">
      <w:pPr>
        <w:pStyle w:val="NormalWeb"/>
        <w:numPr>
          <w:ilvl w:val="0"/>
          <w:numId w:val="15"/>
        </w:numPr>
      </w:pPr>
      <w:r>
        <w:t>Hệ thống: Hiển thị danh sách tài liệu nội ngành</w:t>
      </w:r>
    </w:p>
    <w:p w14:paraId="596F139F" w14:textId="77777777" w:rsidR="00C7299C" w:rsidRDefault="00C7299C" w:rsidP="00C7299C">
      <w:pPr>
        <w:pStyle w:val="NormalWeb"/>
        <w:numPr>
          <w:ilvl w:val="0"/>
          <w:numId w:val="15"/>
        </w:numPr>
      </w:pPr>
      <w:r>
        <w:t>Actor: Chọn tài liệu cần xem</w:t>
      </w:r>
    </w:p>
    <w:p w14:paraId="15509281" w14:textId="77777777" w:rsidR="00C7299C" w:rsidRDefault="00C7299C" w:rsidP="00C7299C">
      <w:pPr>
        <w:pStyle w:val="NormalWeb"/>
        <w:numPr>
          <w:ilvl w:val="0"/>
          <w:numId w:val="15"/>
        </w:numPr>
      </w:pPr>
      <w:r>
        <w:t>Hệ thống: Hiển thị chi tiết và cho phép tải/đọc online</w:t>
      </w:r>
    </w:p>
    <w:p w14:paraId="4F112D3D" w14:textId="77777777" w:rsidR="00C7299C" w:rsidRDefault="00C7299C" w:rsidP="00C7299C">
      <w:pPr>
        <w:pStyle w:val="NormalWeb"/>
      </w:pPr>
      <w:r>
        <w:rPr>
          <w:rStyle w:val="Strong"/>
        </w:rPr>
        <w:t>Luồng sự kiện thay thế:</w:t>
      </w:r>
    </w:p>
    <w:p w14:paraId="610156D9" w14:textId="77777777" w:rsidR="00C7299C" w:rsidRDefault="00C7299C" w:rsidP="00C7299C">
      <w:pPr>
        <w:pStyle w:val="NormalWeb"/>
        <w:numPr>
          <w:ilvl w:val="0"/>
          <w:numId w:val="16"/>
        </w:numPr>
      </w:pPr>
      <w:r>
        <w:t>Nếu tài liệu bị giới hạn quyền → hệ thống báo cần xác thực thêm (mã sinh viên/giảng viên)</w:t>
      </w:r>
    </w:p>
    <w:p w14:paraId="0B6DACEF" w14:textId="7F870C6A" w:rsidR="00C7299C" w:rsidRDefault="00C7299C" w:rsidP="00C7299C"/>
    <w:p w14:paraId="09900819" w14:textId="77777777" w:rsidR="00C7299C" w:rsidRPr="00C7299C" w:rsidRDefault="00C7299C" w:rsidP="00C7299C">
      <w:pPr>
        <w:pStyle w:val="Heading2"/>
        <w:rPr>
          <w:b/>
          <w:color w:val="auto"/>
        </w:rPr>
      </w:pPr>
      <w:bookmarkStart w:id="0" w:name="_GoBack"/>
      <w:r w:rsidRPr="00C7299C">
        <w:rPr>
          <w:b/>
          <w:color w:val="auto"/>
        </w:rPr>
        <w:t xml:space="preserve">5. Use Case: </w:t>
      </w:r>
      <w:r w:rsidRPr="00C7299C">
        <w:rPr>
          <w:rStyle w:val="Strong"/>
          <w:b w:val="0"/>
          <w:bCs/>
          <w:color w:val="auto"/>
        </w:rPr>
        <w:t>Xem tài liệu các trường đại học</w:t>
      </w:r>
    </w:p>
    <w:bookmarkEnd w:id="0"/>
    <w:p w14:paraId="75934E31" w14:textId="77777777" w:rsidR="00C7299C" w:rsidRDefault="00C7299C" w:rsidP="00C7299C">
      <w:pPr>
        <w:pStyle w:val="NormalWeb"/>
      </w:pPr>
      <w:r>
        <w:rPr>
          <w:rStyle w:val="Strong"/>
        </w:rPr>
        <w:t>Actor:</w:t>
      </w:r>
      <w:r>
        <w:t xml:space="preserve"> Độc giả, sinh viên</w:t>
      </w:r>
      <w:r>
        <w:br/>
      </w:r>
      <w:r>
        <w:rPr>
          <w:rStyle w:val="Strong"/>
        </w:rPr>
        <w:t>Mô tả:</w:t>
      </w:r>
      <w:r>
        <w:t xml:space="preserve"> Người dùng xem danh sách các tài liệu được chia sẻ từ các trường đại học.</w:t>
      </w:r>
      <w:r>
        <w:br/>
      </w:r>
      <w:r>
        <w:rPr>
          <w:rStyle w:val="Strong"/>
        </w:rPr>
        <w:t>Tiền điều kiện:</w:t>
      </w:r>
      <w:r>
        <w:t xml:space="preserve"> Người dùng có tài khoản thư viện</w:t>
      </w:r>
      <w:r>
        <w:br/>
      </w:r>
      <w:r>
        <w:rPr>
          <w:rStyle w:val="Strong"/>
        </w:rPr>
        <w:t>Hậu điều kiện:</w:t>
      </w:r>
      <w:r>
        <w:t xml:space="preserve"> Người dùng có thể xem trực tuyến hoặc tải tài liệu.</w:t>
      </w:r>
    </w:p>
    <w:p w14:paraId="2F2BA6F6" w14:textId="77777777" w:rsidR="00C7299C" w:rsidRDefault="00C7299C" w:rsidP="00C7299C">
      <w:pPr>
        <w:pStyle w:val="NormalWeb"/>
      </w:pPr>
      <w:r>
        <w:rPr>
          <w:rStyle w:val="Strong"/>
        </w:rPr>
        <w:t>Luồng sự kiện chính:</w:t>
      </w:r>
    </w:p>
    <w:p w14:paraId="38B0FA44" w14:textId="77777777" w:rsidR="00C7299C" w:rsidRDefault="00C7299C" w:rsidP="00C7299C">
      <w:pPr>
        <w:pStyle w:val="NormalWeb"/>
        <w:numPr>
          <w:ilvl w:val="0"/>
          <w:numId w:val="17"/>
        </w:numPr>
      </w:pPr>
      <w:r>
        <w:t xml:space="preserve">Actor: Chọn mục </w:t>
      </w:r>
      <w:r>
        <w:rPr>
          <w:rStyle w:val="Strong"/>
        </w:rPr>
        <w:t>Tài liệu các trường ĐH</w:t>
      </w:r>
    </w:p>
    <w:p w14:paraId="787DE6CE" w14:textId="77777777" w:rsidR="00C7299C" w:rsidRDefault="00C7299C" w:rsidP="00C7299C">
      <w:pPr>
        <w:pStyle w:val="NormalWeb"/>
        <w:numPr>
          <w:ilvl w:val="0"/>
          <w:numId w:val="17"/>
        </w:numPr>
      </w:pPr>
      <w:r>
        <w:t>Hệ thống: Hiển thị danh sách tài liệu theo từng trường</w:t>
      </w:r>
    </w:p>
    <w:p w14:paraId="110C6074" w14:textId="77777777" w:rsidR="00C7299C" w:rsidRDefault="00C7299C" w:rsidP="00C7299C">
      <w:pPr>
        <w:pStyle w:val="NormalWeb"/>
        <w:numPr>
          <w:ilvl w:val="0"/>
          <w:numId w:val="17"/>
        </w:numPr>
      </w:pPr>
      <w:r>
        <w:t>Actor: Chọn trường → chọn tài liệu</w:t>
      </w:r>
    </w:p>
    <w:p w14:paraId="22DD001C" w14:textId="77777777" w:rsidR="00C7299C" w:rsidRDefault="00C7299C" w:rsidP="00C7299C">
      <w:pPr>
        <w:pStyle w:val="NormalWeb"/>
        <w:numPr>
          <w:ilvl w:val="0"/>
          <w:numId w:val="17"/>
        </w:numPr>
      </w:pPr>
      <w:r>
        <w:t>Hệ thống: Hiển thị chi tiết tài liệu</w:t>
      </w:r>
    </w:p>
    <w:p w14:paraId="1359EDF8" w14:textId="77777777" w:rsidR="00C7299C" w:rsidRDefault="00C7299C" w:rsidP="00C7299C">
      <w:pPr>
        <w:pStyle w:val="NormalWeb"/>
      </w:pPr>
      <w:r>
        <w:rPr>
          <w:rStyle w:val="Strong"/>
        </w:rPr>
        <w:lastRenderedPageBreak/>
        <w:t>Luồng sự kiện thay thế:</w:t>
      </w:r>
    </w:p>
    <w:p w14:paraId="7C0AF49E" w14:textId="77777777" w:rsidR="00C7299C" w:rsidRDefault="00C7299C" w:rsidP="00C7299C">
      <w:pPr>
        <w:pStyle w:val="NormalWeb"/>
        <w:numPr>
          <w:ilvl w:val="0"/>
          <w:numId w:val="18"/>
        </w:numPr>
      </w:pPr>
      <w:r>
        <w:t>Nếu tài liệu chưa được chia sẻ công khai → hệ thống thông báo “không có quyền truy cập”</w:t>
      </w:r>
    </w:p>
    <w:p w14:paraId="7CCDCFB5" w14:textId="77777777" w:rsidR="005872A8" w:rsidRDefault="005872A8" w:rsidP="0054072C"/>
    <w:sectPr w:rsidR="0058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E5DFA" w14:textId="77777777" w:rsidR="00031FC2" w:rsidRDefault="00031FC2" w:rsidP="00A3314D">
      <w:pPr>
        <w:spacing w:after="0" w:line="240" w:lineRule="auto"/>
      </w:pPr>
      <w:r>
        <w:separator/>
      </w:r>
    </w:p>
  </w:endnote>
  <w:endnote w:type="continuationSeparator" w:id="0">
    <w:p w14:paraId="3F361BE5" w14:textId="77777777" w:rsidR="00031FC2" w:rsidRDefault="00031FC2" w:rsidP="00A3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34A37" w14:textId="77777777" w:rsidR="00031FC2" w:rsidRDefault="00031FC2" w:rsidP="00A3314D">
      <w:pPr>
        <w:spacing w:after="0" w:line="240" w:lineRule="auto"/>
      </w:pPr>
      <w:r>
        <w:separator/>
      </w:r>
    </w:p>
  </w:footnote>
  <w:footnote w:type="continuationSeparator" w:id="0">
    <w:p w14:paraId="63C22FCA" w14:textId="77777777" w:rsidR="00031FC2" w:rsidRDefault="00031FC2" w:rsidP="00A33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F6"/>
    <w:multiLevelType w:val="multilevel"/>
    <w:tmpl w:val="0570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929BB"/>
    <w:multiLevelType w:val="multilevel"/>
    <w:tmpl w:val="2D38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2544A"/>
    <w:multiLevelType w:val="multilevel"/>
    <w:tmpl w:val="DE44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52911"/>
    <w:multiLevelType w:val="multilevel"/>
    <w:tmpl w:val="6316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A4E68"/>
    <w:multiLevelType w:val="multilevel"/>
    <w:tmpl w:val="804C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50D26"/>
    <w:multiLevelType w:val="multilevel"/>
    <w:tmpl w:val="593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3185D"/>
    <w:multiLevelType w:val="multilevel"/>
    <w:tmpl w:val="AE22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87E9B"/>
    <w:multiLevelType w:val="multilevel"/>
    <w:tmpl w:val="B622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57A0E"/>
    <w:multiLevelType w:val="multilevel"/>
    <w:tmpl w:val="5C5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56D88"/>
    <w:multiLevelType w:val="hybridMultilevel"/>
    <w:tmpl w:val="3224EE26"/>
    <w:lvl w:ilvl="0" w:tplc="E66201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9030D"/>
    <w:multiLevelType w:val="multilevel"/>
    <w:tmpl w:val="5C4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B34A7"/>
    <w:multiLevelType w:val="multilevel"/>
    <w:tmpl w:val="7150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043FF"/>
    <w:multiLevelType w:val="multilevel"/>
    <w:tmpl w:val="C41E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84457"/>
    <w:multiLevelType w:val="multilevel"/>
    <w:tmpl w:val="F76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6270B"/>
    <w:multiLevelType w:val="multilevel"/>
    <w:tmpl w:val="F572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50EF5"/>
    <w:multiLevelType w:val="multilevel"/>
    <w:tmpl w:val="DB68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65EE0"/>
    <w:multiLevelType w:val="multilevel"/>
    <w:tmpl w:val="03927B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5737BC8"/>
    <w:multiLevelType w:val="multilevel"/>
    <w:tmpl w:val="0920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14"/>
  </w:num>
  <w:num w:numId="9">
    <w:abstractNumId w:val="7"/>
  </w:num>
  <w:num w:numId="10">
    <w:abstractNumId w:val="17"/>
  </w:num>
  <w:num w:numId="11">
    <w:abstractNumId w:val="11"/>
  </w:num>
  <w:num w:numId="12">
    <w:abstractNumId w:val="5"/>
  </w:num>
  <w:num w:numId="13">
    <w:abstractNumId w:val="15"/>
  </w:num>
  <w:num w:numId="14">
    <w:abstractNumId w:val="1"/>
  </w:num>
  <w:num w:numId="15">
    <w:abstractNumId w:val="12"/>
  </w:num>
  <w:num w:numId="16">
    <w:abstractNumId w:val="8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4D"/>
    <w:rsid w:val="00031FC2"/>
    <w:rsid w:val="00152152"/>
    <w:rsid w:val="0034525B"/>
    <w:rsid w:val="0054072C"/>
    <w:rsid w:val="005872A8"/>
    <w:rsid w:val="005F0FE2"/>
    <w:rsid w:val="006B4B17"/>
    <w:rsid w:val="006E19F8"/>
    <w:rsid w:val="0085226A"/>
    <w:rsid w:val="00910526"/>
    <w:rsid w:val="009A5838"/>
    <w:rsid w:val="00A3314D"/>
    <w:rsid w:val="00B850E3"/>
    <w:rsid w:val="00BC0F09"/>
    <w:rsid w:val="00C7299C"/>
    <w:rsid w:val="00C81C96"/>
    <w:rsid w:val="00CD74A7"/>
    <w:rsid w:val="00E724DE"/>
    <w:rsid w:val="00F23AF8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2B70"/>
  <w15:chartTrackingRefBased/>
  <w15:docId w15:val="{43572F28-DBCC-4A6D-95BF-EBD89BA0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6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A3314D"/>
    <w:pPr>
      <w:spacing w:before="100" w:beforeAutospacing="1" w:after="100" w:afterAutospacing="1" w:line="240" w:lineRule="auto"/>
      <w:outlineLvl w:val="2"/>
    </w:pPr>
    <w:rPr>
      <w:rFonts w:eastAsia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4D"/>
  </w:style>
  <w:style w:type="paragraph" w:styleId="Footer">
    <w:name w:val="footer"/>
    <w:basedOn w:val="Normal"/>
    <w:link w:val="FooterChar"/>
    <w:uiPriority w:val="99"/>
    <w:unhideWhenUsed/>
    <w:rsid w:val="00A3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4D"/>
  </w:style>
  <w:style w:type="paragraph" w:styleId="ListParagraph">
    <w:name w:val="List Paragraph"/>
    <w:basedOn w:val="Normal"/>
    <w:uiPriority w:val="34"/>
    <w:qFormat/>
    <w:rsid w:val="00A331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314D"/>
    <w:rPr>
      <w:rFonts w:eastAsia="Times New Roman"/>
      <w:b/>
      <w:sz w:val="27"/>
      <w:szCs w:val="27"/>
    </w:rPr>
  </w:style>
  <w:style w:type="character" w:styleId="Strong">
    <w:name w:val="Strong"/>
    <w:basedOn w:val="DefaultParagraphFont"/>
    <w:uiPriority w:val="22"/>
    <w:qFormat/>
    <w:rsid w:val="00A3314D"/>
    <w:rPr>
      <w:b/>
      <w:bCs w:val="0"/>
    </w:rPr>
  </w:style>
  <w:style w:type="paragraph" w:styleId="NormalWeb">
    <w:name w:val="Normal (Web)"/>
    <w:basedOn w:val="Normal"/>
    <w:uiPriority w:val="99"/>
    <w:semiHidden/>
    <w:unhideWhenUsed/>
    <w:rsid w:val="00A3314D"/>
    <w:pPr>
      <w:spacing w:before="100" w:beforeAutospacing="1" w:after="100" w:afterAutospacing="1" w:line="240" w:lineRule="auto"/>
    </w:pPr>
    <w:rPr>
      <w:rFonts w:eastAsia="Times New Roman"/>
      <w:bCs w:val="0"/>
      <w:sz w:val="24"/>
    </w:rPr>
  </w:style>
  <w:style w:type="table" w:styleId="TableGrid">
    <w:name w:val="Table Grid"/>
    <w:basedOn w:val="TableNormal"/>
    <w:uiPriority w:val="39"/>
    <w:rsid w:val="00A3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9C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16</cp:revision>
  <dcterms:created xsi:type="dcterms:W3CDTF">2025-09-22T00:29:00Z</dcterms:created>
  <dcterms:modified xsi:type="dcterms:W3CDTF">2025-09-22T01:54:00Z</dcterms:modified>
</cp:coreProperties>
</file>