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 and 2</w:t>
      </w:r>
      <w:r>
        <w:br/>
      </w:r>
      <w:r>
        <w:t>Choose the correct letter A, B or C.</w:t>
      </w:r>
    </w:p>
    <w:p>
      <w:r>
        <w:t>1. In the lobby of the library George saw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group playing music</w:t>
      </w:r>
      <w:r>
        <w:br/>
      </w:r>
      <w:r>
        <w:rPr>
          <w:b/>
        </w:rPr>
        <w:t xml:space="preserve">[ ] </w:t>
      </w:r>
      <w:r>
        <w:t xml:space="preserve"> a display of instruments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video about the festival</w:t>
      </w:r>
    </w:p>
    <w:p>
      <w:r>
        <w:t>2. George wants to sit at the back so they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see well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hear clearly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pay less</w:t>
      </w:r>
    </w:p>
    <w:p>
      <w:r>
        <w:rPr>
          <w:b/>
        </w:rPr>
        <w:t>Summer music festival booking form</w:t>
      </w:r>
    </w:p>
    <w:p>
      <w:r>
        <w:t>Name: Goerge O’Neill</w:t>
      </w:r>
    </w:p>
    <w:p>
      <w:r>
        <w:t>Address: (3)………………..Westsea</w:t>
      </w:r>
    </w:p>
    <w:p>
      <w:r>
        <w:t>Postcode: (4)…………….</w:t>
      </w:r>
    </w:p>
    <w:p>
      <w:r>
        <w:t>Telephone: (5)……………….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Price per ticket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No. of tickets</w:t>
            </w:r>
          </w:p>
        </w:tc>
      </w:tr>
      <w:tr>
        <w:tc>
          <w:tcPr>
            <w:tcW w:type="dxa" w:w="2635"/>
          </w:tcPr>
          <w:p>
            <w:r>
              <w:t>5 June</w:t>
            </w:r>
          </w:p>
        </w:tc>
        <w:tc>
          <w:tcPr>
            <w:tcW w:type="dxa" w:w="2635"/>
          </w:tcPr>
          <w:p>
            <w:r>
              <w:t>Instrumental Group – Guitarinni</w:t>
            </w:r>
          </w:p>
        </w:tc>
        <w:tc>
          <w:tcPr>
            <w:tcW w:type="dxa" w:w="2635"/>
          </w:tcPr>
          <w:p>
            <w:r>
              <w:t>£ 7.50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17 June</w:t>
            </w:r>
          </w:p>
        </w:tc>
        <w:tc>
          <w:tcPr>
            <w:tcW w:type="dxa" w:w="2635"/>
          </w:tcPr>
          <w:p>
            <w:r>
              <w:t>Singer (price includes (6)……………..in the garden</w:t>
            </w:r>
          </w:p>
        </w:tc>
        <w:tc>
          <w:tcPr>
            <w:tcW w:type="dxa" w:w="2635"/>
          </w:tcPr>
          <w:p>
            <w:r>
              <w:t>£ 6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22 June</w:t>
            </w:r>
          </w:p>
        </w:tc>
        <w:tc>
          <w:tcPr>
            <w:tcW w:type="dxa" w:w="2635"/>
          </w:tcPr>
          <w:p>
            <w:r>
              <w:t>(7)……………………Anna Ventura</w:t>
            </w:r>
          </w:p>
        </w:tc>
        <w:tc>
          <w:tcPr>
            <w:tcW w:type="dxa" w:w="2635"/>
          </w:tcPr>
          <w:p>
            <w:r>
              <w:t>£ 7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23 June</w:t>
            </w:r>
          </w:p>
        </w:tc>
        <w:tc>
          <w:tcPr>
            <w:tcW w:type="dxa" w:w="2635"/>
          </w:tcPr>
          <w:p>
            <w:r>
              <w:t>Spanish dance and guitar concert</w:t>
            </w:r>
          </w:p>
        </w:tc>
        <w:tc>
          <w:tcPr>
            <w:tcW w:type="dxa" w:w="2635"/>
          </w:tcPr>
          <w:p>
            <w:r>
              <w:t>(8) £…………….</w:t>
            </w:r>
          </w:p>
        </w:tc>
        <w:tc>
          <w:tcPr>
            <w:tcW w:type="dxa" w:w="2635"/>
          </w:tcPr>
          <w:p>
            <w:r>
              <w:t>(9)…………………</w:t>
            </w:r>
          </w:p>
        </w:tc>
      </w:tr>
    </w:tbl>
    <w:p>
      <w:r>
        <w:rPr>
          <w:b/>
        </w:rPr>
        <w:t>NB:</w:t>
      </w:r>
      <w:r>
        <w:t xml:space="preserve"> Children/ students/ senior citizens have (10)………………..discount on all tickets</w:t>
      </w:r>
    </w:p>
    <w:p>
      <w:r>
        <w:rPr>
          <w:b/>
        </w:rPr>
        <w:t>Questions 3-10</w:t>
      </w:r>
      <w:r>
        <w:br/>
      </w:r>
      <w:r>
        <w:t xml:space="preserve">Complete the form below. Write </w:t>
      </w:r>
      <w:r>
        <w:rPr>
          <w:b/>
        </w:rPr>
        <w:t>NO MORE THAN TWO WORDS OR A NUMBER.</w:t>
      </w:r>
    </w:p>
    <w:p>
      <w:r>
        <w:rPr>
          <w:b/>
        </w:rPr>
        <w:t xml:space="preserve">(3) 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 xml:space="preserve">(4)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 xml:space="preserve">(5) 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 xml:space="preserve">(6)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 xml:space="preserve">(7) 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 xml:space="preserve">(8)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 xml:space="preserve">(9) </w:t>
      </w:r>
      <w:r>
        <w:t xml:space="preserve"> </w:t>
      </w:r>
      <w:r>
        <w:t xml:space="preserve"> _______ </w:t>
      </w:r>
      <w:r>
        <w:t xml:space="preserve">            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11-15</w:t>
      </w:r>
      <w:r>
        <w:br/>
      </w:r>
      <w:r>
        <w:t xml:space="preserve">Complete the sentences below. Write </w:t>
      </w:r>
      <w:r>
        <w:rPr>
          <w:b/>
        </w:rPr>
        <w:t>NO MORE THAN TWO WORDS OR A NUMBER.</w:t>
      </w:r>
    </w:p>
    <w:p>
      <w:r>
        <w:rPr>
          <w:b/>
        </w:rPr>
        <w:t>THE DINOSAUR MUSEUM</w:t>
      </w:r>
      <w:r>
        <w:br/>
      </w:r>
      <w:r>
        <w:t xml:space="preserve">11. The museum closes at </w:t>
      </w:r>
      <w:r>
        <w:t xml:space="preserve"> _______ </w:t>
      </w:r>
      <w:r>
        <w:t xml:space="preserve"> p.m. on Mondays.</w:t>
      </w:r>
      <w:r>
        <w:br/>
      </w:r>
      <w:r>
        <w:t xml:space="preserve">12. The museum is not open on </w:t>
      </w:r>
      <w:r>
        <w:t xml:space="preserve"> _______ </w:t>
      </w:r>
      <w:r>
        <w:br/>
      </w:r>
      <w:r>
        <w:t xml:space="preserve">13. School groups are met by tour guides in the </w:t>
      </w:r>
      <w:r>
        <w:t xml:space="preserve"> _______ </w:t>
      </w:r>
      <w:r>
        <w:br/>
      </w:r>
      <w:r>
        <w:t xml:space="preserve">14. The whole visit takes 90 minutes, including </w:t>
      </w:r>
      <w:r>
        <w:t xml:space="preserve"> _______ </w:t>
      </w:r>
      <w:r>
        <w:t xml:space="preserve"> minutes for the guided tour.</w:t>
      </w:r>
      <w:r>
        <w:br/>
      </w:r>
      <w:r>
        <w:t xml:space="preserve">15. There are </w:t>
      </w:r>
      <w:r>
        <w:t xml:space="preserve"> _______ </w:t>
      </w:r>
      <w:r>
        <w:t xml:space="preserve"> behind the museum where students can have lunch.</w:t>
      </w:r>
    </w:p>
    <w:p>
      <w:r>
        <w:rPr>
          <w:b/>
        </w:rPr>
        <w:t>Questions 16-18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 A-G.</w:t>
      </w:r>
    </w:p>
    <w:p>
      <w:r>
        <w:t xml:space="preserve">Which </w:t>
      </w:r>
      <w:r>
        <w:rPr>
          <w:b/>
        </w:rPr>
        <w:t>THREE</w:t>
      </w:r>
      <w:r>
        <w:t xml:space="preserve"> things can students have with them in the museum?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cameras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books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bags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pens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worksheets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activities can students do after the tour at present?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build model dinosaurs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watch films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draw dinosaurs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find dinosaur eggs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play computer games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21-24</w:t>
      </w:r>
      <w:r>
        <w:br/>
      </w:r>
      <w:r>
        <w:t>Choose the correct letter A, B or C.</w:t>
      </w:r>
    </w:p>
    <w:p>
      <w:r>
        <w:rPr>
          <w:b/>
        </w:rPr>
        <w:t>Field Trip Proposal</w:t>
      </w:r>
    </w:p>
    <w:p>
      <w:r>
        <w:t>21. The tutor thinks that Sandra’s proposal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should be re-ordered in some parts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needs a contents page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ought to include more information</w:t>
      </w:r>
    </w:p>
    <w:p>
      <w:r>
        <w:t>22. The proposal would be easier to follow if Sandra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inserted subheadings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used more paragraphs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shortened her sentences</w:t>
      </w:r>
    </w:p>
    <w:p>
      <w:r>
        <w:t>23. What was the problem with the formatting on Sandra’s proposal?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Separate points were not clearly identified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headings were not always clear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Page numbering was not used in an appropriate way</w:t>
      </w:r>
    </w:p>
    <w:p>
      <w:r>
        <w:t>24. Sandra became interested in visiting the Navajo National Park through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articles she 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movies she saw as a child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photographs she found on the internet</w:t>
      </w:r>
    </w:p>
    <w:p>
      <w:r>
        <w:rPr>
          <w:b/>
        </w:rPr>
        <w:t>Questions 25-27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A-G</w:t>
      </w:r>
    </w:p>
    <w:p>
      <w:r>
        <w:t xml:space="preserve">Which </w:t>
      </w:r>
      <w:r>
        <w:rPr>
          <w:b/>
        </w:rPr>
        <w:t>THREE</w:t>
      </w:r>
      <w:r>
        <w:t xml:space="preserve"> topics does Sandra agree to include in the proposal?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climate change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field trip activities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geographical features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impact of tourism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myths and legends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plant and animal life G social history</w:t>
      </w:r>
    </w:p>
    <w:p>
      <w:r>
        <w:rPr>
          <w:b/>
        </w:rPr>
        <w:t>Questions 28-30</w:t>
      </w:r>
      <w:r>
        <w:br/>
      </w:r>
      <w:r>
        <w:t xml:space="preserve">Complete the sentences below. Write </w:t>
      </w:r>
      <w:r>
        <w:rPr>
          <w:b/>
        </w:rPr>
        <w:t>ONE WORD OR A NUMBER.</w:t>
      </w:r>
    </w:p>
    <w:p>
      <w:r>
        <w:t xml:space="preserve">28. The tribal park covers </w:t>
      </w:r>
      <w:r>
        <w:t xml:space="preserve"> _______ </w:t>
      </w:r>
      <w:r>
        <w:t xml:space="preserve"> hectares.</w:t>
      </w:r>
      <w:r>
        <w:br/>
      </w:r>
      <w:r>
        <w:t xml:space="preserve">29. Sandra suggests that they share the </w:t>
      </w:r>
      <w:r>
        <w:t xml:space="preserve"> _______ </w:t>
      </w:r>
      <w:r>
        <w:t xml:space="preserve"> for transport.</w:t>
      </w:r>
      <w:r>
        <w:br/>
      </w:r>
      <w:r>
        <w:t xml:space="preserve">30. She says they could also explore the local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GEOGRAPHY</w:t>
      </w:r>
      <w:r>
        <w:br/>
      </w:r>
      <w:r>
        <w:t>Studying geography helps us to understand:</w:t>
      </w:r>
      <w:r>
        <w:br/>
      </w:r>
      <w:r>
        <w:t xml:space="preserve">• The effects of different processes on the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of the Earth</w:t>
      </w:r>
      <w:r>
        <w:br/>
      </w:r>
      <w:r>
        <w:t xml:space="preserve">• The dynamic between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 and population</w:t>
      </w:r>
    </w:p>
    <w:p>
      <w:r>
        <w:t>Two main branches of study:</w:t>
      </w:r>
      <w:r>
        <w:br/>
      </w:r>
      <w:r>
        <w:t>• Physical features</w:t>
      </w:r>
      <w:r>
        <w:br/>
      </w:r>
      <w:r>
        <w:t xml:space="preserve">• Human lifestyles and their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t>Specific study areas:</w:t>
      </w:r>
      <w:r>
        <w:br/>
      </w:r>
      <w:r>
        <w:t xml:space="preserve">• Biophysical, topographic, political, social, economic, historical and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geography and also cartography</w:t>
      </w:r>
    </w:p>
    <w:p>
      <w:r>
        <w:t>Key point:</w:t>
      </w:r>
      <w:r>
        <w:br/>
      </w:r>
      <w:r>
        <w:t>• Geography helps us to understand our surroundings and the associated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What do the geographers do?</w:t>
      </w:r>
      <w:r>
        <w:br/>
      </w:r>
      <w:r>
        <w:t xml:space="preserve">• Find data e.g. conduct censuses, collect information in the form of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using computer and satellite technology</w:t>
      </w:r>
      <w:r>
        <w:br/>
      </w:r>
      <w:r>
        <w:t xml:space="preserve">• Analyse data – identify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e.g. cause and effect</w:t>
      </w:r>
      <w:r>
        <w:br/>
      </w:r>
      <w:r>
        <w:t>• Publish findings in the form of:</w:t>
      </w:r>
      <w:r>
        <w:br/>
      </w:r>
      <w:r>
        <w:rPr>
          <w:b/>
        </w:rPr>
        <w:t xml:space="preserve"> </w:t>
      </w:r>
      <w:r>
        <w:br/>
      </w:r>
      <w:r>
        <w:rPr>
          <w:b/>
        </w:rPr>
        <w:t>Maps</w:t>
      </w:r>
      <w:r>
        <w:br/>
      </w:r>
      <w:r>
        <w:t>Can show physical features of large and small areas</w:t>
      </w:r>
      <w:r>
        <w:br/>
      </w:r>
      <w:r>
        <w:t xml:space="preserve">But a two-dimensional map will always have some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br/>
      </w:r>
      <w:r>
        <w:rPr>
          <w:b/>
        </w:rPr>
        <w:t>Aerial photos</w:t>
      </w:r>
      <w:r>
        <w:br/>
      </w:r>
      <w:r>
        <w:t xml:space="preserve">Can show vegetation problems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density, ocean, floor etc.</w:t>
      </w:r>
      <w:r>
        <w:br/>
      </w:r>
      <w:r>
        <w:rPr>
          <w:b/>
        </w:rPr>
        <w:t xml:space="preserve"> </w:t>
      </w:r>
    </w:p>
    <w:p>
      <w:r>
        <w:rPr>
          <w:b/>
        </w:rPr>
        <w:t>Landsat pictures sent to receiving stations</w:t>
      </w:r>
      <w:r>
        <w:br/>
      </w:r>
      <w:r>
        <w:t xml:space="preserve">• Used for monitoring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conditions etc.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B</w:t>
      </w:r>
    </w:p>
    <w:p>
      <w:r>
        <w:t>3. 48 north avenue</w:t>
      </w:r>
    </w:p>
    <w:p>
      <w:r>
        <w:t>4. WS62YH</w:t>
      </w:r>
    </w:p>
    <w:p>
      <w:r>
        <w:t>5. 01674553242</w:t>
      </w:r>
    </w:p>
    <w:p>
      <w:r>
        <w:t>6. drinks/ refreshments</w:t>
      </w:r>
    </w:p>
    <w:p>
      <w:r>
        <w:t>7. pianist/ piano player</w:t>
      </w:r>
    </w:p>
    <w:p>
      <w:r>
        <w:t>8. 10.50</w:t>
      </w:r>
    </w:p>
    <w:p>
      <w:r>
        <w:t>9. 4</w:t>
      </w:r>
    </w:p>
    <w:p>
      <w:r>
        <w:t>10. 50%</w:t>
      </w:r>
    </w:p>
    <w:p>
      <w:r>
        <w:t>11. 1.30</w:t>
      </w:r>
    </w:p>
    <w:p>
      <w:r>
        <w:t>12. 25 December</w:t>
      </w:r>
    </w:p>
    <w:p>
      <w:r>
        <w:t>13. car parking</w:t>
      </w:r>
    </w:p>
    <w:p>
      <w:r>
        <w:t>14. 45</w:t>
      </w:r>
    </w:p>
    <w:p>
      <w:r>
        <w:t>15. tables</w:t>
      </w:r>
    </w:p>
    <w:p>
      <w:r>
        <w:t>16. C</w:t>
      </w:r>
    </w:p>
    <w:p>
      <w:r>
        <w:t>17. F</w:t>
      </w:r>
    </w:p>
    <w:p>
      <w:r>
        <w:t>18. G</w:t>
      </w:r>
    </w:p>
    <w:p>
      <w:r>
        <w:t>19. B</w:t>
      </w:r>
    </w:p>
    <w:p>
      <w:r>
        <w:t>20. E</w:t>
      </w:r>
    </w:p>
    <w:p>
      <w:r>
        <w:t>21. A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B</w:t>
      </w:r>
    </w:p>
    <w:p>
      <w:r>
        <w:t>26. C</w:t>
      </w:r>
    </w:p>
    <w:p>
      <w:r>
        <w:t>27. F</w:t>
      </w:r>
    </w:p>
    <w:p>
      <w:r>
        <w:t>28. 12,000</w:t>
      </w:r>
    </w:p>
    <w:p>
      <w:r>
        <w:t>29. horses</w:t>
      </w:r>
    </w:p>
    <w:p>
      <w:r>
        <w:t>30. caves</w:t>
      </w:r>
    </w:p>
    <w:p>
      <w:r>
        <w:t>31. surface</w:t>
      </w:r>
    </w:p>
    <w:p>
      <w:r>
        <w:t>32. environment</w:t>
      </w:r>
    </w:p>
    <w:p>
      <w:r>
        <w:t>33. impact/ effects</w:t>
      </w:r>
    </w:p>
    <w:p>
      <w:r>
        <w:t>34. urban</w:t>
      </w:r>
    </w:p>
    <w:p>
      <w:r>
        <w:t>35. problems</w:t>
      </w:r>
    </w:p>
    <w:p>
      <w:r>
        <w:t>36. images</w:t>
      </w:r>
    </w:p>
    <w:p>
      <w:r>
        <w:t>37. patterns</w:t>
      </w:r>
    </w:p>
    <w:p>
      <w:r>
        <w:t>38. distortion</w:t>
      </w:r>
    </w:p>
    <w:p>
      <w:r>
        <w:t>39. traffic</w:t>
      </w:r>
    </w:p>
    <w:p>
      <w:r>
        <w:t>40. weather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