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A421D" w14:textId="525F0DB3" w:rsidR="0078550E" w:rsidRDefault="004F030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 Lập trình demo 01 tính năng của Framework hoặc Thiết bị (tùy theo đề tài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điều khiển rèm cửa thông minh bằng ứng dụng python qua wifi</w:t>
      </w:r>
    </w:p>
    <w:p w14:paraId="239D6FD5" w14:textId="582F15E8" w:rsidR="004F0309" w:rsidRDefault="004F0309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-thiết kế giao diện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  <w:lang w:val="en-US"/>
        </w:rPr>
        <w:t>hiển thị trạng thái của rèm và giới hạn đóng mở rèm</w:t>
      </w:r>
    </w:p>
    <w:p w14:paraId="706E4ED6" w14:textId="08B2161C" w:rsidR="004F0309" w:rsidRDefault="004F0309">
      <w:pPr>
        <w:rPr>
          <w:lang w:val="en-US"/>
        </w:rPr>
      </w:pPr>
      <w:r>
        <w:rPr>
          <w:lang w:val="en-US"/>
        </w:rPr>
        <w:t xml:space="preserve">    </w:t>
      </w:r>
    </w:p>
    <w:p w14:paraId="5727C54D" w14:textId="0E724F76" w:rsidR="004F0309" w:rsidRDefault="004F0309">
      <w:pPr>
        <w:rPr>
          <w:lang w:val="en-US"/>
        </w:rPr>
      </w:pPr>
      <w:r>
        <w:rPr>
          <w:lang w:val="en-US"/>
        </w:rPr>
        <w:t xml:space="preserve">Khi trạng thái đang hiện mở rèm thì không thể mở </w:t>
      </w:r>
      <w:proofErr w:type="gramStart"/>
      <w:r>
        <w:rPr>
          <w:lang w:val="en-US"/>
        </w:rPr>
        <w:t>rèm ,</w:t>
      </w:r>
      <w:proofErr w:type="gramEnd"/>
      <w:r>
        <w:rPr>
          <w:lang w:val="en-US"/>
        </w:rPr>
        <w:t xml:space="preserve"> còn khi trạng thái đang đóng thì không thể nhấn nút đóng (nút phai mầu không thể ấn)</w:t>
      </w:r>
    </w:p>
    <w:p w14:paraId="7DDA8C4C" w14:textId="77777777" w:rsidR="004F0309" w:rsidRDefault="004F0309">
      <w:pPr>
        <w:rPr>
          <w:lang w:val="en-US"/>
        </w:rPr>
      </w:pPr>
    </w:p>
    <w:p w14:paraId="1AE4B9D1" w14:textId="73D1F2FB" w:rsidR="004F0309" w:rsidRDefault="004F0309">
      <w:pPr>
        <w:rPr>
          <w:lang w:val="en-US"/>
        </w:rPr>
      </w:pPr>
      <w:r w:rsidRPr="004F0309">
        <w:rPr>
          <w:lang w:val="en-US"/>
        </w:rPr>
        <w:drawing>
          <wp:inline distT="0" distB="0" distL="0" distR="0" wp14:anchorId="0F8A4BCE" wp14:editId="2DF52716">
            <wp:extent cx="1168842" cy="3286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0940" cy="33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</w:t>
      </w:r>
      <w:r w:rsidRPr="004F0309">
        <w:rPr>
          <w:lang w:val="en-US"/>
        </w:rPr>
        <w:drawing>
          <wp:inline distT="0" distB="0" distL="0" distR="0" wp14:anchorId="00C4E4E8" wp14:editId="5EAE6E80">
            <wp:extent cx="1126348" cy="32572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889" cy="342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</w:p>
    <w:p w14:paraId="3EB4C336" w14:textId="297F9548" w:rsidR="004F0309" w:rsidRDefault="004F0309">
      <w:pPr>
        <w:rPr>
          <w:lang w:val="en-US"/>
        </w:rPr>
      </w:pPr>
    </w:p>
    <w:p w14:paraId="68118AD4" w14:textId="51F59AF9" w:rsidR="004F0309" w:rsidRPr="0078550E" w:rsidRDefault="004F0309">
      <w:pPr>
        <w:rPr>
          <w:lang w:val="en-US"/>
        </w:rPr>
      </w:pPr>
    </w:p>
    <w:sectPr w:rsidR="004F0309" w:rsidRPr="0078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0E"/>
    <w:rsid w:val="00451FF4"/>
    <w:rsid w:val="004F0309"/>
    <w:rsid w:val="005D28CB"/>
    <w:rsid w:val="0078550E"/>
    <w:rsid w:val="00B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4255"/>
  <w15:chartTrackingRefBased/>
  <w15:docId w15:val="{41FF3AEE-A379-4E74-94B3-FFA0549A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2023-10-05T11:44:00Z</dcterms:created>
  <dcterms:modified xsi:type="dcterms:W3CDTF">2023-10-19T14:52:00Z</dcterms:modified>
</cp:coreProperties>
</file>