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--------o0o--------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Nha Trang, ngày   tháng</w:t>
      </w:r>
      <w:r w:rsidDel="00000000" w:rsidR="00000000" w:rsidRPr="00000000">
        <w:rPr>
          <w:i w:val="1"/>
          <w:iCs w:val="1"/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 năm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ĐỀ NGHỊ THANH TOÁN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ĐỢT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{{TÊN ĐẦY ĐỦ CỦA KHÁCH HÀNG}}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120" w:line="360" w:lineRule="auto"/>
        <w:jc w:val="both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xd3e3nojov26" w:id="0"/>
      <w:bookmarkEnd w:id="0"/>
      <w:r w:rsidDel="00000000" w:rsidR="00000000" w:rsidRPr="00000000">
        <w:rPr>
          <w:sz w:val="26"/>
          <w:szCs w:val="26"/>
          <w:rtl w:val="0"/>
        </w:rPr>
        <w:t xml:space="preserve">Căn cứ theo Hợp đồng dịch vụ số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{{Số hợp đồng}}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/HDDV/TC–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{{Tên viết tắt của khách hàng}}</w:t>
      </w:r>
      <w:r w:rsidDel="00000000" w:rsidR="00000000" w:rsidRPr="00000000">
        <w:rPr>
          <w:sz w:val="26"/>
          <w:szCs w:val="26"/>
          <w:rtl w:val="0"/>
        </w:rPr>
        <w:t xml:space="preserve"> được ký ngày </w:t>
      </w: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{{ngày}}</w:t>
      </w:r>
      <w:r w:rsidDel="00000000" w:rsidR="00000000" w:rsidRPr="00000000">
        <w:rPr>
          <w:sz w:val="26"/>
          <w:szCs w:val="26"/>
          <w:rtl w:val="0"/>
        </w:rPr>
        <w:t xml:space="preserve"> tháng </w:t>
      </w: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{{tháng}}</w:t>
      </w:r>
      <w:r w:rsidDel="00000000" w:rsidR="00000000" w:rsidRPr="00000000">
        <w:rPr>
          <w:sz w:val="26"/>
          <w:szCs w:val="26"/>
          <w:rtl w:val="0"/>
        </w:rPr>
        <w:t xml:space="preserve"> năm {{năm}}, chúng tôi kính đề nghị Quý Công Ty thanh toán </w:t>
      </w: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{{Phần trăm thanh toán đợt 1}}</w:t>
      </w:r>
      <w:r w:rsidDel="00000000" w:rsidR="00000000" w:rsidRPr="00000000">
        <w:rPr>
          <w:sz w:val="26"/>
          <w:szCs w:val="26"/>
          <w:rtl w:val="0"/>
        </w:rPr>
        <w:t xml:space="preserve"> cho chúng tôi số theo giá trị hợp đồng là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{{Số tiền thanh toán đợt 1}}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VND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{{Số tiền thanh toán đợt 1 bằng chữ}}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sz w:val="26"/>
          <w:szCs w:val="26"/>
          <w:rtl w:val="0"/>
        </w:rPr>
        <w:t xml:space="preserve">chậm nhất vào ngày </w:t>
      </w: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{{Ngày thanh toán đợt 1}}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20" w:line="36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Số tiền trên được thanh toán bằng tiền mặt hoặc chuyển khoản qua tài khoản sau: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TY CỔ PHẦN TRUYỀN THÔNG VÀ </w:t>
      </w:r>
      <w:r w:rsidDel="00000000" w:rsidR="00000000" w:rsidRPr="00000000">
        <w:rPr>
          <w:sz w:val="26"/>
          <w:szCs w:val="26"/>
          <w:rtl w:val="0"/>
        </w:rPr>
        <w:t xml:space="preserve">SỰ KIỆN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TOÀN CẦU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Số tài khoản: 69796789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gân hàng Techcombank, chi nhánh Nha Trang</w:t>
      </w:r>
    </w:p>
    <w:p w:rsidR="00000000" w:rsidDel="00000000" w:rsidP="00000000" w:rsidRDefault="00000000" w:rsidRPr="00000000" w14:paraId="0000000C">
      <w:pPr>
        <w:spacing w:after="120" w:before="120" w:lineRule="auto"/>
        <w:ind w:left="36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Phí chuyển khoản do bên chuyển chịu trách nhiệm chi trả (nếu có).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ind w:firstLine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Kính đề nghị Quý Công ty xem xét và thực hiện thanh toán đúng hạn.</w:t>
      </w:r>
    </w:p>
    <w:p w:rsidR="00000000" w:rsidDel="00000000" w:rsidP="00000000" w:rsidRDefault="00000000" w:rsidRPr="00000000" w14:paraId="0000000E">
      <w:pPr>
        <w:spacing w:after="120" w:before="120" w:lineRule="auto"/>
        <w:ind w:firstLine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Rất mong nhận được sự hợp tác của Quý Công ty.</w:t>
      </w:r>
    </w:p>
    <w:p w:rsidR="00000000" w:rsidDel="00000000" w:rsidP="00000000" w:rsidRDefault="00000000" w:rsidRPr="00000000" w14:paraId="0000000F">
      <w:pPr>
        <w:spacing w:after="240" w:before="120" w:lineRule="auto"/>
        <w:ind w:firstLine="357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Trân trọng cảm ơn.</w:t>
      </w:r>
    </w:p>
    <w:tbl>
      <w:tblPr>
        <w:tblStyle w:val="Table1"/>
        <w:tblW w:w="5287.0" w:type="dxa"/>
        <w:jc w:val="left"/>
        <w:tblInd w:w="3969.0" w:type="dxa"/>
        <w:tblLayout w:type="fixed"/>
        <w:tblLook w:val="0000"/>
      </w:tblPr>
      <w:tblGrid>
        <w:gridCol w:w="5287"/>
        <w:tblGridChange w:id="0">
          <w:tblGrid>
            <w:gridCol w:w="52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right="4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CÔNG TY CỔ PHẦN TRUYỀN THÔNG   VÀ SỰ KIỆN TOÀN CẦU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right="6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CHỨC VỤ NGƯỜI ĐẠI DIỆN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120" w:line="276" w:lineRule="auto"/>
              <w:ind w:right="4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TÊN NGƯỜI ĐẠI DIỆN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6705"/>
        </w:tabs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6840" w:w="11907" w:orient="portrait"/>
      <w:pgMar w:bottom="1134" w:top="1134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5760" w:right="0" w:firstLine="288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1/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