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4ou1d1w34d39" w:id="0"/>
      <w:bookmarkEnd w:id="0"/>
      <w:r w:rsidDel="00000000" w:rsidR="00000000" w:rsidRPr="00000000">
        <w:rPr>
          <w:b w:val="1"/>
          <w:rtl w:val="0"/>
        </w:rPr>
        <w:t xml:space="preserve">Kịch bản chuyển đổi DC sang DR cho service tích hợp SDP jira</w:t>
      </w:r>
      <w:r w:rsidDel="00000000" w:rsidR="00000000" w:rsidRPr="00000000">
        <w:rPr>
          <w:b w:val="1"/>
          <w:rtl w:val="0"/>
        </w:rPr>
        <w:t xml:space="preserve"> [Draft]</w:t>
      </w:r>
    </w:p>
    <w:p w:rsidR="00000000" w:rsidDel="00000000" w:rsidP="00000000" w:rsidRDefault="00000000" w:rsidRPr="00000000" w14:paraId="00000002">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Kịch bản chuyển đổi DC sang DR</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5731200" cy="2514600"/>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425.19685039370086" w:hanging="360"/>
        <w:rPr>
          <w:b w:val="1"/>
          <w:sz w:val="28"/>
          <w:szCs w:val="28"/>
          <w:u w:val="none"/>
        </w:rPr>
      </w:pPr>
      <w:r w:rsidDel="00000000" w:rsidR="00000000" w:rsidRPr="00000000">
        <w:rPr>
          <w:b w:val="1"/>
          <w:sz w:val="28"/>
          <w:szCs w:val="28"/>
          <w:rtl w:val="0"/>
        </w:rPr>
        <w:t xml:space="preserve">Chuẩn bị Server</w:t>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Yêu cầu: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Server tích hợp có thể truy cập server SDP và server Jira theo Domain đã cung cấp.</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Sever SDP và Jira có thể truy cập tới Server tích hợp thông qua port 9090 của server tích hợp.</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Thư mục lưu trữ file chạy trên server tích hợp cho DR và DC: D:\sdp_jira_integrate</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425.19685039370086" w:hanging="360"/>
        <w:rPr>
          <w:b w:val="1"/>
          <w:sz w:val="28"/>
          <w:szCs w:val="28"/>
          <w:u w:val="none"/>
        </w:rPr>
      </w:pPr>
      <w:r w:rsidDel="00000000" w:rsidR="00000000" w:rsidRPr="00000000">
        <w:rPr>
          <w:b w:val="1"/>
          <w:sz w:val="28"/>
          <w:szCs w:val="28"/>
          <w:rtl w:val="0"/>
        </w:rPr>
        <w:t xml:space="preserve">Thiết lập SDP</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Lấy SDP token để server tích hợp có thể sử dụng open API của SDP</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br w:type="textWrapping"/>
      </w:r>
      <w:r w:rsidDel="00000000" w:rsidR="00000000" w:rsidRPr="00000000">
        <w:rPr>
          <w:b w:val="1"/>
          <w:i w:val="1"/>
          <w:sz w:val="24"/>
          <w:szCs w:val="24"/>
          <w:rtl w:val="0"/>
        </w:rPr>
        <w:t xml:space="preserve">B1</w:t>
      </w:r>
      <w:r w:rsidDel="00000000" w:rsidR="00000000" w:rsidRPr="00000000">
        <w:rPr>
          <w:sz w:val="24"/>
          <w:szCs w:val="24"/>
          <w:rtl w:val="0"/>
        </w:rPr>
        <w:t xml:space="preserve">: Đăng nhập SDP với tài khoản ADMIN.</w:t>
      </w:r>
    </w:p>
    <w:p w:rsidR="00000000" w:rsidDel="00000000" w:rsidP="00000000" w:rsidRDefault="00000000" w:rsidRPr="00000000" w14:paraId="0000000E">
      <w:pPr>
        <w:ind w:left="0" w:firstLine="0"/>
        <w:rPr>
          <w:sz w:val="24"/>
          <w:szCs w:val="24"/>
        </w:rPr>
      </w:pPr>
      <w:r w:rsidDel="00000000" w:rsidR="00000000" w:rsidRPr="00000000">
        <w:rPr>
          <w:b w:val="1"/>
          <w:i w:val="1"/>
          <w:sz w:val="24"/>
          <w:szCs w:val="24"/>
          <w:rtl w:val="0"/>
        </w:rPr>
        <w:t xml:space="preserve">B2</w:t>
      </w:r>
      <w:r w:rsidDel="00000000" w:rsidR="00000000" w:rsidRPr="00000000">
        <w:rPr>
          <w:sz w:val="24"/>
          <w:szCs w:val="24"/>
          <w:rtl w:val="0"/>
        </w:rPr>
        <w:t xml:space="preserve">: Vào tab admin (⚙️) - Developer Space - Integration key</w:t>
      </w:r>
    </w:p>
    <w:p w:rsidR="00000000" w:rsidDel="00000000" w:rsidP="00000000" w:rsidRDefault="00000000" w:rsidRPr="00000000" w14:paraId="0000000F">
      <w:pPr>
        <w:ind w:left="0" w:firstLine="0"/>
        <w:jc w:val="cente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045957" cy="386663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5957" cy="386663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left"/>
        <w:rPr>
          <w:sz w:val="24"/>
          <w:szCs w:val="24"/>
        </w:rPr>
      </w:pPr>
      <w:r w:rsidDel="00000000" w:rsidR="00000000" w:rsidRPr="00000000">
        <w:rPr>
          <w:sz w:val="24"/>
          <w:szCs w:val="24"/>
          <w:rtl w:val="0"/>
        </w:rPr>
        <w:br w:type="textWrapping"/>
      </w:r>
      <w:r w:rsidDel="00000000" w:rsidR="00000000" w:rsidRPr="00000000">
        <w:rPr>
          <w:b w:val="1"/>
          <w:i w:val="1"/>
          <w:sz w:val="24"/>
          <w:szCs w:val="24"/>
          <w:rtl w:val="0"/>
        </w:rPr>
        <w:t xml:space="preserve">B3</w:t>
      </w:r>
      <w:r w:rsidDel="00000000" w:rsidR="00000000" w:rsidRPr="00000000">
        <w:rPr>
          <w:sz w:val="24"/>
          <w:szCs w:val="24"/>
          <w:rtl w:val="0"/>
        </w:rPr>
        <w:t xml:space="preserve">: Tạo mới key tích hợp nếu key chưa được tạo (hoặc xem lại key cũ nếu key đã được tạo)</w:t>
      </w:r>
    </w:p>
    <w:p w:rsidR="00000000" w:rsidDel="00000000" w:rsidP="00000000" w:rsidRDefault="00000000" w:rsidRPr="00000000" w14:paraId="00000011">
      <w:pPr>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4090988" cy="287538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90988" cy="28753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VD: ở đây đang tạo key với Roles SDAdmin, bạn có thể chọn những Roles đã có sẵn hoặc  tạo một Roles mới với những quyền mà bạn cần API thực hiện, ví dụ như </w:t>
      </w:r>
      <w:r w:rsidDel="00000000" w:rsidR="00000000" w:rsidRPr="00000000">
        <w:rPr>
          <w:i w:val="1"/>
          <w:sz w:val="24"/>
          <w:szCs w:val="24"/>
          <w:rtl w:val="0"/>
        </w:rPr>
        <w:t xml:space="preserve">View, Add và Edit request </w:t>
      </w:r>
      <w:r w:rsidDel="00000000" w:rsidR="00000000" w:rsidRPr="00000000">
        <w:rPr>
          <w:sz w:val="24"/>
          <w:szCs w:val="24"/>
          <w:rtl w:val="0"/>
        </w:rPr>
        <w:t xml:space="preserve">như hướng dẫn bên dưới.</w:t>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5731200" cy="35306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br w:type="textWrapping"/>
        <w:br w:type="textWrapping"/>
      </w:r>
      <w:r w:rsidDel="00000000" w:rsidR="00000000" w:rsidRPr="00000000">
        <w:rPr>
          <w:b w:val="1"/>
          <w:i w:val="1"/>
          <w:sz w:val="24"/>
          <w:szCs w:val="24"/>
          <w:rtl w:val="0"/>
        </w:rPr>
        <w:t xml:space="preserve">B4</w:t>
      </w:r>
      <w:r w:rsidDel="00000000" w:rsidR="00000000" w:rsidRPr="00000000">
        <w:rPr>
          <w:sz w:val="24"/>
          <w:szCs w:val="24"/>
          <w:rtl w:val="0"/>
        </w:rPr>
        <w:t xml:space="preserve">: Save API token để sử dụng cho mục đích tích hợp trong file configở phần thiết lập server tích hợp.</w:t>
      </w:r>
    </w:p>
    <w:p w:rsidR="00000000" w:rsidDel="00000000" w:rsidP="00000000" w:rsidRDefault="00000000" w:rsidRPr="00000000" w14:paraId="00000016">
      <w:pPr>
        <w:ind w:left="0" w:firstLine="0"/>
        <w:jc w:val="cente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4119563" cy="1055854"/>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19563" cy="1055854"/>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Tạo Script để gửi data qua server tích hợp</w:t>
        <w:br w:type="textWrapping"/>
        <w:t xml:space="preserve">B1:</w:t>
      </w:r>
      <w:r w:rsidDel="00000000" w:rsidR="00000000" w:rsidRPr="00000000">
        <w:rPr>
          <w:sz w:val="24"/>
          <w:szCs w:val="24"/>
          <w:rtl w:val="0"/>
        </w:rPr>
        <w:t xml:space="preserve"> Vào máy chủ cài đặt SDP app server</w:t>
        <w:br w:type="textWrapping"/>
      </w:r>
      <w:r w:rsidDel="00000000" w:rsidR="00000000" w:rsidRPr="00000000">
        <w:rPr>
          <w:b w:val="1"/>
          <w:sz w:val="24"/>
          <w:szCs w:val="24"/>
          <w:rtl w:val="0"/>
        </w:rPr>
        <w:t xml:space="preserve">B2</w:t>
      </w:r>
      <w:r w:rsidDel="00000000" w:rsidR="00000000" w:rsidRPr="00000000">
        <w:rPr>
          <w:sz w:val="24"/>
          <w:szCs w:val="24"/>
          <w:rtl w:val="0"/>
        </w:rPr>
        <w:t xml:space="preserve">: </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Vào thư mục `...\</w:t>
      </w:r>
      <w:r w:rsidDel="00000000" w:rsidR="00000000" w:rsidRPr="00000000">
        <w:rPr>
          <w:i w:val="1"/>
          <w:sz w:val="24"/>
          <w:szCs w:val="24"/>
          <w:rtl w:val="0"/>
        </w:rPr>
        <w:t xml:space="preserve">ManageEngine\ServiceDesk\integration\custom_scripts\executor_files</w:t>
      </w:r>
      <w:r w:rsidDel="00000000" w:rsidR="00000000" w:rsidRPr="00000000">
        <w:rPr>
          <w:sz w:val="24"/>
          <w:szCs w:val="24"/>
          <w:rtl w:val="0"/>
        </w:rPr>
        <w:t xml:space="preserve">` (với ‘...’ là đường dẫn tới thư mục cài đặt SDP)</w:t>
      </w:r>
    </w:p>
    <w:p w:rsidR="00000000" w:rsidDel="00000000" w:rsidP="00000000" w:rsidRDefault="00000000" w:rsidRPr="00000000" w14:paraId="00000019">
      <w:pPr>
        <w:numPr>
          <w:ilvl w:val="0"/>
          <w:numId w:val="9"/>
        </w:numPr>
        <w:ind w:left="720" w:hanging="360"/>
        <w:rPr>
          <w:u w:val="none"/>
        </w:rPr>
      </w:pPr>
      <w:r w:rsidDel="00000000" w:rsidR="00000000" w:rsidRPr="00000000">
        <w:rPr>
          <w:sz w:val="24"/>
          <w:szCs w:val="24"/>
          <w:rtl w:val="0"/>
        </w:rPr>
        <w:t xml:space="preserve">Tạo file command `</w:t>
      </w:r>
      <w:r w:rsidDel="00000000" w:rsidR="00000000" w:rsidRPr="00000000">
        <w:rPr>
          <w:i w:val="1"/>
          <w:sz w:val="24"/>
          <w:szCs w:val="24"/>
          <w:rtl w:val="0"/>
        </w:rPr>
        <w:t xml:space="preserve">create_jira_issue.txt</w:t>
      </w:r>
      <w:r w:rsidDel="00000000" w:rsidR="00000000" w:rsidRPr="00000000">
        <w:rPr>
          <w:sz w:val="24"/>
          <w:szCs w:val="24"/>
          <w:rtl w:val="0"/>
        </w:rPr>
        <w:t xml:space="preserve">`</w:t>
      </w:r>
    </w:p>
    <w:p w:rsidR="00000000" w:rsidDel="00000000" w:rsidP="00000000" w:rsidRDefault="00000000" w:rsidRPr="00000000" w14:paraId="0000001A">
      <w:pPr>
        <w:numPr>
          <w:ilvl w:val="0"/>
          <w:numId w:val="9"/>
        </w:numPr>
        <w:ind w:left="720" w:hanging="360"/>
        <w:rPr>
          <w:u w:val="none"/>
        </w:rPr>
      </w:pPr>
      <w:r w:rsidDel="00000000" w:rsidR="00000000" w:rsidRPr="00000000">
        <w:rPr>
          <w:sz w:val="24"/>
          <w:szCs w:val="24"/>
          <w:rtl w:val="0"/>
        </w:rPr>
        <w:t xml:space="preserve">Chứa nội dung `</w:t>
      </w:r>
      <w:r w:rsidDel="00000000" w:rsidR="00000000" w:rsidRPr="00000000">
        <w:rPr>
          <w:i w:val="1"/>
          <w:sz w:val="24"/>
          <w:szCs w:val="24"/>
          <w:rtl w:val="0"/>
        </w:rPr>
        <w:t xml:space="preserve">python createJira_Issue.py $</w:t>
      </w:r>
      <w:r w:rsidDel="00000000" w:rsidR="00000000" w:rsidRPr="00000000">
        <w:rPr>
          <w:i w:val="1"/>
          <w:rtl w:val="0"/>
        </w:rPr>
        <w:t xml:space="preserve">COMPLETE_V3_JSON_FILE</w:t>
      </w:r>
      <w:r w:rsidDel="00000000" w:rsidR="00000000" w:rsidRPr="00000000">
        <w:rPr>
          <w:sz w:val="24"/>
          <w:szCs w:val="24"/>
          <w:rtl w:val="0"/>
        </w:rPr>
        <w:t xml:space="preserve">`</w:t>
      </w:r>
    </w:p>
    <w:p w:rsidR="00000000" w:rsidDel="00000000" w:rsidP="00000000" w:rsidRDefault="00000000" w:rsidRPr="00000000" w14:paraId="0000001B">
      <w:pPr>
        <w:ind w:left="720" w:firstLine="0"/>
        <w:jc w:val="cente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325090" cy="3603374"/>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25090" cy="36033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B3</w:t>
      </w:r>
      <w:r w:rsidDel="00000000" w:rsidR="00000000" w:rsidRPr="00000000">
        <w:rPr>
          <w:sz w:val="24"/>
          <w:szCs w:val="24"/>
          <w:rtl w:val="0"/>
        </w:rPr>
        <w:t xml:space="preserve">: trong thư mục `</w:t>
      </w:r>
      <w:r w:rsidDel="00000000" w:rsidR="00000000" w:rsidRPr="00000000">
        <w:rPr>
          <w:i w:val="1"/>
          <w:sz w:val="24"/>
          <w:szCs w:val="24"/>
          <w:rtl w:val="0"/>
        </w:rPr>
        <w:t xml:space="preserve">ManageEngine\ServiceDesk\integration\custom_scripts</w:t>
      </w:r>
      <w:r w:rsidDel="00000000" w:rsidR="00000000" w:rsidRPr="00000000">
        <w:rPr>
          <w:sz w:val="24"/>
          <w:szCs w:val="24"/>
          <w:rtl w:val="0"/>
        </w:rPr>
        <w:t xml:space="preserve">` tạo file kịch bản `</w:t>
      </w:r>
      <w:r w:rsidDel="00000000" w:rsidR="00000000" w:rsidRPr="00000000">
        <w:rPr>
          <w:i w:val="1"/>
          <w:sz w:val="24"/>
          <w:szCs w:val="24"/>
          <w:rtl w:val="0"/>
        </w:rPr>
        <w:t xml:space="preserve">createJira_Issue.py</w:t>
      </w:r>
      <w:r w:rsidDel="00000000" w:rsidR="00000000" w:rsidRPr="00000000">
        <w:rPr>
          <w:sz w:val="24"/>
          <w:szCs w:val="24"/>
          <w:rtl w:val="0"/>
        </w:rPr>
        <w:t xml:space="preserve">`</w:t>
        <w:br w:type="textWrapping"/>
      </w:r>
      <w:r w:rsidDel="00000000" w:rsidR="00000000" w:rsidRPr="00000000">
        <w:rPr>
          <w:sz w:val="24"/>
          <w:szCs w:val="24"/>
        </w:rPr>
        <w:drawing>
          <wp:inline distB="114300" distT="114300" distL="114300" distR="114300">
            <wp:extent cx="5262563" cy="3285467"/>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62563" cy="32854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B4</w:t>
      </w:r>
      <w:r w:rsidDel="00000000" w:rsidR="00000000" w:rsidRPr="00000000">
        <w:rPr>
          <w:sz w:val="24"/>
          <w:szCs w:val="24"/>
          <w:rtl w:val="0"/>
        </w:rPr>
        <w:t xml:space="preserve">: Đổi thông tin host và port trong file kịch bản thành server tích hợp (phần có chú thích dấu “#” bên dưới)</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df6e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 -*- coding: utf</w:t>
            </w:r>
            <w:r w:rsidDel="00000000" w:rsidR="00000000" w:rsidRPr="00000000">
              <w:rPr>
                <w:rFonts w:ascii="Consolas" w:cs="Consolas" w:eastAsia="Consolas" w:hAnsi="Consolas"/>
                <w:color w:val="2aa198"/>
                <w:shd w:fill="fdf6e3" w:val="clear"/>
                <w:rtl w:val="0"/>
              </w:rPr>
              <w:t xml:space="preserve">-8</w:t>
            </w:r>
            <w:r w:rsidDel="00000000" w:rsidR="00000000" w:rsidRPr="00000000">
              <w:rPr>
                <w:rFonts w:ascii="Consolas" w:cs="Consolas" w:eastAsia="Consolas" w:hAnsi="Consolas"/>
                <w:color w:val="657b83"/>
                <w:shd w:fill="fdf6e3" w:val="clear"/>
                <w:rtl w:val="0"/>
              </w:rPr>
              <w:t xml:space="preserve"> -*-</w:t>
              <w:br w:type="textWrapping"/>
              <w:t xml:space="preserve">import sys</w:t>
              <w:br w:type="textWrapping"/>
              <w:t xml:space="preserve">import json</w:t>
              <w:br w:type="textWrapping"/>
              <w:t xml:space="preserve">import http.client</w:t>
              <w:br w:type="textWrapping"/>
              <w:br w:type="textWrapping"/>
              <w:t xml:space="preserve">file_Path = sys.argv[</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w:t>
              <w:br w:type="textWrapping"/>
              <w:t xml:space="preserve">with open(file_Path, encoding=</w:t>
            </w:r>
            <w:r w:rsidDel="00000000" w:rsidR="00000000" w:rsidRPr="00000000">
              <w:rPr>
                <w:rFonts w:ascii="Consolas" w:cs="Consolas" w:eastAsia="Consolas" w:hAnsi="Consolas"/>
                <w:color w:val="2aa198"/>
                <w:shd w:fill="fdf6e3" w:val="clear"/>
                <w:rtl w:val="0"/>
              </w:rPr>
              <w:t xml:space="preserve">"utf8"</w:t>
            </w:r>
            <w:r w:rsidDel="00000000" w:rsidR="00000000" w:rsidRPr="00000000">
              <w:rPr>
                <w:rFonts w:ascii="Consolas" w:cs="Consolas" w:eastAsia="Consolas" w:hAnsi="Consolas"/>
                <w:color w:val="657b83"/>
                <w:shd w:fill="fdf6e3" w:val="clear"/>
                <w:rtl w:val="0"/>
              </w:rPr>
              <w:t xml:space="preserve">) as data_file:</w:t>
              <w:br w:type="textWrapping"/>
              <w:t xml:space="preserve">    data = json.load(data_file)</w:t>
              <w:br w:type="textWrapping"/>
              <w:br w:type="textWrapping"/>
              <w:t xml:space="preserve"># Get request info</w:t>
              <w:br w:type="textWrapping"/>
              <w:t xml:space="preserve">requestObj = data[</w:t>
            </w:r>
            <w:r w:rsidDel="00000000" w:rsidR="00000000" w:rsidRPr="00000000">
              <w:rPr>
                <w:rFonts w:ascii="Consolas" w:cs="Consolas" w:eastAsia="Consolas" w:hAnsi="Consolas"/>
                <w:color w:val="2aa198"/>
                <w:shd w:fill="fdf6e3" w:val="clear"/>
                <w:rtl w:val="0"/>
              </w:rPr>
              <w:t xml:space="preserve">"request"</w:t>
            </w:r>
            <w:r w:rsidDel="00000000" w:rsidR="00000000" w:rsidRPr="00000000">
              <w:rPr>
                <w:rFonts w:ascii="Consolas" w:cs="Consolas" w:eastAsia="Consolas" w:hAnsi="Consolas"/>
                <w:color w:val="657b83"/>
                <w:shd w:fill="fdf6e3" w:val="clear"/>
                <w:rtl w:val="0"/>
              </w:rPr>
              <w:t xml:space="preserve">]</w:t>
              <w:br w:type="textWrapping"/>
              <w:t xml:space="preserve">workorderid = str(requestObj[</w:t>
            </w:r>
            <w:r w:rsidDel="00000000" w:rsidR="00000000" w:rsidRPr="00000000">
              <w:rPr>
                <w:rFonts w:ascii="Consolas" w:cs="Consolas" w:eastAsia="Consolas" w:hAnsi="Consolas"/>
                <w:color w:val="2aa198"/>
                <w:shd w:fill="fdf6e3" w:val="clear"/>
                <w:rtl w:val="0"/>
              </w:rPr>
              <w:t xml:space="preserve">"id"</w:t>
            </w:r>
            <w:r w:rsidDel="00000000" w:rsidR="00000000" w:rsidRPr="00000000">
              <w:rPr>
                <w:rFonts w:ascii="Consolas" w:cs="Consolas" w:eastAsia="Consolas" w:hAnsi="Consolas"/>
                <w:color w:val="657b83"/>
                <w:shd w:fill="fdf6e3" w:val="clear"/>
                <w:rtl w:val="0"/>
              </w:rPr>
              <w:t xml:space="preserve">])</w:t>
              <w:br w:type="textWrapping"/>
              <w:br w:type="textWrapping"/>
              <w:t xml:space="preserve">host = </w:t>
            </w:r>
            <w:r w:rsidDel="00000000" w:rsidR="00000000" w:rsidRPr="00000000">
              <w:rPr>
                <w:rFonts w:ascii="Consolas" w:cs="Consolas" w:eastAsia="Consolas" w:hAnsi="Consolas"/>
                <w:color w:val="2aa198"/>
                <w:shd w:fill="fdf6e3" w:val="clear"/>
                <w:rtl w:val="0"/>
              </w:rPr>
              <w:t xml:space="preserve">"10.0.0.23" #đổi thành IP server tích hợp</w:t>
            </w:r>
            <w:r w:rsidDel="00000000" w:rsidR="00000000" w:rsidRPr="00000000">
              <w:rPr>
                <w:rFonts w:ascii="Consolas" w:cs="Consolas" w:eastAsia="Consolas" w:hAnsi="Consolas"/>
                <w:color w:val="657b83"/>
                <w:shd w:fill="fdf6e3" w:val="clear"/>
                <w:rtl w:val="0"/>
              </w:rPr>
              <w:br w:type="textWrapping"/>
              <w:t xml:space="preserve">port = </w:t>
            </w:r>
            <w:r w:rsidDel="00000000" w:rsidR="00000000" w:rsidRPr="00000000">
              <w:rPr>
                <w:rFonts w:ascii="Consolas" w:cs="Consolas" w:eastAsia="Consolas" w:hAnsi="Consolas"/>
                <w:color w:val="2aa198"/>
                <w:shd w:fill="fdf6e3" w:val="clear"/>
                <w:rtl w:val="0"/>
              </w:rPr>
              <w:t xml:space="preserve">"9090"      #đổi thành port server tích hợp</w:t>
            </w:r>
            <w:r w:rsidDel="00000000" w:rsidR="00000000" w:rsidRPr="00000000">
              <w:rPr>
                <w:rFonts w:ascii="Consolas" w:cs="Consolas" w:eastAsia="Consolas" w:hAnsi="Consolas"/>
                <w:color w:val="657b83"/>
                <w:shd w:fill="fdf6e3" w:val="clear"/>
                <w:rtl w:val="0"/>
              </w:rPr>
              <w:br w:type="textWrapping"/>
              <w:t xml:space="preserve">apprUrl = </w:t>
            </w:r>
            <w:r w:rsidDel="00000000" w:rsidR="00000000" w:rsidRPr="00000000">
              <w:rPr>
                <w:rFonts w:ascii="Consolas" w:cs="Consolas" w:eastAsia="Consolas" w:hAnsi="Consolas"/>
                <w:color w:val="2aa198"/>
                <w:shd w:fill="fdf6e3" w:val="clear"/>
                <w:rtl w:val="0"/>
              </w:rPr>
              <w:t xml:space="preserve">"/sdp/webhook?req_id="</w:t>
            </w:r>
            <w:r w:rsidDel="00000000" w:rsidR="00000000" w:rsidRPr="00000000">
              <w:rPr>
                <w:rFonts w:ascii="Consolas" w:cs="Consolas" w:eastAsia="Consolas" w:hAnsi="Consolas"/>
                <w:color w:val="657b83"/>
                <w:shd w:fill="fdf6e3" w:val="clear"/>
                <w:rtl w:val="0"/>
              </w:rPr>
              <w:t xml:space="preserve">+ workorderid +</w:t>
            </w:r>
            <w:r w:rsidDel="00000000" w:rsidR="00000000" w:rsidRPr="00000000">
              <w:rPr>
                <w:rFonts w:ascii="Consolas" w:cs="Consolas" w:eastAsia="Consolas" w:hAnsi="Consolas"/>
                <w:color w:val="2aa198"/>
                <w:shd w:fill="fdf6e3" w:val="clear"/>
                <w:rtl w:val="0"/>
              </w:rPr>
              <w:t xml:space="preserve">"&amp;template_id=1"</w:t>
            </w:r>
            <w:r w:rsidDel="00000000" w:rsidR="00000000" w:rsidRPr="00000000">
              <w:rPr>
                <w:rFonts w:ascii="Consolas" w:cs="Consolas" w:eastAsia="Consolas" w:hAnsi="Consolas"/>
                <w:color w:val="657b83"/>
                <w:shd w:fill="fdf6e3" w:val="clear"/>
                <w:rtl w:val="0"/>
              </w:rPr>
              <w:br w:type="textWrapping"/>
              <w:br w:type="textWrapping"/>
              <w:t xml:space="preserve">conn = http.client.HTTPConnection(host,port)</w:t>
              <w:br w:type="textWrapping"/>
              <w:t xml:space="preserve">headers = {'Content-type': 'application/json'}</w:t>
              <w:br w:type="textWrapping"/>
              <w:br w:type="textWrapping"/>
              <w:t xml:space="preserve">foo = {'text': 'Hello HTTP #</w:t>
            </w:r>
            <w:r w:rsidDel="00000000" w:rsidR="00000000" w:rsidRPr="00000000">
              <w:rPr>
                <w:rFonts w:ascii="Consolas" w:cs="Consolas" w:eastAsia="Consolas" w:hAnsi="Consolas"/>
                <w:color w:val="2aa198"/>
                <w:shd w:fill="fdf6e3" w:val="clear"/>
                <w:rtl w:val="0"/>
              </w:rPr>
              <w:t xml:space="preserve">1</w:t>
            </w:r>
            <w:r w:rsidDel="00000000" w:rsidR="00000000" w:rsidRPr="00000000">
              <w:rPr>
                <w:rFonts w:ascii="Consolas" w:cs="Consolas" w:eastAsia="Consolas" w:hAnsi="Consolas"/>
                <w:color w:val="657b83"/>
                <w:shd w:fill="fdf6e3" w:val="clear"/>
                <w:rtl w:val="0"/>
              </w:rPr>
              <w:t xml:space="preserve"> **cool**, and #1!'}</w:t>
              <w:br w:type="textWrapping"/>
              <w:t xml:space="preserve">json_data = json.dumps(foo)</w:t>
              <w:br w:type="textWrapping"/>
              <w:br w:type="textWrapping"/>
              <w:t xml:space="preserve">conn.request('POST', apprUrl, json_data, headers)</w:t>
              <w:br w:type="textWrapping"/>
              <w:br w:type="textWrapping"/>
              <w:t xml:space="preserve">gResp = conn.getresponse()</w:t>
              <w:br w:type="textWrapping"/>
              <w:t xml:space="preserve">decode = gResp.read().decode()</w:t>
              <w:br w:type="textWrapping"/>
              <w:t xml:space="preserve">response = json.loads(decode)</w:t>
              <w:br w:type="textWrapping"/>
              <w:t xml:space="preserve">#fetch the response of task creation</w:t>
              <w:br w:type="textWrapping"/>
              <w:t xml:space="preserve">if(response['Message'] == 'Success'):</w:t>
              <w:br w:type="textWrapping"/>
              <w:t xml:space="preserve">    print(</w:t>
            </w:r>
            <w:r w:rsidDel="00000000" w:rsidR="00000000" w:rsidRPr="00000000">
              <w:rPr>
                <w:rFonts w:ascii="Consolas" w:cs="Consolas" w:eastAsia="Consolas" w:hAnsi="Consolas"/>
                <w:color w:val="2aa198"/>
                <w:shd w:fill="fdf6e3" w:val="clear"/>
                <w:rtl w:val="0"/>
              </w:rPr>
              <w:t xml:space="preserve">"Success: Request Create successfully!!"</w:t>
            </w:r>
            <w:r w:rsidDel="00000000" w:rsidR="00000000" w:rsidRPr="00000000">
              <w:rPr>
                <w:rFonts w:ascii="Consolas" w:cs="Consolas" w:eastAsia="Consolas" w:hAnsi="Consolas"/>
                <w:color w:val="657b83"/>
                <w:shd w:fill="fdf6e3" w:val="clear"/>
                <w:rtl w:val="0"/>
              </w:rPr>
              <w:t xml:space="preserve">)</w:t>
              <w:br w:type="textWrapping"/>
              <w:t xml:space="preserve">else:</w:t>
              <w:br w:type="textWrapping"/>
              <w:t xml:space="preserve">    print(</w:t>
            </w:r>
            <w:r w:rsidDel="00000000" w:rsidR="00000000" w:rsidRPr="00000000">
              <w:rPr>
                <w:rFonts w:ascii="Consolas" w:cs="Consolas" w:eastAsia="Consolas" w:hAnsi="Consolas"/>
                <w:color w:val="2aa198"/>
                <w:shd w:fill="fdf6e3" w:val="clear"/>
                <w:rtl w:val="0"/>
              </w:rPr>
              <w:t xml:space="preserve">"Error: %s"</w:t>
            </w:r>
            <w:r w:rsidDel="00000000" w:rsidR="00000000" w:rsidRPr="00000000">
              <w:rPr>
                <w:rFonts w:ascii="Consolas" w:cs="Consolas" w:eastAsia="Consolas" w:hAnsi="Consolas"/>
                <w:color w:val="657b83"/>
                <w:shd w:fill="fdf6e3" w:val="clear"/>
                <w:rtl w:val="0"/>
              </w:rPr>
              <w:t xml:space="preserve">% response['Data'])</w:t>
            </w: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B5</w:t>
      </w:r>
      <w:r w:rsidDel="00000000" w:rsidR="00000000" w:rsidRPr="00000000">
        <w:rPr>
          <w:rtl w:val="0"/>
        </w:rPr>
        <w:t xml:space="preserve">: Save và khởi đông lại máy chủ SDP để load config mới</w:t>
        <w:br w:type="textWrapp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Tạo Custom Action menu để thực hiện Script</w:t>
        <w:br w:type="textWrapping"/>
        <w:t xml:space="preserve">B1</w:t>
      </w:r>
      <w:r w:rsidDel="00000000" w:rsidR="00000000" w:rsidRPr="00000000">
        <w:rPr>
          <w:rtl w:val="0"/>
        </w:rPr>
        <w:t xml:space="preserve">: Đăng nhập SDP với tài khoản ADMIN.</w:t>
        <w:br w:type="textWrapping"/>
      </w:r>
      <w:r w:rsidDel="00000000" w:rsidR="00000000" w:rsidRPr="00000000">
        <w:rPr>
          <w:b w:val="1"/>
          <w:rtl w:val="0"/>
        </w:rPr>
        <w:t xml:space="preserve">B2</w:t>
      </w:r>
      <w:r w:rsidDel="00000000" w:rsidR="00000000" w:rsidRPr="00000000">
        <w:rPr>
          <w:rtl w:val="0"/>
        </w:rPr>
        <w:t xml:space="preserve">: Vào tab admin (⚙️) - Developer Space - Custom Menu</w:t>
        <w:br w:type="textWrapping"/>
      </w:r>
      <w:r w:rsidDel="00000000" w:rsidR="00000000" w:rsidRPr="00000000">
        <w:rPr/>
        <w:drawing>
          <wp:inline distB="114300" distT="114300" distL="114300" distR="114300">
            <wp:extent cx="5175079" cy="3595612"/>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175079" cy="3595612"/>
                    </a:xfrm>
                    <a:prstGeom prst="rect"/>
                    <a:ln/>
                  </pic:spPr>
                </pic:pic>
              </a:graphicData>
            </a:graphic>
          </wp:inline>
        </w:drawing>
      </w:r>
      <w:r w:rsidDel="00000000" w:rsidR="00000000" w:rsidRPr="00000000">
        <w:rPr>
          <w:rtl w:val="0"/>
        </w:rPr>
        <w:br w:type="textWrapping"/>
        <w:t xml:space="preserve">B3: Thêm mới menu</w:t>
        <w:br w:type="textWrapping"/>
      </w:r>
      <w:r w:rsidDel="00000000" w:rsidR="00000000" w:rsidRPr="00000000">
        <w:rPr/>
        <w:drawing>
          <wp:inline distB="114300" distT="114300" distL="114300" distR="114300">
            <wp:extent cx="4864086" cy="2138363"/>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64086" cy="21383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ind w:left="0" w:firstLine="0"/>
        <w:rPr/>
      </w:pPr>
      <w:r w:rsidDel="00000000" w:rsidR="00000000" w:rsidRPr="00000000">
        <w:rPr>
          <w:rtl w:val="0"/>
        </w:rPr>
        <w:t xml:space="preserve">B4: Thiết lập cho menu, Chọn Roles tươngứng với những tài khoản có thể thao tác với menu này. Nếu tất cả các tài khoản có thể thao tác, chọn All Roles</w:t>
        <w:br w:type="textWrapping"/>
      </w:r>
      <w:r w:rsidDel="00000000" w:rsidR="00000000" w:rsidRPr="00000000">
        <w:rPr/>
        <w:drawing>
          <wp:inline distB="114300" distT="114300" distL="114300" distR="114300">
            <wp:extent cx="5372561" cy="649705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372561" cy="649705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B5</w:t>
      </w:r>
      <w:r w:rsidDel="00000000" w:rsidR="00000000" w:rsidRPr="00000000">
        <w:rPr>
          <w:rtl w:val="0"/>
        </w:rPr>
        <w:t xml:space="preserve">: Kiểm tra Custom menu trong request</w:t>
        <w:br w:type="textWrapping"/>
      </w:r>
      <w:r w:rsidDel="00000000" w:rsidR="00000000" w:rsidRPr="00000000">
        <w:rPr/>
        <w:drawing>
          <wp:inline distB="114300" distT="114300" distL="114300" distR="114300">
            <wp:extent cx="5286375" cy="2771775"/>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86375" cy="27717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3">
      <w:pPr>
        <w:pStyle w:val="Heading2"/>
        <w:numPr>
          <w:ilvl w:val="0"/>
          <w:numId w:val="1"/>
        </w:numPr>
        <w:ind w:left="425.19685039370086" w:hanging="360"/>
        <w:rPr>
          <w:b w:val="1"/>
          <w:sz w:val="28"/>
          <w:szCs w:val="28"/>
          <w:u w:val="none"/>
        </w:rPr>
      </w:pPr>
      <w:bookmarkStart w:colFirst="0" w:colLast="0" w:name="_cnpifvy1tuh5" w:id="1"/>
      <w:bookmarkEnd w:id="1"/>
      <w:r w:rsidDel="00000000" w:rsidR="00000000" w:rsidRPr="00000000">
        <w:rPr>
          <w:b w:val="1"/>
          <w:sz w:val="28"/>
          <w:szCs w:val="28"/>
          <w:rtl w:val="0"/>
        </w:rPr>
        <w:t xml:space="preserve">Thiết lập Jira</w:t>
      </w:r>
    </w:p>
    <w:p w:rsidR="00000000" w:rsidDel="00000000" w:rsidP="00000000" w:rsidRDefault="00000000" w:rsidRPr="00000000" w14:paraId="00000024">
      <w:pPr>
        <w:ind w:left="0" w:firstLine="0"/>
        <w:rPr/>
      </w:pPr>
      <w:r w:rsidDel="00000000" w:rsidR="00000000" w:rsidRPr="00000000">
        <w:rPr>
          <w:rtl w:val="0"/>
        </w:rPr>
        <w:t xml:space="preserve">B1: Đăng nhập Jira với tài khoản ADMIN</w:t>
        <w:br w:type="textWrapping"/>
        <w:t xml:space="preserve">B2: Vào tab setting (⚙️) - Webhook</w:t>
      </w:r>
    </w:p>
    <w:p w:rsidR="00000000" w:rsidDel="00000000" w:rsidP="00000000" w:rsidRDefault="00000000" w:rsidRPr="00000000" w14:paraId="00000025">
      <w:pPr>
        <w:ind w:left="0" w:firstLine="0"/>
        <w:rPr/>
      </w:pPr>
      <w:r w:rsidDel="00000000" w:rsidR="00000000" w:rsidRPr="00000000">
        <w:rPr>
          <w:rtl w:val="0"/>
        </w:rPr>
        <w:t xml:space="preserve">B3: Thiết lập webhook</w:t>
      </w:r>
    </w:p>
    <w:p w:rsidR="00000000" w:rsidDel="00000000" w:rsidP="00000000" w:rsidRDefault="00000000" w:rsidRPr="00000000" w14:paraId="00000026">
      <w:pPr>
        <w:ind w:left="0" w:firstLine="0"/>
        <w:rPr/>
      </w:pPr>
      <w:r w:rsidDel="00000000" w:rsidR="00000000" w:rsidRPr="00000000">
        <w:rPr>
          <w:rtl w:val="0"/>
        </w:rPr>
        <w:t xml:space="preserve">trong đó: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URL bao gồm [</w:t>
      </w:r>
      <w:r w:rsidDel="00000000" w:rsidR="00000000" w:rsidRPr="00000000">
        <w:rPr>
          <w:i w:val="1"/>
          <w:rtl w:val="0"/>
        </w:rPr>
        <w:t xml:space="preserve">http://{ip</w:t>
      </w:r>
      <w:r w:rsidDel="00000000" w:rsidR="00000000" w:rsidRPr="00000000">
        <w:rPr>
          <w:i w:val="1"/>
          <w:rtl w:val="0"/>
        </w:rPr>
        <w:t xml:space="preserve"> server tích hợp}:{port server tích hợp}/jira/webhook</w:t>
      </w:r>
      <w:r w:rsidDel="00000000" w:rsidR="00000000" w:rsidRPr="00000000">
        <w:rPr>
          <w:rtl w:val="0"/>
        </w:rPr>
        <w:t xml:space="preserv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issue: updated</w:t>
        <w:br w:type="textWrapping"/>
      </w:r>
      <w:r w:rsidDel="00000000" w:rsidR="00000000" w:rsidRPr="00000000">
        <w:rPr/>
        <w:drawing>
          <wp:inline distB="114300" distT="114300" distL="114300" distR="114300">
            <wp:extent cx="5731200" cy="33401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1"/>
        </w:numPr>
        <w:spacing w:after="0" w:afterAutospacing="0"/>
        <w:ind w:left="425.19685039370086" w:hanging="360"/>
        <w:rPr>
          <w:b w:val="1"/>
          <w:sz w:val="28"/>
          <w:szCs w:val="28"/>
          <w:u w:val="none"/>
        </w:rPr>
      </w:pPr>
      <w:bookmarkStart w:colFirst="0" w:colLast="0" w:name="_qdziyr55iue2" w:id="2"/>
      <w:bookmarkEnd w:id="2"/>
      <w:r w:rsidDel="00000000" w:rsidR="00000000" w:rsidRPr="00000000">
        <w:rPr>
          <w:b w:val="1"/>
          <w:sz w:val="28"/>
          <w:szCs w:val="28"/>
          <w:rtl w:val="0"/>
        </w:rPr>
        <w:t xml:space="preserve">Thiết lập Server tích hợp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Copy file cài vào thư mục cài đặt: VD: “D:\sdp_jira_integrate”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 ung cấp các tài khoản cần thiết</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SDP: Tài khoản có roles view, add, update request</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SDP DB: Tài khoản có roles read and write data.</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Jira: tài khoản có roles read and write issue.</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Thiết lập file config</w:t>
      </w:r>
    </w:p>
    <w:p w:rsidR="00000000" w:rsidDel="00000000" w:rsidP="00000000" w:rsidRDefault="00000000" w:rsidRPr="00000000" w14:paraId="00000031">
      <w:pPr>
        <w:rPr/>
      </w:pPr>
      <w:r w:rsidDel="00000000" w:rsidR="00000000" w:rsidRPr="00000000">
        <w:rPr>
          <w:rtl w:val="0"/>
        </w:rPr>
        <w:t xml:space="preserve">B1: Tạo file `</w:t>
      </w:r>
      <w:r w:rsidDel="00000000" w:rsidR="00000000" w:rsidRPr="00000000">
        <w:rPr>
          <w:i w:val="1"/>
          <w:rtl w:val="0"/>
        </w:rPr>
        <w:t xml:space="preserve">config.json</w:t>
      </w:r>
      <w:r w:rsidDel="00000000" w:rsidR="00000000" w:rsidRPr="00000000">
        <w:rPr>
          <w:rtl w:val="0"/>
        </w:rPr>
        <w:t xml:space="preserve">` với nội dung bên dưới. Đặt cùng với thư mục file chạy </w:t>
      </w:r>
    </w:p>
    <w:p w:rsidR="00000000" w:rsidDel="00000000" w:rsidP="00000000" w:rsidRDefault="00000000" w:rsidRPr="00000000" w14:paraId="00000032">
      <w:pPr>
        <w:rPr>
          <w:i w:val="1"/>
          <w:color w:val="cc4125"/>
        </w:rPr>
      </w:pPr>
      <w:r w:rsidDel="00000000" w:rsidR="00000000" w:rsidRPr="00000000">
        <w:rPr>
          <w:i w:val="1"/>
          <w:color w:val="cc4125"/>
          <w:rtl w:val="0"/>
        </w:rPr>
        <w:t xml:space="preserve">Note: Comment `#` chỉ để giải thích các trường, xoá nó khi dùng trong thực tế</w:t>
      </w:r>
    </w:p>
    <w:tbl>
      <w:tblPr>
        <w:tblStyle w:val="Table2"/>
        <w:jc w:val="left"/>
        <w:tblLayout w:type="fixed"/>
        <w:tblLook w:val="0600"/>
      </w:tblPr>
      <w:tblGrid>
        <w:gridCol w:w="9029"/>
        <w:tblGridChange w:id="0">
          <w:tblGrid>
            <w:gridCol w:w="90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z w:val="20"/>
                <w:szCs w:val="20"/>
              </w:rPr>
            </w:pP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"Debug"</w:t>
            </w:r>
            <w:r w:rsidDel="00000000" w:rsidR="00000000" w:rsidRPr="00000000">
              <w:rPr>
                <w:rFonts w:ascii="Consolas" w:cs="Consolas" w:eastAsia="Consolas" w:hAnsi="Consolas"/>
                <w:color w:val="657b83"/>
                <w:sz w:val="20"/>
                <w:szCs w:val="20"/>
                <w:rtl w:val="0"/>
              </w:rPr>
              <w:t xml:space="preserve">:</w:t>
            </w:r>
            <w:r w:rsidDel="00000000" w:rsidR="00000000" w:rsidRPr="00000000">
              <w:rPr>
                <w:rFonts w:ascii="Consolas" w:cs="Consolas" w:eastAsia="Consolas" w:hAnsi="Consolas"/>
                <w:color w:val="2aa198"/>
                <w:sz w:val="20"/>
                <w:szCs w:val="20"/>
                <w:rtl w:val="0"/>
              </w:rPr>
              <w:t xml:space="preserve">false</w:t>
            </w:r>
            <w:r w:rsidDel="00000000" w:rsidR="00000000" w:rsidRPr="00000000">
              <w:rPr>
                <w:rFonts w:ascii="Consolas" w:cs="Consolas" w:eastAsia="Consolas" w:hAnsi="Consolas"/>
                <w:color w:val="657b83"/>
                <w:sz w:val="20"/>
                <w:szCs w:val="20"/>
                <w:rtl w:val="0"/>
              </w:rPr>
              <w:t xml:space="preserve">, # false: chỉ in log ra file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57b83"/>
                <w:sz w:val="20"/>
                <w:szCs w:val="20"/>
                <w:rtl w:val="0"/>
              </w:rPr>
              <w:t xml:space="preserve">                   # true: in log ra file + màn hình console</w:t>
              <w:br w:type="textWrapping"/>
              <w:t xml:space="preserve">    </w:t>
            </w:r>
            <w:r w:rsidDel="00000000" w:rsidR="00000000" w:rsidRPr="00000000">
              <w:rPr>
                <w:rFonts w:ascii="Consolas" w:cs="Consolas" w:eastAsia="Consolas" w:hAnsi="Consolas"/>
                <w:color w:val="b58900"/>
                <w:sz w:val="20"/>
                <w:szCs w:val="20"/>
                <w:rtl w:val="0"/>
              </w:rPr>
              <w:t xml:space="preserve">"Log"</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"Path"</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"./log/"</w:t>
            </w:r>
            <w:r w:rsidDel="00000000" w:rsidR="00000000" w:rsidRPr="00000000">
              <w:rPr>
                <w:rFonts w:ascii="Consolas" w:cs="Consolas" w:eastAsia="Consolas" w:hAnsi="Consolas"/>
                <w:color w:val="657b83"/>
                <w:sz w:val="20"/>
                <w:szCs w:val="20"/>
                <w:rtl w:val="0"/>
              </w:rPr>
              <w:t xml:space="preserve">, # thư mục in ra file log, `./` nghĩa là cùng thư mục file chạy exe</w:t>
              <w:br w:type="textWrapping"/>
              <w:t xml:space="preserve">        </w:t>
            </w:r>
            <w:r w:rsidDel="00000000" w:rsidR="00000000" w:rsidRPr="00000000">
              <w:rPr>
                <w:rFonts w:ascii="Consolas" w:cs="Consolas" w:eastAsia="Consolas" w:hAnsi="Consolas"/>
                <w:color w:val="b58900"/>
                <w:sz w:val="20"/>
                <w:szCs w:val="20"/>
                <w:rtl w:val="0"/>
              </w:rPr>
              <w:t xml:space="preserve">"FileName"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"sdp_jira.log" # tên file log</w:t>
            </w:r>
            <w:r w:rsidDel="00000000" w:rsidR="00000000" w:rsidRPr="00000000">
              <w:rPr>
                <w:rFonts w:ascii="Consolas" w:cs="Consolas" w:eastAsia="Consolas" w:hAnsi="Consolas"/>
                <w:color w:val="657b83"/>
                <w:sz w:val="20"/>
                <w:szCs w:val="20"/>
                <w:rtl w:val="0"/>
              </w:rPr>
              <w:br w:type="textWrapping"/>
              <w:t xml:space="preserve">    },</w:t>
              <w:br w:type="textWrapping"/>
              <w:t xml:space="preserve">    </w:t>
            </w:r>
            <w:r w:rsidDel="00000000" w:rsidR="00000000" w:rsidRPr="00000000">
              <w:rPr>
                <w:rFonts w:ascii="Consolas" w:cs="Consolas" w:eastAsia="Consolas" w:hAnsi="Consolas"/>
                <w:color w:val="b58900"/>
                <w:sz w:val="20"/>
                <w:szCs w:val="20"/>
                <w:rtl w:val="0"/>
              </w:rPr>
              <w:t xml:space="preserve">"server"</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"port"</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":9090"  # port server tích hợp sử dụng (cần mở port này trên máy server để các app khác có thể gọi đến)</w:t>
            </w:r>
            <w:r w:rsidDel="00000000" w:rsidR="00000000" w:rsidRPr="00000000">
              <w:rPr>
                <w:rFonts w:ascii="Consolas" w:cs="Consolas" w:eastAsia="Consolas" w:hAnsi="Consolas"/>
                <w:color w:val="657b83"/>
                <w:sz w:val="20"/>
                <w:szCs w:val="20"/>
                <w:rtl w:val="0"/>
              </w:rPr>
              <w:br w:type="textWrapping"/>
              <w:t xml:space="preserve">    },</w:t>
              <w:br w:type="textWrapping"/>
              <w:t xml:space="preserve">    </w:t>
            </w:r>
            <w:r w:rsidDel="00000000" w:rsidR="00000000" w:rsidRPr="00000000">
              <w:rPr>
                <w:rFonts w:ascii="Consolas" w:cs="Consolas" w:eastAsia="Consolas" w:hAnsi="Consolas"/>
                <w:color w:val="b58900"/>
                <w:sz w:val="20"/>
                <w:szCs w:val="20"/>
                <w:rtl w:val="0"/>
              </w:rPr>
              <w:t xml:space="preserve">"SqlServer"</w:t>
            </w:r>
            <w:r w:rsidDel="00000000" w:rsidR="00000000" w:rsidRPr="00000000">
              <w:rPr>
                <w:rFonts w:ascii="Consolas" w:cs="Consolas" w:eastAsia="Consolas" w:hAnsi="Consolas"/>
                <w:color w:val="657b83"/>
                <w:sz w:val="20"/>
                <w:szCs w:val="20"/>
                <w:rtl w:val="0"/>
              </w:rPr>
              <w:t xml:space="preserve">: {# thông tin SDP DB server</w:t>
              <w:br w:type="textWrapping"/>
              <w:t xml:space="preserve">        </w:t>
            </w:r>
            <w:r w:rsidDel="00000000" w:rsidR="00000000" w:rsidRPr="00000000">
              <w:rPr>
                <w:rFonts w:ascii="Consolas" w:cs="Consolas" w:eastAsia="Consolas" w:hAnsi="Consolas"/>
                <w:color w:val="b58900"/>
                <w:sz w:val="20"/>
                <w:szCs w:val="20"/>
                <w:rtl w:val="0"/>
              </w:rPr>
              <w:t xml:space="preserve">"host"</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"10.0.44.225"</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"port"</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1433</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"user"</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"read_and_write_user"</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"password"</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"dbpass"</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"database"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"servicedesk"</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"active"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50</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"idle"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50</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"lifetime"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60</w:t>
            </w:r>
            <w:r w:rsidDel="00000000" w:rsidR="00000000" w:rsidRPr="00000000">
              <w:rPr>
                <w:rFonts w:ascii="Consolas" w:cs="Consolas" w:eastAsia="Consolas" w:hAnsi="Consolas"/>
                <w:color w:val="657b83"/>
                <w:sz w:val="20"/>
                <w:szCs w:val="20"/>
                <w:rtl w:val="0"/>
              </w:rPr>
              <w:br w:type="textWrapping"/>
              <w:t xml:space="preserve">    },</w:t>
              <w:br w:type="textWrapping"/>
              <w:t xml:space="preserve">    </w:t>
            </w:r>
            <w:r w:rsidDel="00000000" w:rsidR="00000000" w:rsidRPr="00000000">
              <w:rPr>
                <w:rFonts w:ascii="Consolas" w:cs="Consolas" w:eastAsia="Consolas" w:hAnsi="Consolas"/>
                <w:color w:val="b58900"/>
                <w:sz w:val="20"/>
                <w:szCs w:val="20"/>
                <w:rtl w:val="0"/>
              </w:rPr>
              <w:t xml:space="preserve">"Jira"</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"host"</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"http://jira.evn.com.vn"</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"username"</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"user_name"</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"password"</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"pass"</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"version"</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"2"</w:t>
            </w:r>
            <w:r w:rsidDel="00000000" w:rsidR="00000000" w:rsidRPr="00000000">
              <w:rPr>
                <w:rFonts w:ascii="Consolas" w:cs="Consolas" w:eastAsia="Consolas" w:hAnsi="Consolas"/>
                <w:color w:val="657b83"/>
                <w:sz w:val="20"/>
                <w:szCs w:val="20"/>
                <w:rtl w:val="0"/>
              </w:rPr>
              <w:br w:type="textWrapping"/>
              <w:t xml:space="preserve">    },</w:t>
              <w:br w:type="textWrapping"/>
              <w:t xml:space="preserve">    </w:t>
            </w:r>
            <w:r w:rsidDel="00000000" w:rsidR="00000000" w:rsidRPr="00000000">
              <w:rPr>
                <w:rFonts w:ascii="Consolas" w:cs="Consolas" w:eastAsia="Consolas" w:hAnsi="Consolas"/>
                <w:color w:val="b58900"/>
                <w:sz w:val="20"/>
                <w:szCs w:val="20"/>
                <w:rtl w:val="0"/>
              </w:rPr>
              <w:t xml:space="preserve">"SDP"</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"host"</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"https://sdp.evn.com.vn"</w:t>
            </w:r>
            <w:r w:rsidDel="00000000" w:rsidR="00000000" w:rsidRPr="00000000">
              <w:rPr>
                <w:rFonts w:ascii="Consolas" w:cs="Consolas" w:eastAsia="Consolas" w:hAnsi="Consolas"/>
                <w:color w:val="657b83"/>
                <w:sz w:val="20"/>
                <w:szCs w:val="20"/>
                <w:rtl w:val="0"/>
              </w:rPr>
              <w:t xml:space="preserve">,</w:t>
              <w:br w:type="textWrapping"/>
              <w:t xml:space="preserve">        </w:t>
            </w:r>
            <w:r w:rsidDel="00000000" w:rsidR="00000000" w:rsidRPr="00000000">
              <w:rPr>
                <w:rFonts w:ascii="Consolas" w:cs="Consolas" w:eastAsia="Consolas" w:hAnsi="Consolas"/>
                <w:color w:val="b58900"/>
                <w:sz w:val="20"/>
                <w:szCs w:val="20"/>
                <w:rtl w:val="0"/>
              </w:rPr>
              <w:t xml:space="preserve">"token"</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"copy_sdp_token_here" # token SDP o buoc 1.1 B4</w:t>
            </w:r>
            <w:r w:rsidDel="00000000" w:rsidR="00000000" w:rsidRPr="00000000">
              <w:rPr>
                <w:rFonts w:ascii="Consolas" w:cs="Consolas" w:eastAsia="Consolas" w:hAnsi="Consolas"/>
                <w:color w:val="657b83"/>
                <w:sz w:val="20"/>
                <w:szCs w:val="20"/>
                <w:rtl w:val="0"/>
              </w:rPr>
              <w:br w:type="textWrapping"/>
              <w:t xml:space="preserve">    },</w:t>
              <w:br w:type="textWrapping"/>
              <w:t xml:space="preserve">    </w:t>
            </w:r>
            <w:r w:rsidDel="00000000" w:rsidR="00000000" w:rsidRPr="00000000">
              <w:rPr>
                <w:rFonts w:ascii="Consolas" w:cs="Consolas" w:eastAsia="Consolas" w:hAnsi="Consolas"/>
                <w:color w:val="b58900"/>
                <w:sz w:val="20"/>
                <w:szCs w:val="20"/>
                <w:rtl w:val="0"/>
              </w:rPr>
              <w:t xml:space="preserve">"Projects"</w:t>
            </w:r>
            <w:r w:rsidDel="00000000" w:rsidR="00000000" w:rsidRPr="00000000">
              <w:rPr>
                <w:rFonts w:ascii="Consolas" w:cs="Consolas" w:eastAsia="Consolas" w:hAnsi="Consolas"/>
                <w:color w:val="657b83"/>
                <w:sz w:val="20"/>
                <w:szCs w:val="20"/>
                <w:rtl w:val="0"/>
              </w:rPr>
              <w:t xml:space="preserve">: {</w:t>
              <w:br w:type="textWrapping"/>
              <w:t xml:space="preserve">        </w:t>
            </w:r>
            <w:r w:rsidDel="00000000" w:rsidR="00000000" w:rsidRPr="00000000">
              <w:rPr>
                <w:rFonts w:ascii="Consolas" w:cs="Consolas" w:eastAsia="Consolas" w:hAnsi="Consolas"/>
                <w:color w:val="b58900"/>
                <w:sz w:val="20"/>
                <w:szCs w:val="20"/>
                <w:rtl w:val="0"/>
              </w:rPr>
              <w:t xml:space="preserve">"1204"</w:t>
            </w:r>
            <w:r w:rsidDel="00000000" w:rsidR="00000000" w:rsidRPr="00000000">
              <w:rPr>
                <w:rFonts w:ascii="Consolas" w:cs="Consolas" w:eastAsia="Consolas" w:hAnsi="Consolas"/>
                <w:color w:val="657b83"/>
                <w:sz w:val="20"/>
                <w:szCs w:val="20"/>
                <w:rtl w:val="0"/>
              </w:rPr>
              <w:t xml:space="preserve">: </w:t>
            </w:r>
            <w:r w:rsidDel="00000000" w:rsidR="00000000" w:rsidRPr="00000000">
              <w:rPr>
                <w:rFonts w:ascii="Consolas" w:cs="Consolas" w:eastAsia="Consolas" w:hAnsi="Consolas"/>
                <w:color w:val="2aa198"/>
                <w:sz w:val="20"/>
                <w:szCs w:val="20"/>
                <w:rtl w:val="0"/>
              </w:rPr>
              <w:t xml:space="preserve">"MDMS"</w:t>
            </w:r>
            <w:r w:rsidDel="00000000" w:rsidR="00000000" w:rsidRPr="00000000">
              <w:rPr>
                <w:rFonts w:ascii="Consolas" w:cs="Consolas" w:eastAsia="Consolas" w:hAnsi="Consolas"/>
                <w:color w:val="657b83"/>
                <w:sz w:val="20"/>
                <w:szCs w:val="20"/>
                <w:rtl w:val="0"/>
              </w:rPr>
              <w:t xml:space="preserve"> # map(template SDP: jira project key) (mo ta ben duoi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SDP request ID lấy tại: [</w:t>
      </w:r>
      <w:r w:rsidDel="00000000" w:rsidR="00000000" w:rsidRPr="00000000">
        <w:rPr>
          <w:i w:val="1"/>
          <w:rtl w:val="0"/>
        </w:rPr>
        <w:t xml:space="preserve">https://sdp.evn.com.vn/app#/admin/incident-templates</w:t>
      </w:r>
      <w:r w:rsidDel="00000000" w:rsidR="00000000" w:rsidRPr="00000000">
        <w:rPr>
          <w:rtl w:val="0"/>
        </w:rPr>
        <w:t xml:space="preserve">]</w:t>
        <w:br w:type="textWrapping"/>
      </w:r>
      <w:r w:rsidDel="00000000" w:rsidR="00000000" w:rsidRPr="00000000">
        <w:rPr/>
        <w:drawing>
          <wp:inline distB="114300" distT="114300" distL="114300" distR="114300">
            <wp:extent cx="5731200" cy="450850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508500"/>
                    </a:xfrm>
                    <a:prstGeom prst="rect"/>
                    <a:ln/>
                  </pic:spPr>
                </pic:pic>
              </a:graphicData>
            </a:graphic>
          </wp:inline>
        </w:drawing>
      </w:r>
      <w:r w:rsidDel="00000000" w:rsidR="00000000" w:rsidRPr="00000000">
        <w:rPr>
          <w:rtl w:val="0"/>
        </w:rPr>
        <w:br w:type="textWrapping"/>
        <w:br w:type="textWrapping"/>
        <w:t xml:space="preserve">Vào template cần lấy ID chúng ta sẽ thấy được ID cần lấy</w:t>
        <w:br w:type="textWrapping"/>
      </w:r>
      <w:r w:rsidDel="00000000" w:rsidR="00000000" w:rsidRPr="00000000">
        <w:rPr/>
        <w:drawing>
          <wp:inline distB="114300" distT="114300" distL="114300" distR="114300">
            <wp:extent cx="5731200" cy="25781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578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Jira Project key lấy tại:[</w:t>
      </w:r>
      <w:r w:rsidDel="00000000" w:rsidR="00000000" w:rsidRPr="00000000">
        <w:rPr>
          <w:rtl w:val="0"/>
        </w:rPr>
        <w:t xml:space="preserve">http://jira.evn.com.vn/secure/BrowseProjects.jspa?selectedCategory=all&amp;selectedProjectType=software]</w:t>
      </w:r>
      <w:r w:rsidDel="00000000" w:rsidR="00000000" w:rsidRPr="00000000">
        <w:rPr>
          <w:rtl w:val="0"/>
        </w:rPr>
        <w:br w:type="textWrapping"/>
      </w:r>
      <w:r w:rsidDel="00000000" w:rsidR="00000000" w:rsidRPr="00000000">
        <w:rPr/>
        <w:drawing>
          <wp:inline distB="114300" distT="114300" distL="114300" distR="114300">
            <wp:extent cx="5394161" cy="3736487"/>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94161" cy="37364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425.19685039370086" w:hanging="360"/>
        <w:rPr>
          <w:b w:val="1"/>
          <w:sz w:val="28"/>
          <w:szCs w:val="28"/>
        </w:rPr>
      </w:pPr>
      <w:r w:rsidDel="00000000" w:rsidR="00000000" w:rsidRPr="00000000">
        <w:rPr>
          <w:b w:val="1"/>
          <w:sz w:val="28"/>
          <w:szCs w:val="28"/>
          <w:rtl w:val="0"/>
        </w:rPr>
        <w:t xml:space="preserve">Cách chạy file *.exe</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Copy file chạy của service tích hợp vào thư mục cài đặt trên server. ( VD: “D:\sdp_jira_integrate”)</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mở powershell và gõ lệnh</w:t>
      </w:r>
    </w:p>
    <w:tbl>
      <w:tblPr>
        <w:tblStyle w:val="Table3"/>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657b83"/>
                <w:sz w:val="20"/>
                <w:szCs w:val="20"/>
                <w:shd w:fill="fdf6e3" w:val="clear"/>
                <w:rtl w:val="0"/>
              </w:rPr>
              <w:t xml:space="preserve">$</w:t>
            </w:r>
            <w:r w:rsidDel="00000000" w:rsidR="00000000" w:rsidRPr="00000000">
              <w:rPr>
                <w:rFonts w:ascii="Consolas" w:cs="Consolas" w:eastAsia="Consolas" w:hAnsi="Consolas"/>
                <w:color w:val="434343"/>
                <w:sz w:val="20"/>
                <w:szCs w:val="20"/>
                <w:shd w:fill="fdf6e3" w:val="clear"/>
                <w:rtl w:val="0"/>
              </w:rPr>
              <w:t xml:space="preserve">cd D:\sdp_jira_integrate</w:t>
            </w:r>
            <w:r w:rsidDel="00000000" w:rsidR="00000000" w:rsidRPr="00000000">
              <w:rPr>
                <w:rFonts w:ascii="Consolas" w:cs="Consolas" w:eastAsia="Consolas" w:hAnsi="Consolas"/>
                <w:color w:val="657b83"/>
                <w:sz w:val="20"/>
                <w:szCs w:val="20"/>
                <w:shd w:fill="fdf6e3" w:val="clear"/>
                <w:rtl w:val="0"/>
              </w:rPr>
              <w:t xml:space="preserve"> #nếu chạy lệnh này mà powershell không chuyển tới thư mục này thì thực hiện lệnh $pushd D:\sdp_jira_integrate</w:t>
              <w:br w:type="textWrapping"/>
              <w:t xml:space="preserve">$</w:t>
            </w:r>
            <w:r w:rsidDel="00000000" w:rsidR="00000000" w:rsidRPr="00000000">
              <w:rPr>
                <w:rFonts w:ascii="Consolas" w:cs="Consolas" w:eastAsia="Consolas" w:hAnsi="Consolas"/>
                <w:color w:val="434343"/>
                <w:sz w:val="20"/>
                <w:szCs w:val="20"/>
                <w:shd w:fill="fdf6e3" w:val="clear"/>
                <w:rtl w:val="0"/>
              </w:rPr>
              <w:t xml:space="preserve">./evn_integrated_v23.exe</w:t>
            </w:r>
            <w:r w:rsidDel="00000000" w:rsidR="00000000" w:rsidRPr="00000000">
              <w:rPr>
                <w:rFonts w:ascii="Consolas" w:cs="Consolas" w:eastAsia="Consolas" w:hAnsi="Consolas"/>
                <w:color w:val="657b83"/>
                <w:sz w:val="20"/>
                <w:szCs w:val="20"/>
                <w:shd w:fill="fdf6e3" w:val="clear"/>
                <w:rtl w:val="0"/>
              </w:rPr>
              <w:t xml:space="preserve"> #23 là phiên bản của ứng dụng, sẽ thay đổi nếu cập nhật phiên bản mới hơn</w:t>
            </w:r>
            <w:r w:rsidDel="00000000" w:rsidR="00000000" w:rsidRPr="00000000">
              <w:rPr>
                <w:rtl w:val="0"/>
              </w:rPr>
            </w:r>
          </w:p>
        </w:tc>
      </w:tr>
    </w:tbl>
    <w:p w:rsidR="00000000" w:rsidDel="00000000" w:rsidP="00000000" w:rsidRDefault="00000000" w:rsidRPr="00000000" w14:paraId="0000003D">
      <w:pPr>
        <w:numPr>
          <w:ilvl w:val="0"/>
          <w:numId w:val="7"/>
        </w:numPr>
        <w:ind w:left="720" w:hanging="360"/>
        <w:rPr>
          <w:sz w:val="24"/>
          <w:szCs w:val="24"/>
          <w:u w:val="none"/>
        </w:rPr>
      </w:pPr>
      <w:r w:rsidDel="00000000" w:rsidR="00000000" w:rsidRPr="00000000">
        <w:rPr>
          <w:sz w:val="24"/>
          <w:szCs w:val="24"/>
          <w:rtl w:val="0"/>
        </w:rPr>
        <w:t xml:space="preserve">Check xem service chạy thành công hay chưa. nếu chưa thì cần kiểm tra lỗi trên màn hình console để sửa lại các config cho phù hợp.</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