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7C4F65" w:rsidRPr="007C4F65">
        <w:rPr>
          <w:rStyle w:val="IntenseEmphasis"/>
          <w:sz w:val="48"/>
          <w:lang w:val="vi-VN"/>
        </w:rPr>
        <w:t>Gaston Tollow</w:t>
      </w:r>
      <w:bookmarkStart w:id="0" w:name="_GoBack"/>
      <w:bookmarkEnd w:id="0"/>
    </w:p>
    <w:p w:rsidR="00684F3F" w:rsidRPr="00684F3F" w:rsidRDefault="007C4F65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7C4F65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7C4F65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2024-02-29T01:07:00Z</dcterms:modified>
</cp:coreProperties>
</file>