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EB2" w:rsidRPr="00066EB2" w:rsidRDefault="00066EB2" w:rsidP="00066EB2">
      <w:pPr>
        <w:rPr>
          <w:b/>
        </w:rPr>
      </w:pPr>
      <w:r w:rsidRPr="00066EB2">
        <w:rPr>
          <w:b/>
        </w:rPr>
        <w:t>Introduce:</w:t>
      </w:r>
    </w:p>
    <w:p w:rsidR="00066EB2" w:rsidRPr="00066EB2" w:rsidRDefault="00066EB2" w:rsidP="00066EB2">
      <w:r w:rsidRPr="00066EB2">
        <w:rPr>
          <w:b/>
        </w:rPr>
        <w:tab/>
      </w:r>
      <w:r w:rsidRPr="00066EB2">
        <w:t xml:space="preserve">This program demo Least Frequently Used caching. In this program, </w:t>
      </w:r>
      <w:r w:rsidRPr="00066EB2">
        <w:rPr>
          <w:rFonts w:cs="Arial"/>
          <w:shd w:val="clear" w:color="auto" w:fill="FFFFFF"/>
        </w:rPr>
        <w:t>the least frequently used cache block is removed whenever the cache is overflowed.</w:t>
      </w:r>
    </w:p>
    <w:p w:rsidR="006B2807" w:rsidRDefault="00066EB2" w:rsidP="00066EB2">
      <w:pPr>
        <w:pStyle w:val="ListParagraph"/>
        <w:numPr>
          <w:ilvl w:val="0"/>
          <w:numId w:val="1"/>
        </w:numPr>
      </w:pPr>
      <w:r>
        <w:t>Class diagram</w:t>
      </w:r>
    </w:p>
    <w:p w:rsidR="00066EB2" w:rsidRDefault="00066EB2" w:rsidP="00066EB2">
      <w:pPr>
        <w:pStyle w:val="ListParagraph"/>
      </w:pPr>
      <w:r>
        <w:rPr>
          <w:noProof/>
        </w:rPr>
        <w:drawing>
          <wp:inline distT="0" distB="0" distL="0" distR="0" wp14:anchorId="1423F064" wp14:editId="3520ED9D">
            <wp:extent cx="5424810" cy="3752740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5844" cy="37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EB2" w:rsidRDefault="00066EB2" w:rsidP="00066EB2">
      <w:pPr>
        <w:pStyle w:val="ListParagraph"/>
      </w:pPr>
    </w:p>
    <w:tbl>
      <w:tblPr>
        <w:tblpPr w:leftFromText="142" w:rightFromText="142" w:vertAnchor="text" w:horzAnchor="margin" w:tblpX="749" w:tblpY="97"/>
        <w:tblW w:w="46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908"/>
        <w:gridCol w:w="4700"/>
      </w:tblGrid>
      <w:tr w:rsidR="00066EB2" w:rsidTr="00066EB2"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066EB2" w:rsidRDefault="00066EB2">
            <w:pPr>
              <w:pStyle w:val="a"/>
              <w:rPr>
                <w:rFonts w:ascii="Arial" w:eastAsia="Malgun Gothic" w:hAnsi="Arial" w:cs="Arial"/>
                <w:color w:val="auto"/>
              </w:rPr>
            </w:pPr>
            <w:r>
              <w:rPr>
                <w:rFonts w:ascii="Arial" w:eastAsia="Malgun Gothic" w:hAnsi="Arial" w:cs="Arial"/>
                <w:color w:val="auto"/>
              </w:rPr>
              <w:t>Class</w:t>
            </w:r>
          </w:p>
        </w:tc>
        <w:tc>
          <w:tcPr>
            <w:tcW w:w="2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066EB2" w:rsidRDefault="00066EB2">
            <w:pPr>
              <w:pStyle w:val="a"/>
              <w:rPr>
                <w:rFonts w:ascii="Arial" w:eastAsia="Malgun Gothic" w:hAnsi="Arial" w:cs="Arial"/>
                <w:color w:val="auto"/>
              </w:rPr>
            </w:pPr>
            <w:r>
              <w:rPr>
                <w:rFonts w:ascii="Arial" w:eastAsia="Malgun Gothic" w:hAnsi="Arial" w:cs="Arial"/>
                <w:color w:val="auto"/>
              </w:rPr>
              <w:t>Descriptions</w:t>
            </w:r>
          </w:p>
        </w:tc>
      </w:tr>
      <w:tr w:rsidR="00066EB2" w:rsidTr="00066EB2"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EB2" w:rsidRDefault="00066EB2">
            <w:pPr>
              <w:pStyle w:val="-"/>
              <w:jc w:val="both"/>
              <w:rPr>
                <w:rFonts w:ascii="Arial" w:eastAsia="Malgun Gothic" w:hAnsi="Arial" w:cs="Arial"/>
                <w:color w:val="auto"/>
                <w:szCs w:val="16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ReaderCreator</w:t>
            </w:r>
            <w:proofErr w:type="spellEnd"/>
            <w:r>
              <w:rPr>
                <w:rFonts w:ascii="Arial" w:hAnsi="Arial" w:cs="Arial"/>
                <w:szCs w:val="20"/>
              </w:rPr>
              <w:t>      </w:t>
            </w:r>
          </w:p>
        </w:tc>
        <w:tc>
          <w:tcPr>
            <w:tcW w:w="2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EB2" w:rsidRDefault="00066EB2">
            <w:pPr>
              <w:pStyle w:val="-"/>
              <w:rPr>
                <w:rFonts w:ascii="Arial" w:eastAsia="Malgun Gothic" w:hAnsi="Arial" w:cs="Arial"/>
                <w:color w:val="auto"/>
                <w:szCs w:val="16"/>
              </w:rPr>
            </w:pPr>
            <w:r>
              <w:rPr>
                <w:rFonts w:ascii="Arial" w:eastAsia="Malgun Gothic" w:hAnsi="Arial" w:cs="Arial"/>
                <w:color w:val="auto"/>
                <w:szCs w:val="16"/>
              </w:rPr>
              <w:t>Create reading threads, each thread will read continuously cache or main memory.</w:t>
            </w:r>
          </w:p>
        </w:tc>
      </w:tr>
      <w:tr w:rsidR="00066EB2" w:rsidTr="00066EB2"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EB2" w:rsidRDefault="00066EB2">
            <w:pPr>
              <w:pStyle w:val="-"/>
              <w:jc w:val="both"/>
              <w:rPr>
                <w:rFonts w:ascii="Arial" w:eastAsia="Malgun Gothic" w:hAnsi="Arial" w:cs="Arial"/>
                <w:color w:val="auto"/>
                <w:szCs w:val="16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WriterCreator</w:t>
            </w:r>
            <w:proofErr w:type="spellEnd"/>
            <w:r>
              <w:rPr>
                <w:rFonts w:ascii="Arial" w:hAnsi="Arial" w:cs="Arial"/>
                <w:szCs w:val="20"/>
              </w:rPr>
              <w:t>                  </w:t>
            </w:r>
          </w:p>
        </w:tc>
        <w:tc>
          <w:tcPr>
            <w:tcW w:w="2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EB2" w:rsidRDefault="00066EB2" w:rsidP="00640E1C">
            <w:pPr>
              <w:rPr>
                <w:rFonts w:ascii="Arial" w:eastAsia="Malgun Gothic" w:hAnsi="Arial" w:cs="Arial"/>
                <w:sz w:val="20"/>
                <w:szCs w:val="20"/>
              </w:rPr>
            </w:pPr>
            <w:r>
              <w:rPr>
                <w:rFonts w:ascii="Arial" w:eastAsia="Malgun Gothic" w:hAnsi="Arial" w:cs="Arial"/>
                <w:szCs w:val="16"/>
              </w:rPr>
              <w:t xml:space="preserve">Create </w:t>
            </w:r>
            <w:r>
              <w:rPr>
                <w:rFonts w:ascii="Arial" w:eastAsia="Malgun Gothic" w:hAnsi="Arial" w:cs="Arial"/>
                <w:szCs w:val="16"/>
              </w:rPr>
              <w:t>writing</w:t>
            </w:r>
            <w:r>
              <w:rPr>
                <w:rFonts w:ascii="Arial" w:eastAsia="Malgun Gothic" w:hAnsi="Arial" w:cs="Arial"/>
                <w:szCs w:val="16"/>
              </w:rPr>
              <w:t xml:space="preserve"> threads, each thread will </w:t>
            </w:r>
            <w:r>
              <w:rPr>
                <w:rFonts w:ascii="Arial" w:eastAsia="Malgun Gothic" w:hAnsi="Arial" w:cs="Arial"/>
                <w:szCs w:val="16"/>
              </w:rPr>
              <w:t>write</w:t>
            </w:r>
            <w:r>
              <w:rPr>
                <w:rFonts w:ascii="Arial" w:eastAsia="Malgun Gothic" w:hAnsi="Arial" w:cs="Arial"/>
                <w:szCs w:val="16"/>
              </w:rPr>
              <w:t xml:space="preserve"> continuously main memory.</w:t>
            </w:r>
          </w:p>
        </w:tc>
      </w:tr>
      <w:tr w:rsidR="00066EB2" w:rsidTr="00066EB2"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EB2" w:rsidRDefault="00640E1C">
            <w:pPr>
              <w:pStyle w:val="-"/>
              <w:jc w:val="both"/>
              <w:rPr>
                <w:rFonts w:ascii="Arial" w:eastAsia="Malgun Gothic" w:hAnsi="Arial" w:cs="Arial"/>
                <w:color w:val="auto"/>
                <w:sz w:val="20"/>
                <w:szCs w:val="16"/>
              </w:rPr>
            </w:pPr>
            <w:r>
              <w:rPr>
                <w:rFonts w:ascii="Arial" w:hAnsi="Arial" w:cs="Arial"/>
                <w:szCs w:val="20"/>
              </w:rPr>
              <w:t>Manager</w:t>
            </w:r>
            <w:r w:rsidR="00066EB2">
              <w:rPr>
                <w:rFonts w:ascii="Arial" w:hAnsi="Arial" w:cs="Arial"/>
                <w:szCs w:val="20"/>
              </w:rPr>
              <w:t xml:space="preserve">               </w:t>
            </w:r>
          </w:p>
        </w:tc>
        <w:tc>
          <w:tcPr>
            <w:tcW w:w="2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EB2" w:rsidRDefault="00640E1C">
            <w:pPr>
              <w:rPr>
                <w:rFonts w:ascii="Arial" w:eastAsia="Malgun Gothic" w:hAnsi="Arial" w:cs="Arial"/>
                <w:sz w:val="20"/>
                <w:szCs w:val="16"/>
              </w:rPr>
            </w:pPr>
            <w:r>
              <w:rPr>
                <w:rFonts w:ascii="Arial" w:eastAsia="Malgun Gothic" w:hAnsi="Arial" w:cs="Arial"/>
                <w:sz w:val="20"/>
                <w:szCs w:val="20"/>
              </w:rPr>
              <w:t>Manage multithread requests, check using Cache or Main Memory</w:t>
            </w:r>
          </w:p>
        </w:tc>
      </w:tr>
      <w:tr w:rsidR="00066EB2" w:rsidTr="00066EB2"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EB2" w:rsidRDefault="00640E1C">
            <w:pPr>
              <w:pStyle w:val="-"/>
              <w:jc w:val="both"/>
              <w:rPr>
                <w:rFonts w:ascii="Arial" w:eastAsia="Malgun Gothic" w:hAnsi="Arial" w:cs="Arial"/>
                <w:color w:val="auto"/>
                <w:sz w:val="20"/>
                <w:szCs w:val="16"/>
              </w:rPr>
            </w:pPr>
            <w:r>
              <w:rPr>
                <w:rFonts w:ascii="Arial" w:hAnsi="Arial" w:cs="Arial"/>
                <w:szCs w:val="20"/>
              </w:rPr>
              <w:t>Cache</w:t>
            </w:r>
            <w:r w:rsidR="00066EB2">
              <w:rPr>
                <w:rFonts w:ascii="Arial" w:hAnsi="Arial" w:cs="Arial"/>
                <w:szCs w:val="20"/>
              </w:rPr>
              <w:t>              </w:t>
            </w:r>
          </w:p>
        </w:tc>
        <w:tc>
          <w:tcPr>
            <w:tcW w:w="2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EB2" w:rsidRDefault="00640E1C">
            <w:pPr>
              <w:rPr>
                <w:rFonts w:ascii="Arial" w:eastAsia="Malgun Gothic" w:hAnsi="Arial" w:cs="Arial"/>
                <w:sz w:val="20"/>
                <w:szCs w:val="16"/>
              </w:rPr>
            </w:pPr>
            <w:r>
              <w:rPr>
                <w:rFonts w:ascii="Arial" w:eastAsia="Malgun Gothic" w:hAnsi="Arial" w:cs="Arial"/>
                <w:sz w:val="20"/>
                <w:szCs w:val="20"/>
              </w:rPr>
              <w:t xml:space="preserve">Fast access memory, address will be check in Cache first, if hit, don’t need access Main Memory </w:t>
            </w:r>
          </w:p>
        </w:tc>
      </w:tr>
      <w:tr w:rsidR="00640E1C" w:rsidTr="00066EB2"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E1C" w:rsidRDefault="00640E1C">
            <w:pPr>
              <w:pStyle w:val="-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Main Memory</w:t>
            </w:r>
          </w:p>
        </w:tc>
        <w:tc>
          <w:tcPr>
            <w:tcW w:w="2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E1C" w:rsidRDefault="00640E1C">
            <w:pPr>
              <w:rPr>
                <w:rFonts w:ascii="Arial" w:eastAsia="Malgun Gothic" w:hAnsi="Arial" w:cs="Arial"/>
                <w:sz w:val="20"/>
                <w:szCs w:val="20"/>
              </w:rPr>
            </w:pPr>
            <w:r>
              <w:rPr>
                <w:rFonts w:ascii="Arial" w:eastAsia="Malgun Gothic" w:hAnsi="Arial" w:cs="Arial"/>
                <w:sz w:val="20"/>
                <w:szCs w:val="20"/>
              </w:rPr>
              <w:t>Slow access memory, if cache miss, will be search in Main Memory</w:t>
            </w:r>
          </w:p>
        </w:tc>
      </w:tr>
      <w:tr w:rsidR="00640E1C" w:rsidTr="00066EB2"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E1C" w:rsidRDefault="00640E1C">
            <w:pPr>
              <w:pStyle w:val="-"/>
              <w:jc w:val="both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Util</w:t>
            </w:r>
            <w:proofErr w:type="spellEnd"/>
          </w:p>
        </w:tc>
        <w:tc>
          <w:tcPr>
            <w:tcW w:w="2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E1C" w:rsidRDefault="00640E1C">
            <w:pPr>
              <w:rPr>
                <w:rFonts w:ascii="Arial" w:eastAsia="Malgun Gothic" w:hAnsi="Arial" w:cs="Arial"/>
                <w:sz w:val="20"/>
                <w:szCs w:val="20"/>
              </w:rPr>
            </w:pPr>
            <w:r>
              <w:rPr>
                <w:rFonts w:ascii="Arial" w:eastAsia="Malgun Gothic" w:hAnsi="Arial" w:cs="Arial"/>
                <w:sz w:val="20"/>
                <w:szCs w:val="20"/>
              </w:rPr>
              <w:t>Use to log activities, check input format and further</w:t>
            </w:r>
          </w:p>
        </w:tc>
      </w:tr>
    </w:tbl>
    <w:p w:rsidR="00066EB2" w:rsidRDefault="00066EB2" w:rsidP="00066EB2">
      <w:pPr>
        <w:pStyle w:val="ListParagraph"/>
      </w:pPr>
    </w:p>
    <w:p w:rsidR="00640E1C" w:rsidRDefault="00640E1C" w:rsidP="00640E1C">
      <w:pPr>
        <w:pStyle w:val="ListParagraph"/>
      </w:pPr>
    </w:p>
    <w:p w:rsidR="00640E1C" w:rsidRDefault="00640E1C" w:rsidP="00640E1C">
      <w:pPr>
        <w:pStyle w:val="ListParagraph"/>
        <w:numPr>
          <w:ilvl w:val="0"/>
          <w:numId w:val="1"/>
        </w:numPr>
      </w:pPr>
      <w:r>
        <w:t>Sequence diagram</w:t>
      </w:r>
    </w:p>
    <w:p w:rsidR="00640E1C" w:rsidRDefault="00640E1C" w:rsidP="00640E1C">
      <w:pPr>
        <w:pStyle w:val="ListParagraph"/>
      </w:pPr>
      <w:r>
        <w:rPr>
          <w:noProof/>
        </w:rPr>
        <w:lastRenderedPageBreak/>
        <w:drawing>
          <wp:inline distT="0" distB="0" distL="0" distR="0" wp14:anchorId="0B9079C0" wp14:editId="020B8151">
            <wp:extent cx="5942941" cy="3438144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941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E1C" w:rsidRDefault="00640E1C" w:rsidP="00640E1C">
      <w:pPr>
        <w:pStyle w:val="ListParagraph"/>
      </w:pPr>
    </w:p>
    <w:p w:rsidR="00640E1C" w:rsidRDefault="00640E1C" w:rsidP="00640E1C">
      <w:pPr>
        <w:pStyle w:val="ListParagraph"/>
      </w:pPr>
      <w:r>
        <w:t>Reading sequence: When have read requests from reader, Manager will check that key in Cache or not. If hit, return value in Cache. If miss, request to Main Memory.</w:t>
      </w:r>
    </w:p>
    <w:p w:rsidR="00640E1C" w:rsidRDefault="00640E1C" w:rsidP="00640E1C">
      <w:pPr>
        <w:pStyle w:val="ListParagraph"/>
      </w:pPr>
    </w:p>
    <w:p w:rsidR="00640E1C" w:rsidRDefault="00640E1C" w:rsidP="00640E1C">
      <w:pPr>
        <w:pStyle w:val="ListParagraph"/>
      </w:pPr>
      <w:r>
        <w:rPr>
          <w:noProof/>
        </w:rPr>
        <w:drawing>
          <wp:inline distT="0" distB="0" distL="0" distR="0" wp14:anchorId="7AB8DC12" wp14:editId="37C48A29">
            <wp:extent cx="5943600" cy="17818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E1C" w:rsidRDefault="00640E1C" w:rsidP="00640E1C">
      <w:pPr>
        <w:pStyle w:val="ListParagraph"/>
      </w:pPr>
      <w:r>
        <w:t>Writing sequence: When have write request from writer, Manager will request Main Memory write line. After that, check in Cache have that key, if exist update new value.</w:t>
      </w:r>
    </w:p>
    <w:p w:rsidR="00F51A20" w:rsidRDefault="00F51A20" w:rsidP="00F51A20">
      <w:pPr>
        <w:pStyle w:val="ListParagraph"/>
        <w:numPr>
          <w:ilvl w:val="0"/>
          <w:numId w:val="1"/>
        </w:numPr>
      </w:pPr>
      <w:r>
        <w:t>Flowchart diagram</w:t>
      </w:r>
    </w:p>
    <w:p w:rsidR="00F51A20" w:rsidRDefault="00F51A20" w:rsidP="00F51A20">
      <w:pPr>
        <w:pStyle w:val="ListParagraph"/>
      </w:pPr>
      <w:r>
        <w:t>In Cache, we store key value of Main Memory in unordered map</w:t>
      </w:r>
    </w:p>
    <w:p w:rsidR="00F51A20" w:rsidRDefault="00F51A20" w:rsidP="00F51A20">
      <w:pPr>
        <w:pStyle w:val="ListParagraph"/>
        <w:numPr>
          <w:ilvl w:val="0"/>
          <w:numId w:val="2"/>
        </w:numPr>
      </w:pPr>
      <w:proofErr w:type="spellStart"/>
      <w:r>
        <w:t>GetValue</w:t>
      </w:r>
      <w:proofErr w:type="spellEnd"/>
      <w:r>
        <w:t xml:space="preserve"> function (use when reader want to get value from a line): check key is in map or not. If not return cache miss, if have increase </w:t>
      </w:r>
      <w:proofErr w:type="spellStart"/>
      <w:r>
        <w:t>frequence</w:t>
      </w:r>
      <w:proofErr w:type="spellEnd"/>
      <w:r>
        <w:t xml:space="preserve"> 1 and return value</w:t>
      </w:r>
    </w:p>
    <w:p w:rsidR="00F51A20" w:rsidRDefault="00F51A20" w:rsidP="00F51A20">
      <w:pPr>
        <w:pStyle w:val="ListParagraph"/>
      </w:pPr>
      <w:r>
        <w:tab/>
      </w:r>
    </w:p>
    <w:p w:rsidR="00F51A20" w:rsidRDefault="00F51A20" w:rsidP="00F51A20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7C00D04D" wp14:editId="1B8FB7BC">
            <wp:extent cx="2700916" cy="3156338"/>
            <wp:effectExtent l="0" t="0" r="444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7756" cy="317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A20" w:rsidRDefault="00F51A20" w:rsidP="00F51A20">
      <w:pPr>
        <w:pStyle w:val="ListParagraph"/>
        <w:numPr>
          <w:ilvl w:val="0"/>
          <w:numId w:val="2"/>
        </w:numPr>
      </w:pPr>
      <w:proofErr w:type="spellStart"/>
      <w:r>
        <w:t>UpdateValue</w:t>
      </w:r>
      <w:proofErr w:type="spellEnd"/>
      <w:r>
        <w:t xml:space="preserve"> (use when write new value in Main Memory and recheck in Cache to avoid dirty item): check if key is in Cache, update new value for it.</w:t>
      </w:r>
    </w:p>
    <w:p w:rsidR="00F51A20" w:rsidRDefault="00F51A20" w:rsidP="00F51A20">
      <w:pPr>
        <w:pStyle w:val="ListParagraph"/>
        <w:ind w:left="1440"/>
      </w:pPr>
    </w:p>
    <w:p w:rsidR="00F51A20" w:rsidRDefault="00F51A20" w:rsidP="00F51A20">
      <w:pPr>
        <w:pStyle w:val="ListParagraph"/>
        <w:ind w:left="1440"/>
      </w:pPr>
      <w:r>
        <w:rPr>
          <w:noProof/>
        </w:rPr>
        <w:drawing>
          <wp:inline distT="0" distB="0" distL="0" distR="0" wp14:anchorId="390EA85D" wp14:editId="611ADD02">
            <wp:extent cx="3403036" cy="2928194"/>
            <wp:effectExtent l="0" t="0" r="698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4942" cy="292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A20" w:rsidRDefault="00F51A20" w:rsidP="00F51A20">
      <w:pPr>
        <w:pStyle w:val="ListParagraph"/>
        <w:ind w:left="1440"/>
      </w:pPr>
      <w:r>
        <w:t>-</w:t>
      </w:r>
      <w:proofErr w:type="spellStart"/>
      <w:r>
        <w:t>AddKey</w:t>
      </w:r>
      <w:proofErr w:type="spellEnd"/>
      <w:r>
        <w:t xml:space="preserve"> (use when cache miss, access Main Memory and add value got to Cache): If key contain increase </w:t>
      </w:r>
      <w:proofErr w:type="spellStart"/>
      <w:r>
        <w:t>frequence</w:t>
      </w:r>
      <w:proofErr w:type="spellEnd"/>
      <w:r>
        <w:t xml:space="preserve"> 1. Otherwise, check Cache is full, if not insert new key value, if full remove least frequently use and insert new key value</w:t>
      </w:r>
      <w:bookmarkStart w:id="0" w:name="_GoBack"/>
      <w:bookmarkEnd w:id="0"/>
    </w:p>
    <w:p w:rsidR="00F51A20" w:rsidRDefault="00F51A20" w:rsidP="00F51A20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1D72F941" wp14:editId="6C3DFA58">
            <wp:extent cx="4490599" cy="3673457"/>
            <wp:effectExtent l="0" t="0" r="571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1966" cy="367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72268"/>
    <w:multiLevelType w:val="hybridMultilevel"/>
    <w:tmpl w:val="E4FE7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9C592E"/>
    <w:multiLevelType w:val="hybridMultilevel"/>
    <w:tmpl w:val="03228B7C"/>
    <w:lvl w:ilvl="0" w:tplc="BE7E921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436"/>
    <w:rsid w:val="00066EB2"/>
    <w:rsid w:val="00464436"/>
    <w:rsid w:val="00640E1C"/>
    <w:rsid w:val="006B2807"/>
    <w:rsid w:val="00F5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1000F-2161-43E0-B1C1-1E068C137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EB2"/>
    <w:pPr>
      <w:ind w:left="720"/>
      <w:contextualSpacing/>
    </w:pPr>
  </w:style>
  <w:style w:type="paragraph" w:customStyle="1" w:styleId="a">
    <w:name w:val="표 제목"/>
    <w:basedOn w:val="BodyText"/>
    <w:uiPriority w:val="99"/>
    <w:rsid w:val="00066EB2"/>
    <w:pPr>
      <w:widowControl w:val="0"/>
      <w:autoSpaceDE w:val="0"/>
      <w:autoSpaceDN w:val="0"/>
      <w:adjustRightInd w:val="0"/>
      <w:snapToGrid w:val="0"/>
      <w:spacing w:before="80" w:after="80" w:line="240" w:lineRule="auto"/>
      <w:jc w:val="center"/>
    </w:pPr>
    <w:rPr>
      <w:rFonts w:ascii="Trebuchet MS" w:eastAsia="Gulim" w:hAnsi="Trebuchet MS" w:cs="Courier New"/>
      <w:b/>
      <w:color w:val="000000"/>
      <w:sz w:val="20"/>
      <w:szCs w:val="18"/>
      <w:lang w:eastAsia="ko-KR"/>
    </w:rPr>
  </w:style>
  <w:style w:type="character" w:customStyle="1" w:styleId="-Char">
    <w:name w:val="표 내용-왼쪽 Char"/>
    <w:basedOn w:val="DefaultParagraphFont"/>
    <w:link w:val="-"/>
    <w:locked/>
    <w:rsid w:val="00066EB2"/>
    <w:rPr>
      <w:rFonts w:ascii="Trebuchet MS" w:eastAsia="Gulim" w:hAnsi="Trebuchet MS" w:cs="Courier New"/>
      <w:color w:val="000000"/>
      <w:szCs w:val="18"/>
    </w:rPr>
  </w:style>
  <w:style w:type="paragraph" w:customStyle="1" w:styleId="-">
    <w:name w:val="표 내용-왼쪽"/>
    <w:basedOn w:val="Normal"/>
    <w:link w:val="-Char"/>
    <w:rsid w:val="00066EB2"/>
    <w:pPr>
      <w:widowControl w:val="0"/>
      <w:autoSpaceDE w:val="0"/>
      <w:autoSpaceDN w:val="0"/>
      <w:adjustRightInd w:val="0"/>
      <w:snapToGrid w:val="0"/>
      <w:spacing w:before="40" w:after="40" w:line="240" w:lineRule="auto"/>
    </w:pPr>
    <w:rPr>
      <w:rFonts w:ascii="Trebuchet MS" w:eastAsia="Gulim" w:hAnsi="Trebuchet MS" w:cs="Courier New"/>
      <w:color w:val="000000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066EB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66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4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MINH VU/LGEVH VC IVI SOFTWARE DEVELOPMENT 1(minhthanh.vu@lge.com)</dc:creator>
  <cp:keywords/>
  <dc:description/>
  <cp:lastModifiedBy>THANH MINH VU/LGEVH VC IVI SOFTWARE DEVELOPMENT 1(minhthanh.vu@lge.com)</cp:lastModifiedBy>
  <cp:revision>2</cp:revision>
  <dcterms:created xsi:type="dcterms:W3CDTF">2020-02-11T08:08:00Z</dcterms:created>
  <dcterms:modified xsi:type="dcterms:W3CDTF">2020-02-11T08:39:00Z</dcterms:modified>
</cp:coreProperties>
</file>