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4DB" w:rsidRPr="000B54DB" w:rsidRDefault="000B54DB" w:rsidP="000B54DB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r>
        <w:tab/>
      </w:r>
      <w:r>
        <w:tab/>
      </w:r>
      <w:proofErr w:type="spellStart"/>
      <w:r w:rsidRPr="000B54DB">
        <w:rPr>
          <w:rFonts w:ascii="Open Sans" w:hAnsi="Open Sans"/>
          <w:b w:val="0"/>
          <w:bCs w:val="0"/>
          <w:color w:val="37474F"/>
        </w:rPr>
        <w:t>Quản</w:t>
      </w:r>
      <w:proofErr w:type="spellEnd"/>
      <w:r w:rsidRPr="000B54DB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0B54DB">
        <w:rPr>
          <w:rFonts w:ascii="Open Sans" w:hAnsi="Open Sans"/>
          <w:b w:val="0"/>
          <w:bCs w:val="0"/>
          <w:color w:val="37474F"/>
        </w:rPr>
        <w:t>lý</w:t>
      </w:r>
      <w:proofErr w:type="spellEnd"/>
      <w:r w:rsidRPr="000B54DB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0B54DB">
        <w:rPr>
          <w:rFonts w:ascii="Open Sans" w:hAnsi="Open Sans"/>
          <w:b w:val="0"/>
          <w:bCs w:val="0"/>
          <w:color w:val="37474F"/>
        </w:rPr>
        <w:t>công</w:t>
      </w:r>
      <w:proofErr w:type="spellEnd"/>
      <w:r w:rsidRPr="000B54DB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0B54DB">
        <w:rPr>
          <w:rFonts w:ascii="Open Sans" w:hAnsi="Open Sans"/>
          <w:b w:val="0"/>
          <w:bCs w:val="0"/>
          <w:color w:val="37474F"/>
        </w:rPr>
        <w:t>việc</w:t>
      </w:r>
      <w:proofErr w:type="spellEnd"/>
      <w:r w:rsidRPr="000B54DB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0B54DB">
        <w:rPr>
          <w:rFonts w:ascii="Open Sans" w:hAnsi="Open Sans"/>
          <w:b w:val="0"/>
          <w:bCs w:val="0"/>
          <w:color w:val="37474F"/>
        </w:rPr>
        <w:t>bằng</w:t>
      </w:r>
      <w:proofErr w:type="spellEnd"/>
      <w:r w:rsidRPr="000B54DB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0B54DB">
        <w:rPr>
          <w:rFonts w:ascii="Open Sans" w:hAnsi="Open Sans"/>
          <w:b w:val="0"/>
          <w:bCs w:val="0"/>
          <w:color w:val="37474F"/>
        </w:rPr>
        <w:t>bảng</w:t>
      </w:r>
      <w:proofErr w:type="spellEnd"/>
      <w:r w:rsidRPr="000B54DB">
        <w:rPr>
          <w:rFonts w:ascii="Open Sans" w:hAnsi="Open Sans"/>
          <w:b w:val="0"/>
          <w:bCs w:val="0"/>
          <w:color w:val="37474F"/>
        </w:rPr>
        <w:t xml:space="preserve"> Kanban</w:t>
      </w:r>
    </w:p>
    <w:p w:rsidR="00A3663A" w:rsidRDefault="000B54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Huỳnh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Thành</w:t>
      </w:r>
      <w:proofErr w:type="spellEnd"/>
      <w:r>
        <w:t>, 4/11/2020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54DB" w:rsidTr="000B54DB">
        <w:tc>
          <w:tcPr>
            <w:tcW w:w="4788" w:type="dxa"/>
          </w:tcPr>
          <w:p w:rsidR="000B54DB" w:rsidRDefault="000B54DB" w:rsidP="000B54DB">
            <w:pPr>
              <w:jc w:val="center"/>
            </w:pPr>
            <w:r>
              <w:t xml:space="preserve">Ý </w:t>
            </w:r>
            <w:proofErr w:type="spellStart"/>
            <w:r>
              <w:t>chính</w:t>
            </w:r>
            <w:proofErr w:type="spellEnd"/>
          </w:p>
        </w:tc>
        <w:tc>
          <w:tcPr>
            <w:tcW w:w="4788" w:type="dxa"/>
          </w:tcPr>
          <w:p w:rsidR="000B54DB" w:rsidRDefault="000B54DB" w:rsidP="000B54DB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chi </w:t>
            </w:r>
            <w:proofErr w:type="spellStart"/>
            <w:r>
              <w:t>tiết</w:t>
            </w:r>
            <w:proofErr w:type="spellEnd"/>
          </w:p>
        </w:tc>
      </w:tr>
      <w:tr w:rsidR="000B54DB" w:rsidTr="000B54DB">
        <w:tc>
          <w:tcPr>
            <w:tcW w:w="4788" w:type="dxa"/>
          </w:tcPr>
          <w:p w:rsidR="000B54DB" w:rsidRDefault="000B54DB" w:rsidP="000B54DB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4788" w:type="dxa"/>
          </w:tcPr>
          <w:p w:rsidR="000B54DB" w:rsidRDefault="000B54DB" w:rsidP="000B54DB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thói</w:t>
            </w:r>
            <w:proofErr w:type="spellEnd"/>
            <w:r>
              <w:t xml:space="preserve"> </w:t>
            </w:r>
            <w:proofErr w:type="spellStart"/>
            <w:r>
              <w:t>quen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  <w:p w:rsidR="000B54DB" w:rsidRDefault="000B54DB" w:rsidP="000B54DB"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  <w:p w:rsidR="000B54DB" w:rsidRDefault="000B54DB" w:rsidP="000B54DB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lãng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0B54DB" w:rsidTr="000B54DB">
        <w:tc>
          <w:tcPr>
            <w:tcW w:w="4788" w:type="dxa"/>
          </w:tcPr>
          <w:p w:rsidR="000B54DB" w:rsidRDefault="000B54DB" w:rsidP="000B54DB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bookmarkStart w:id="0" w:name="_GoBack"/>
            <w:bookmarkEnd w:id="0"/>
            <w:proofErr w:type="spellEnd"/>
          </w:p>
        </w:tc>
        <w:tc>
          <w:tcPr>
            <w:tcW w:w="4788" w:type="dxa"/>
          </w:tcPr>
          <w:p w:rsidR="000B54DB" w:rsidRDefault="000B54DB" w:rsidP="000B54DB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0B54DB" w:rsidRDefault="000B54DB" w:rsidP="000B54DB"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2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: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</w:p>
        </w:tc>
      </w:tr>
      <w:tr w:rsidR="000B54DB" w:rsidTr="000B54DB">
        <w:tc>
          <w:tcPr>
            <w:tcW w:w="4788" w:type="dxa"/>
          </w:tcPr>
          <w:p w:rsidR="000B54DB" w:rsidRDefault="000B54DB" w:rsidP="000B54DB"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</w:tc>
        <w:tc>
          <w:tcPr>
            <w:tcW w:w="4788" w:type="dxa"/>
          </w:tcPr>
          <w:p w:rsidR="000B54DB" w:rsidRDefault="000B54DB" w:rsidP="000B54DB"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: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,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0B54DB" w:rsidTr="000B54DB">
        <w:tc>
          <w:tcPr>
            <w:tcW w:w="4788" w:type="dxa"/>
          </w:tcPr>
          <w:p w:rsidR="000B54DB" w:rsidRDefault="000B54DB" w:rsidP="000B54DB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1 </w:t>
            </w:r>
            <w:proofErr w:type="spellStart"/>
            <w:r>
              <w:t>bảng</w:t>
            </w:r>
            <w:proofErr w:type="spellEnd"/>
            <w:r>
              <w:t xml:space="preserve"> Kanban</w:t>
            </w:r>
          </w:p>
        </w:tc>
        <w:tc>
          <w:tcPr>
            <w:tcW w:w="4788" w:type="dxa"/>
          </w:tcPr>
          <w:p w:rsidR="000B54DB" w:rsidRDefault="000B54DB" w:rsidP="000B54DB">
            <w:proofErr w:type="spellStart"/>
            <w:r>
              <w:t>Tìm</w:t>
            </w:r>
            <w:proofErr w:type="spellEnd"/>
            <w:r>
              <w:t xml:space="preserve"> 1 </w:t>
            </w:r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chia 3 </w:t>
            </w:r>
            <w:proofErr w:type="spellStart"/>
            <w:r>
              <w:t>cột</w:t>
            </w:r>
            <w:proofErr w:type="spellEnd"/>
            <w:r>
              <w:t xml:space="preserve">: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,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0B54DB" w:rsidTr="000B54DB">
        <w:tc>
          <w:tcPr>
            <w:tcW w:w="4788" w:type="dxa"/>
          </w:tcPr>
          <w:p w:rsidR="000B54DB" w:rsidRDefault="000B54DB" w:rsidP="000B54DB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Kanban</w:t>
            </w:r>
          </w:p>
        </w:tc>
        <w:tc>
          <w:tcPr>
            <w:tcW w:w="4788" w:type="dxa"/>
          </w:tcPr>
          <w:p w:rsidR="000B54DB" w:rsidRDefault="000B54DB" w:rsidP="000B54DB">
            <w:r>
              <w:t xml:space="preserve">Trello, </w:t>
            </w:r>
            <w:proofErr w:type="spellStart"/>
            <w:r>
              <w:t>Kanbanery</w:t>
            </w:r>
            <w:proofErr w:type="spellEnd"/>
            <w:r>
              <w:t>,</w:t>
            </w:r>
          </w:p>
        </w:tc>
      </w:tr>
    </w:tbl>
    <w:p w:rsidR="000B54DB" w:rsidRDefault="000B54DB"/>
    <w:sectPr w:rsidR="000B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4DB"/>
    <w:rsid w:val="000B54DB"/>
    <w:rsid w:val="00A3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54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4DB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0B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54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4DB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0B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2020-04-11T03:05:00Z</dcterms:created>
  <dcterms:modified xsi:type="dcterms:W3CDTF">2020-04-11T03:13:00Z</dcterms:modified>
</cp:coreProperties>
</file>