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922F3" w:rsidRPr="007922F3" w:rsidRDefault="007922F3" w:rsidP="007922F3">
      <w:pPr>
        <w:spacing w:after="0" w:line="240" w:lineRule="auto"/>
        <w:rPr>
          <w:rFonts w:ascii="Times New Roman" w:eastAsia="Times New Roman" w:hAnsi="Times New Roman" w:cs="Times New Roman"/>
          <w:sz w:val="24"/>
          <w:szCs w:val="24"/>
        </w:rPr>
      </w:pPr>
      <w:r w:rsidRPr="007922F3">
        <w:rPr>
          <w:rFonts w:ascii="Arial" w:eastAsia="Times New Roman" w:hAnsi="Arial" w:cs="Arial"/>
          <w:color w:val="222222"/>
          <w:sz w:val="24"/>
          <w:szCs w:val="24"/>
          <w:shd w:val="clear" w:color="auto" w:fill="FFFFFF"/>
        </w:rPr>
        <w:t>Gửi Tường</w:t>
      </w:r>
    </w:p>
    <w:p w:rsidR="007922F3" w:rsidRPr="007922F3" w:rsidRDefault="007922F3" w:rsidP="007922F3">
      <w:pPr>
        <w:shd w:val="clear" w:color="auto" w:fill="FFFFFF"/>
        <w:spacing w:after="0" w:line="240" w:lineRule="auto"/>
        <w:rPr>
          <w:rFonts w:ascii="Arial" w:eastAsia="Times New Roman" w:hAnsi="Arial" w:cs="Arial"/>
          <w:color w:val="222222"/>
          <w:sz w:val="24"/>
          <w:szCs w:val="24"/>
        </w:rPr>
      </w:pPr>
      <w:r w:rsidRPr="007922F3">
        <w:rPr>
          <w:rFonts w:ascii="Arial" w:eastAsia="Times New Roman" w:hAnsi="Arial" w:cs="Arial"/>
          <w:color w:val="222222"/>
          <w:sz w:val="24"/>
          <w:szCs w:val="24"/>
        </w:rPr>
        <w:t>Vừa rồi trong quá trình thi công trình 17 Tràng thi gặp vướng mắc trong quá trình thanh toán và việc ngay từ khi Ban XDCB đi theo hướng Hồng Hà trực tiếp gọi thầu phụ và các tổ đội.</w:t>
      </w:r>
    </w:p>
    <w:p w:rsidR="007922F3" w:rsidRPr="007922F3" w:rsidRDefault="007922F3" w:rsidP="007922F3">
      <w:pPr>
        <w:shd w:val="clear" w:color="auto" w:fill="FFFFFF"/>
        <w:spacing w:after="0" w:line="240" w:lineRule="auto"/>
        <w:rPr>
          <w:rFonts w:ascii="Arial" w:eastAsia="Times New Roman" w:hAnsi="Arial" w:cs="Arial"/>
          <w:color w:val="222222"/>
          <w:sz w:val="24"/>
          <w:szCs w:val="24"/>
        </w:rPr>
      </w:pPr>
      <w:r w:rsidRPr="007922F3">
        <w:rPr>
          <w:rFonts w:ascii="Arial" w:eastAsia="Times New Roman" w:hAnsi="Arial" w:cs="Arial"/>
          <w:color w:val="222222"/>
          <w:sz w:val="24"/>
          <w:szCs w:val="24"/>
        </w:rPr>
        <w:t xml:space="preserve">Việc các công trình trước đây của tập đoàn đều ký tổng thầu, thông qua một công ty của tập đoàn cụ thể là CDC nên việc ký theo tổng dự toán, đơn giá của nhà nước và còn lại là công ty CDC trực tiếp gọi thầu </w:t>
      </w:r>
      <w:proofErr w:type="gramStart"/>
      <w:r w:rsidRPr="007922F3">
        <w:rPr>
          <w:rFonts w:ascii="Arial" w:eastAsia="Times New Roman" w:hAnsi="Arial" w:cs="Arial"/>
          <w:color w:val="222222"/>
          <w:sz w:val="24"/>
          <w:szCs w:val="24"/>
        </w:rPr>
        <w:t>phụ ,</w:t>
      </w:r>
      <w:proofErr w:type="gramEnd"/>
      <w:r w:rsidRPr="007922F3">
        <w:rPr>
          <w:rFonts w:ascii="Arial" w:eastAsia="Times New Roman" w:hAnsi="Arial" w:cs="Arial"/>
          <w:color w:val="222222"/>
          <w:sz w:val="24"/>
          <w:szCs w:val="24"/>
        </w:rPr>
        <w:t xml:space="preserve"> cả tổ đội để thực hiện công trình và phần thiếu đâu sẽ bổ sung để đảm bảo theo dự toán.</w:t>
      </w:r>
    </w:p>
    <w:p w:rsidR="007922F3" w:rsidRPr="007922F3" w:rsidRDefault="007922F3" w:rsidP="007922F3">
      <w:pPr>
        <w:shd w:val="clear" w:color="auto" w:fill="FFFFFF"/>
        <w:spacing w:after="0" w:line="240" w:lineRule="auto"/>
        <w:rPr>
          <w:rFonts w:ascii="Arial" w:eastAsia="Times New Roman" w:hAnsi="Arial" w:cs="Arial"/>
          <w:color w:val="222222"/>
          <w:sz w:val="24"/>
          <w:szCs w:val="24"/>
        </w:rPr>
      </w:pPr>
      <w:proofErr w:type="gramStart"/>
      <w:r w:rsidRPr="007922F3">
        <w:rPr>
          <w:rFonts w:ascii="Arial" w:eastAsia="Times New Roman" w:hAnsi="Arial" w:cs="Arial"/>
          <w:color w:val="222222"/>
          <w:sz w:val="24"/>
          <w:szCs w:val="24"/>
        </w:rPr>
        <w:t>Phương thức Hồng Hà trực tiếp ký hợp đồng thi công với các thầu phụ, trực tiếp ký mua nguyên vật liệu và các tổ đội dẫn đến việc thủ tục thanh toán gặp khó khăn khi không đủ hoá đơn chứng từ và gây ra những hiểu sai trong vấn đề thanh toán.</w:t>
      </w:r>
      <w:proofErr w:type="gramEnd"/>
    </w:p>
    <w:p w:rsidR="007922F3" w:rsidRPr="007922F3" w:rsidRDefault="007922F3" w:rsidP="007922F3">
      <w:pPr>
        <w:shd w:val="clear" w:color="auto" w:fill="FFFFFF"/>
        <w:spacing w:after="0" w:line="240" w:lineRule="auto"/>
        <w:rPr>
          <w:rFonts w:ascii="Arial" w:eastAsia="Times New Roman" w:hAnsi="Arial" w:cs="Arial"/>
          <w:color w:val="222222"/>
          <w:sz w:val="24"/>
          <w:szCs w:val="24"/>
        </w:rPr>
      </w:pPr>
      <w:r w:rsidRPr="007922F3">
        <w:rPr>
          <w:rFonts w:ascii="Arial" w:eastAsia="Times New Roman" w:hAnsi="Arial" w:cs="Arial"/>
          <w:color w:val="222222"/>
          <w:sz w:val="24"/>
          <w:szCs w:val="24"/>
        </w:rPr>
        <w:t>Về kế toán công ty chịu áp lực khi thanh toán khối lượng không có chứng từ và tổ đội nhân công mình thuê đều không thực hiện được phương thức đăng ký kinh doanh kể cả phần công ty nộp thuế thay tổ đội nhất là vấn đề nhân công và nếu chậm thì ảnh hưởng trực tiếp đến công việc.</w:t>
      </w:r>
    </w:p>
    <w:p w:rsidR="007922F3" w:rsidRPr="007922F3" w:rsidRDefault="007922F3" w:rsidP="007922F3">
      <w:pPr>
        <w:shd w:val="clear" w:color="auto" w:fill="FFFFFF"/>
        <w:spacing w:after="0" w:line="240" w:lineRule="auto"/>
        <w:rPr>
          <w:rFonts w:ascii="Arial" w:eastAsia="Times New Roman" w:hAnsi="Arial" w:cs="Arial"/>
          <w:color w:val="222222"/>
          <w:sz w:val="24"/>
          <w:szCs w:val="24"/>
        </w:rPr>
      </w:pPr>
      <w:r w:rsidRPr="007922F3">
        <w:rPr>
          <w:rFonts w:ascii="Arial" w:eastAsia="Times New Roman" w:hAnsi="Arial" w:cs="Arial"/>
          <w:color w:val="222222"/>
          <w:sz w:val="24"/>
          <w:szCs w:val="24"/>
        </w:rPr>
        <w:t>Sắp tới các khối lượng có dự toán thì dự kiến đều mua tại Trung quốc nên sẽ càng gặp khó khăn khi thanh toán vì mua ở TQ sẽ không có HĐ mà việc này nhà thầu phải xử lý </w:t>
      </w:r>
    </w:p>
    <w:p w:rsidR="007922F3" w:rsidRPr="007922F3" w:rsidRDefault="007922F3" w:rsidP="007922F3">
      <w:pPr>
        <w:shd w:val="clear" w:color="auto" w:fill="FFFFFF"/>
        <w:spacing w:after="0" w:line="240" w:lineRule="auto"/>
        <w:rPr>
          <w:rFonts w:ascii="Arial" w:eastAsia="Times New Roman" w:hAnsi="Arial" w:cs="Arial"/>
          <w:color w:val="222222"/>
          <w:sz w:val="24"/>
          <w:szCs w:val="24"/>
        </w:rPr>
      </w:pPr>
      <w:r w:rsidRPr="007922F3">
        <w:rPr>
          <w:rFonts w:ascii="Arial" w:eastAsia="Times New Roman" w:hAnsi="Arial" w:cs="Arial"/>
          <w:color w:val="222222"/>
          <w:sz w:val="24"/>
          <w:szCs w:val="24"/>
        </w:rPr>
        <w:t xml:space="preserve">Về tổ đội thi </w:t>
      </w:r>
      <w:proofErr w:type="gramStart"/>
      <w:r w:rsidRPr="007922F3">
        <w:rPr>
          <w:rFonts w:ascii="Arial" w:eastAsia="Times New Roman" w:hAnsi="Arial" w:cs="Arial"/>
          <w:color w:val="222222"/>
          <w:sz w:val="24"/>
          <w:szCs w:val="24"/>
        </w:rPr>
        <w:t>công :</w:t>
      </w:r>
      <w:proofErr w:type="gramEnd"/>
      <w:r w:rsidRPr="007922F3">
        <w:rPr>
          <w:rFonts w:ascii="Arial" w:eastAsia="Times New Roman" w:hAnsi="Arial" w:cs="Arial"/>
          <w:color w:val="222222"/>
          <w:sz w:val="24"/>
          <w:szCs w:val="24"/>
        </w:rPr>
        <w:t xml:space="preserve"> Rõ ràng là vướng mắc khi thanh toán một khối lượng nhân công lớn mà không có đơn vị xử lý nên sẽ rủi ro khi vướng đến thuế.</w:t>
      </w:r>
    </w:p>
    <w:p w:rsidR="007922F3" w:rsidRPr="007922F3" w:rsidRDefault="007922F3" w:rsidP="007922F3">
      <w:pPr>
        <w:shd w:val="clear" w:color="auto" w:fill="FFFFFF"/>
        <w:spacing w:after="0" w:line="240" w:lineRule="auto"/>
        <w:rPr>
          <w:rFonts w:ascii="Arial" w:eastAsia="Times New Roman" w:hAnsi="Arial" w:cs="Arial"/>
          <w:color w:val="222222"/>
          <w:sz w:val="24"/>
          <w:szCs w:val="24"/>
        </w:rPr>
      </w:pPr>
      <w:r w:rsidRPr="007922F3">
        <w:rPr>
          <w:rFonts w:ascii="Arial" w:eastAsia="Times New Roman" w:hAnsi="Arial" w:cs="Arial"/>
          <w:color w:val="222222"/>
          <w:sz w:val="24"/>
          <w:szCs w:val="24"/>
        </w:rPr>
        <w:t xml:space="preserve">Vậy có thể lựa chọn phần hoàn thiện của công tác cải tạo có thể thay đổi lại phương </w:t>
      </w:r>
      <w:proofErr w:type="gramStart"/>
      <w:r w:rsidRPr="007922F3">
        <w:rPr>
          <w:rFonts w:ascii="Arial" w:eastAsia="Times New Roman" w:hAnsi="Arial" w:cs="Arial"/>
          <w:color w:val="222222"/>
          <w:sz w:val="24"/>
          <w:szCs w:val="24"/>
        </w:rPr>
        <w:t>án</w:t>
      </w:r>
      <w:proofErr w:type="gramEnd"/>
      <w:r w:rsidRPr="007922F3">
        <w:rPr>
          <w:rFonts w:ascii="Arial" w:eastAsia="Times New Roman" w:hAnsi="Arial" w:cs="Arial"/>
          <w:color w:val="222222"/>
          <w:sz w:val="24"/>
          <w:szCs w:val="24"/>
        </w:rPr>
        <w:t xml:space="preserve"> và trên tinh thần này sẽ ký hợp đồng với đơn vị thi công chứ không ký tản mát như hiện nay.</w:t>
      </w:r>
    </w:p>
    <w:p w:rsidR="007922F3" w:rsidRPr="007922F3" w:rsidRDefault="007922F3" w:rsidP="007922F3">
      <w:pPr>
        <w:shd w:val="clear" w:color="auto" w:fill="FFFFFF"/>
        <w:spacing w:after="0" w:line="240" w:lineRule="auto"/>
        <w:rPr>
          <w:rFonts w:ascii="Arial" w:eastAsia="Times New Roman" w:hAnsi="Arial" w:cs="Arial"/>
          <w:color w:val="222222"/>
          <w:sz w:val="24"/>
          <w:szCs w:val="24"/>
        </w:rPr>
      </w:pPr>
      <w:r w:rsidRPr="007922F3">
        <w:rPr>
          <w:rFonts w:ascii="Arial" w:eastAsia="Times New Roman" w:hAnsi="Arial" w:cs="Arial"/>
          <w:color w:val="222222"/>
          <w:sz w:val="24"/>
          <w:szCs w:val="24"/>
        </w:rPr>
        <w:t>Việc các tổ đội thực hiện</w:t>
      </w:r>
      <w:proofErr w:type="gramStart"/>
      <w:r w:rsidRPr="007922F3">
        <w:rPr>
          <w:rFonts w:ascii="Arial" w:eastAsia="Times New Roman" w:hAnsi="Arial" w:cs="Arial"/>
          <w:color w:val="222222"/>
          <w:sz w:val="24"/>
          <w:szCs w:val="24"/>
        </w:rPr>
        <w:t>  công</w:t>
      </w:r>
      <w:proofErr w:type="gramEnd"/>
      <w:r w:rsidRPr="007922F3">
        <w:rPr>
          <w:rFonts w:ascii="Arial" w:eastAsia="Times New Roman" w:hAnsi="Arial" w:cs="Arial"/>
          <w:color w:val="222222"/>
          <w:sz w:val="24"/>
          <w:szCs w:val="24"/>
        </w:rPr>
        <w:t xml:space="preserve"> việc có thể phải xử lý lại vì chị thấy cùng lúc đáp ứng cả 2 việc 1 vừa xử lý phát sinh, thay đổi chủng loại vật tư và khác với hoá đơn chứng từ là kế toán khó khăn của việc cập nhật và hơn nữa vừa làm vừa phát sinh nên sẽ dẫn đến hồ sơ sẽ không khớp như mong muốn.</w:t>
      </w:r>
    </w:p>
    <w:p w:rsidR="007922F3" w:rsidRPr="007922F3" w:rsidRDefault="007922F3" w:rsidP="007922F3">
      <w:pPr>
        <w:shd w:val="clear" w:color="auto" w:fill="FFFFFF"/>
        <w:spacing w:after="0" w:line="240" w:lineRule="auto"/>
        <w:rPr>
          <w:rFonts w:ascii="Arial" w:eastAsia="Times New Roman" w:hAnsi="Arial" w:cs="Arial"/>
          <w:color w:val="222222"/>
          <w:sz w:val="24"/>
          <w:szCs w:val="24"/>
        </w:rPr>
      </w:pPr>
      <w:r w:rsidRPr="007922F3">
        <w:rPr>
          <w:rFonts w:ascii="Arial" w:eastAsia="Times New Roman" w:hAnsi="Arial" w:cs="Arial"/>
          <w:color w:val="222222"/>
          <w:sz w:val="24"/>
          <w:szCs w:val="24"/>
        </w:rPr>
        <w:t>Việc về nhân công để hoàn thiện hoặc xử lý thời gian này sẽ rất khó khăn và giá sẽ rất cao trong cơ cấu nếu phải xử lý phần NV2 nên có thể phải xử lý lại cách thức thi công và thanh toán vì thực tế các đơn vị muốn được thanh toán thì phải đủ điều kiện nếu không thuế sẽ xuất toán hết khối lượng nhân công</w:t>
      </w:r>
      <w:proofErr w:type="gramStart"/>
      <w:r w:rsidRPr="007922F3">
        <w:rPr>
          <w:rFonts w:ascii="Arial" w:eastAsia="Times New Roman" w:hAnsi="Arial" w:cs="Arial"/>
          <w:color w:val="222222"/>
          <w:sz w:val="24"/>
          <w:szCs w:val="24"/>
        </w:rPr>
        <w:t>  vì</w:t>
      </w:r>
      <w:proofErr w:type="gramEnd"/>
      <w:r w:rsidRPr="007922F3">
        <w:rPr>
          <w:rFonts w:ascii="Arial" w:eastAsia="Times New Roman" w:hAnsi="Arial" w:cs="Arial"/>
          <w:color w:val="222222"/>
          <w:sz w:val="24"/>
          <w:szCs w:val="24"/>
        </w:rPr>
        <w:t xml:space="preserve"> hiện nay đang thực hiện thanh toán trực tiếp và không qua xử lý .</w:t>
      </w:r>
    </w:p>
    <w:p w:rsidR="007922F3" w:rsidRPr="007922F3" w:rsidRDefault="007922F3" w:rsidP="007922F3">
      <w:pPr>
        <w:shd w:val="clear" w:color="auto" w:fill="FFFFFF"/>
        <w:spacing w:after="0" w:line="240" w:lineRule="auto"/>
        <w:rPr>
          <w:rFonts w:ascii="Arial" w:eastAsia="Times New Roman" w:hAnsi="Arial" w:cs="Arial"/>
          <w:color w:val="222222"/>
          <w:sz w:val="24"/>
          <w:szCs w:val="24"/>
        </w:rPr>
      </w:pPr>
      <w:r w:rsidRPr="007922F3">
        <w:rPr>
          <w:rFonts w:ascii="Arial" w:eastAsia="Times New Roman" w:hAnsi="Arial" w:cs="Arial"/>
          <w:color w:val="222222"/>
          <w:sz w:val="24"/>
          <w:szCs w:val="24"/>
        </w:rPr>
        <w:t xml:space="preserve">Vừa rồi các chi phí ngoài hợp đồng kế toán không xử lý được là đúng vì không thể ghi nội dung thanh toán mà phần này số lượng không phải là </w:t>
      </w:r>
      <w:proofErr w:type="gramStart"/>
      <w:r w:rsidRPr="007922F3">
        <w:rPr>
          <w:rFonts w:ascii="Arial" w:eastAsia="Times New Roman" w:hAnsi="Arial" w:cs="Arial"/>
          <w:color w:val="222222"/>
          <w:sz w:val="24"/>
          <w:szCs w:val="24"/>
        </w:rPr>
        <w:t>ít .</w:t>
      </w:r>
      <w:proofErr w:type="gramEnd"/>
    </w:p>
    <w:p w:rsidR="007922F3" w:rsidRPr="007922F3" w:rsidRDefault="007922F3" w:rsidP="007922F3">
      <w:pPr>
        <w:shd w:val="clear" w:color="auto" w:fill="FFFFFF"/>
        <w:spacing w:after="0" w:line="240" w:lineRule="auto"/>
        <w:rPr>
          <w:rFonts w:ascii="Arial" w:eastAsia="Times New Roman" w:hAnsi="Arial" w:cs="Arial"/>
          <w:color w:val="222222"/>
          <w:sz w:val="24"/>
          <w:szCs w:val="24"/>
        </w:rPr>
      </w:pPr>
      <w:r w:rsidRPr="007922F3">
        <w:rPr>
          <w:rFonts w:ascii="Arial" w:eastAsia="Times New Roman" w:hAnsi="Arial" w:cs="Arial"/>
          <w:color w:val="222222"/>
          <w:sz w:val="24"/>
          <w:szCs w:val="24"/>
        </w:rPr>
        <w:t xml:space="preserve">Vậy nghiên cứu lại và đề xuất hướng để phần hoàn thiện sẽ không bị vướng mắc liên quan đến nhân công tổ đội </w:t>
      </w:r>
      <w:proofErr w:type="gramStart"/>
      <w:r w:rsidRPr="007922F3">
        <w:rPr>
          <w:rFonts w:ascii="Arial" w:eastAsia="Times New Roman" w:hAnsi="Arial" w:cs="Arial"/>
          <w:color w:val="222222"/>
          <w:sz w:val="24"/>
          <w:szCs w:val="24"/>
        </w:rPr>
        <w:t>( thực</w:t>
      </w:r>
      <w:proofErr w:type="gramEnd"/>
      <w:r w:rsidRPr="007922F3">
        <w:rPr>
          <w:rFonts w:ascii="Arial" w:eastAsia="Times New Roman" w:hAnsi="Arial" w:cs="Arial"/>
          <w:color w:val="222222"/>
          <w:sz w:val="24"/>
          <w:szCs w:val="24"/>
        </w:rPr>
        <w:t xml:space="preserve"> tế để cả bên CDC cũng sẽ vướng nhưng còn có thời gian để hoàn thiện chứng từ và cân đối chứ không phải xử lý gấp như hiện tại ) .</w:t>
      </w:r>
    </w:p>
    <w:p w:rsidR="007922F3" w:rsidRPr="007922F3" w:rsidRDefault="007922F3" w:rsidP="007922F3">
      <w:pPr>
        <w:shd w:val="clear" w:color="auto" w:fill="FFFFFF"/>
        <w:spacing w:after="0" w:line="240" w:lineRule="auto"/>
        <w:rPr>
          <w:rFonts w:ascii="Arial" w:eastAsia="Times New Roman" w:hAnsi="Arial" w:cs="Arial"/>
          <w:color w:val="222222"/>
          <w:sz w:val="24"/>
          <w:szCs w:val="24"/>
        </w:rPr>
      </w:pPr>
      <w:r w:rsidRPr="007922F3">
        <w:rPr>
          <w:rFonts w:ascii="Arial" w:eastAsia="Times New Roman" w:hAnsi="Arial" w:cs="Arial"/>
          <w:color w:val="222222"/>
          <w:sz w:val="24"/>
          <w:szCs w:val="24"/>
        </w:rPr>
        <w:t xml:space="preserve">Tuy nhiên khối lượng phần hoàn thiện thì phải tổng hợp được dự toán các hạng mục thì mới có cơ sở ký hợp </w:t>
      </w:r>
      <w:proofErr w:type="gramStart"/>
      <w:r w:rsidRPr="007922F3">
        <w:rPr>
          <w:rFonts w:ascii="Arial" w:eastAsia="Times New Roman" w:hAnsi="Arial" w:cs="Arial"/>
          <w:color w:val="222222"/>
          <w:sz w:val="24"/>
          <w:szCs w:val="24"/>
        </w:rPr>
        <w:t>đồng .</w:t>
      </w:r>
      <w:proofErr w:type="gramEnd"/>
    </w:p>
    <w:p w:rsidR="007922F3" w:rsidRPr="007922F3" w:rsidRDefault="007922F3" w:rsidP="007922F3">
      <w:pPr>
        <w:shd w:val="clear" w:color="auto" w:fill="FFFFFF"/>
        <w:spacing w:after="0" w:line="240" w:lineRule="auto"/>
        <w:rPr>
          <w:rFonts w:ascii="Arial" w:eastAsia="Times New Roman" w:hAnsi="Arial" w:cs="Arial"/>
          <w:color w:val="222222"/>
          <w:sz w:val="24"/>
          <w:szCs w:val="24"/>
        </w:rPr>
      </w:pPr>
      <w:r w:rsidRPr="007922F3">
        <w:rPr>
          <w:rFonts w:ascii="Arial" w:eastAsia="Times New Roman" w:hAnsi="Arial" w:cs="Arial"/>
          <w:color w:val="222222"/>
          <w:sz w:val="24"/>
          <w:szCs w:val="24"/>
        </w:rPr>
        <w:t xml:space="preserve">Tất cả đều vì công việc nhưng vấn đề được bộ phận này thì ảnh hưởng trực tiếp đến bộ phận khác nên theo chị nghiên cứu phần khối lượng còn lại để có hướng xử lý hợp lý và nhất là giai đoạn đẩy tiến độ thi công mà cứ trục trặc vệ công việc thanh </w:t>
      </w:r>
      <w:proofErr w:type="gramStart"/>
      <w:r w:rsidRPr="007922F3">
        <w:rPr>
          <w:rFonts w:ascii="Arial" w:eastAsia="Times New Roman" w:hAnsi="Arial" w:cs="Arial"/>
          <w:color w:val="222222"/>
          <w:sz w:val="24"/>
          <w:szCs w:val="24"/>
        </w:rPr>
        <w:t>toán .</w:t>
      </w:r>
      <w:proofErr w:type="gramEnd"/>
    </w:p>
    <w:p w:rsidR="007922F3" w:rsidRPr="007922F3" w:rsidRDefault="007922F3" w:rsidP="007922F3">
      <w:pPr>
        <w:shd w:val="clear" w:color="auto" w:fill="FFFFFF"/>
        <w:spacing w:after="0" w:line="240" w:lineRule="auto"/>
        <w:rPr>
          <w:rFonts w:ascii="Arial" w:eastAsia="Times New Roman" w:hAnsi="Arial" w:cs="Arial"/>
          <w:color w:val="222222"/>
          <w:sz w:val="24"/>
          <w:szCs w:val="24"/>
        </w:rPr>
      </w:pPr>
      <w:r w:rsidRPr="007922F3">
        <w:rPr>
          <w:rFonts w:ascii="Arial" w:eastAsia="Times New Roman" w:hAnsi="Arial" w:cs="Arial"/>
          <w:color w:val="222222"/>
          <w:sz w:val="24"/>
          <w:szCs w:val="24"/>
        </w:rPr>
        <w:t>Cho chị ý kiến để chị kịp thời xử lý </w:t>
      </w:r>
    </w:p>
    <w:p w:rsidR="00A00D2C" w:rsidRDefault="00A00D2C"/>
    <w:p w:rsidR="007922F3" w:rsidRPr="007922F3" w:rsidRDefault="007922F3" w:rsidP="007922F3">
      <w:pPr>
        <w:shd w:val="clear" w:color="auto" w:fill="FFFFFF"/>
        <w:spacing w:after="0" w:line="240" w:lineRule="auto"/>
        <w:rPr>
          <w:rFonts w:ascii="Arial" w:eastAsia="Times New Roman" w:hAnsi="Arial" w:cs="Arial"/>
          <w:color w:val="222222"/>
          <w:sz w:val="24"/>
          <w:szCs w:val="24"/>
        </w:rPr>
      </w:pPr>
      <w:r w:rsidRPr="007922F3">
        <w:rPr>
          <w:rFonts w:ascii="Arial" w:eastAsia="Times New Roman" w:hAnsi="Arial" w:cs="Arial"/>
          <w:color w:val="222222"/>
          <w:sz w:val="24"/>
          <w:szCs w:val="24"/>
        </w:rPr>
        <w:t>Vâng chị em có một vài ý kiến sau:</w:t>
      </w:r>
    </w:p>
    <w:p w:rsidR="007922F3" w:rsidRPr="007922F3" w:rsidRDefault="007922F3" w:rsidP="007922F3">
      <w:pPr>
        <w:shd w:val="clear" w:color="auto" w:fill="FFFFFF"/>
        <w:spacing w:after="0" w:line="240" w:lineRule="auto"/>
        <w:rPr>
          <w:rFonts w:ascii="Arial" w:eastAsia="Times New Roman" w:hAnsi="Arial" w:cs="Arial"/>
          <w:color w:val="222222"/>
          <w:sz w:val="24"/>
          <w:szCs w:val="24"/>
        </w:rPr>
      </w:pPr>
      <w:r w:rsidRPr="007922F3">
        <w:rPr>
          <w:rFonts w:ascii="Arial" w:eastAsia="Times New Roman" w:hAnsi="Arial" w:cs="Arial"/>
          <w:color w:val="222222"/>
          <w:sz w:val="24"/>
          <w:szCs w:val="24"/>
        </w:rPr>
        <w:t>1/ Trong tháng 9 em có họp V/v Thanh quyết toán và</w:t>
      </w:r>
      <w:proofErr w:type="gramStart"/>
      <w:r w:rsidRPr="007922F3">
        <w:rPr>
          <w:rFonts w:ascii="Arial" w:eastAsia="Times New Roman" w:hAnsi="Arial" w:cs="Arial"/>
          <w:color w:val="222222"/>
          <w:sz w:val="24"/>
          <w:szCs w:val="24"/>
        </w:rPr>
        <w:t>  cũng</w:t>
      </w:r>
      <w:proofErr w:type="gramEnd"/>
      <w:r w:rsidRPr="007922F3">
        <w:rPr>
          <w:rFonts w:ascii="Arial" w:eastAsia="Times New Roman" w:hAnsi="Arial" w:cs="Arial"/>
          <w:color w:val="222222"/>
          <w:sz w:val="24"/>
          <w:szCs w:val="24"/>
        </w:rPr>
        <w:t xml:space="preserve"> bảo Hằng ngồi với bên kế toán để thống nhất: Phương án chọn một Cty của mình là tổng thầu để dễ bề xử </w:t>
      </w:r>
      <w:r w:rsidRPr="007922F3">
        <w:rPr>
          <w:rFonts w:ascii="Arial" w:eastAsia="Times New Roman" w:hAnsi="Arial" w:cs="Arial"/>
          <w:color w:val="222222"/>
          <w:sz w:val="24"/>
          <w:szCs w:val="24"/>
        </w:rPr>
        <w:lastRenderedPageBreak/>
        <w:t>lý (mà trước khi Hương đảm nhiệm thì mình toàn làm vậy để xử lý việc chi phí ngoài và cho NV2).</w:t>
      </w:r>
    </w:p>
    <w:p w:rsidR="007922F3" w:rsidRPr="007922F3" w:rsidRDefault="007922F3" w:rsidP="007922F3">
      <w:pPr>
        <w:spacing w:after="0" w:line="240" w:lineRule="auto"/>
        <w:rPr>
          <w:rFonts w:ascii="Times New Roman" w:eastAsia="Times New Roman" w:hAnsi="Times New Roman" w:cs="Times New Roman"/>
          <w:sz w:val="24"/>
          <w:szCs w:val="24"/>
        </w:rPr>
      </w:pPr>
      <w:r w:rsidRPr="007922F3">
        <w:rPr>
          <w:rFonts w:ascii="Arial" w:eastAsia="Times New Roman" w:hAnsi="Arial" w:cs="Arial"/>
          <w:color w:val="222222"/>
          <w:sz w:val="24"/>
          <w:szCs w:val="24"/>
        </w:rPr>
        <w:br/>
      </w:r>
    </w:p>
    <w:p w:rsidR="007922F3" w:rsidRPr="007922F3" w:rsidRDefault="007922F3" w:rsidP="007922F3">
      <w:pPr>
        <w:shd w:val="clear" w:color="auto" w:fill="FFFFFF"/>
        <w:spacing w:after="0" w:line="240" w:lineRule="auto"/>
        <w:rPr>
          <w:rFonts w:ascii="Arial" w:eastAsia="Times New Roman" w:hAnsi="Arial" w:cs="Arial"/>
          <w:color w:val="222222"/>
          <w:sz w:val="24"/>
          <w:szCs w:val="24"/>
        </w:rPr>
      </w:pPr>
      <w:proofErr w:type="gramStart"/>
      <w:r w:rsidRPr="007922F3">
        <w:rPr>
          <w:rFonts w:ascii="Arial" w:eastAsia="Times New Roman" w:hAnsi="Arial" w:cs="Arial"/>
          <w:color w:val="222222"/>
          <w:sz w:val="24"/>
          <w:szCs w:val="24"/>
        </w:rPr>
        <w:t>2/ Hiện tại phần xây dựng đã có khối lượng, nguyên vật liệu chủ đầu tư thanh toán trực tiếp cho các nhà cung cấp rồi.</w:t>
      </w:r>
      <w:proofErr w:type="gramEnd"/>
      <w:r w:rsidRPr="007922F3">
        <w:rPr>
          <w:rFonts w:ascii="Arial" w:eastAsia="Times New Roman" w:hAnsi="Arial" w:cs="Arial"/>
          <w:color w:val="222222"/>
          <w:sz w:val="24"/>
          <w:szCs w:val="24"/>
        </w:rPr>
        <w:t xml:space="preserve"> </w:t>
      </w:r>
      <w:proofErr w:type="gramStart"/>
      <w:r w:rsidRPr="007922F3">
        <w:rPr>
          <w:rFonts w:ascii="Arial" w:eastAsia="Times New Roman" w:hAnsi="Arial" w:cs="Arial"/>
          <w:color w:val="222222"/>
          <w:sz w:val="24"/>
          <w:szCs w:val="24"/>
        </w:rPr>
        <w:t>Nếu không có nhân công năm 2019 đưa vào thì vô lý.</w:t>
      </w:r>
      <w:proofErr w:type="gramEnd"/>
      <w:r w:rsidRPr="007922F3">
        <w:rPr>
          <w:rFonts w:ascii="Arial" w:eastAsia="Times New Roman" w:hAnsi="Arial" w:cs="Arial"/>
          <w:color w:val="222222"/>
          <w:sz w:val="24"/>
          <w:szCs w:val="24"/>
        </w:rPr>
        <w:t xml:space="preserve"> (Nhân công NV2 đưa vào thời điểm này hơi khó nhưng vẫn có thể thực hiện được), vì một số đơn vị báo cáo quí, nên kế toán Gruop cần cân đối giá trị cho phù hợp.</w:t>
      </w:r>
    </w:p>
    <w:p w:rsidR="007922F3" w:rsidRPr="007922F3" w:rsidRDefault="007922F3" w:rsidP="007922F3">
      <w:pPr>
        <w:spacing w:after="0" w:line="240" w:lineRule="auto"/>
        <w:rPr>
          <w:rFonts w:ascii="Times New Roman" w:eastAsia="Times New Roman" w:hAnsi="Times New Roman" w:cs="Times New Roman"/>
          <w:sz w:val="24"/>
          <w:szCs w:val="24"/>
        </w:rPr>
      </w:pPr>
      <w:r w:rsidRPr="007922F3">
        <w:rPr>
          <w:rFonts w:ascii="Arial" w:eastAsia="Times New Roman" w:hAnsi="Arial" w:cs="Arial"/>
          <w:color w:val="222222"/>
          <w:sz w:val="24"/>
          <w:szCs w:val="24"/>
        </w:rPr>
        <w:br/>
      </w:r>
    </w:p>
    <w:p w:rsidR="007922F3" w:rsidRPr="007922F3" w:rsidRDefault="007922F3" w:rsidP="007922F3">
      <w:pPr>
        <w:shd w:val="clear" w:color="auto" w:fill="FFFFFF"/>
        <w:spacing w:after="0" w:line="240" w:lineRule="auto"/>
        <w:rPr>
          <w:rFonts w:ascii="Arial" w:eastAsia="Times New Roman" w:hAnsi="Arial" w:cs="Arial"/>
          <w:color w:val="222222"/>
          <w:sz w:val="24"/>
          <w:szCs w:val="24"/>
        </w:rPr>
      </w:pPr>
      <w:r w:rsidRPr="007922F3">
        <w:rPr>
          <w:rFonts w:ascii="Arial" w:eastAsia="Times New Roman" w:hAnsi="Arial" w:cs="Arial"/>
          <w:color w:val="222222"/>
          <w:sz w:val="24"/>
          <w:szCs w:val="24"/>
        </w:rPr>
        <w:t xml:space="preserve">3/- Bên kế toán phải có phương </w:t>
      </w:r>
      <w:proofErr w:type="gramStart"/>
      <w:r w:rsidRPr="007922F3">
        <w:rPr>
          <w:rFonts w:ascii="Arial" w:eastAsia="Times New Roman" w:hAnsi="Arial" w:cs="Arial"/>
          <w:color w:val="222222"/>
          <w:sz w:val="24"/>
          <w:szCs w:val="24"/>
        </w:rPr>
        <w:t>án</w:t>
      </w:r>
      <w:proofErr w:type="gramEnd"/>
      <w:r w:rsidRPr="007922F3">
        <w:rPr>
          <w:rFonts w:ascii="Arial" w:eastAsia="Times New Roman" w:hAnsi="Arial" w:cs="Arial"/>
          <w:color w:val="222222"/>
          <w:sz w:val="24"/>
          <w:szCs w:val="24"/>
        </w:rPr>
        <w:t xml:space="preserve"> đề xuất Cty nào làm tổng thầu vì tiến độ Ctrinh đang tiến hành đàm phán ký HĐ và liên quan phần tạm ứng chuyển khoản.</w:t>
      </w:r>
    </w:p>
    <w:p w:rsidR="007922F3" w:rsidRPr="007922F3" w:rsidRDefault="007922F3" w:rsidP="007922F3">
      <w:pPr>
        <w:shd w:val="clear" w:color="auto" w:fill="FFFFFF"/>
        <w:spacing w:after="0" w:line="240" w:lineRule="auto"/>
        <w:rPr>
          <w:rFonts w:ascii="Arial" w:eastAsia="Times New Roman" w:hAnsi="Arial" w:cs="Arial"/>
          <w:color w:val="222222"/>
          <w:sz w:val="24"/>
          <w:szCs w:val="24"/>
        </w:rPr>
      </w:pPr>
      <w:r w:rsidRPr="007922F3">
        <w:rPr>
          <w:rFonts w:ascii="Arial" w:eastAsia="Times New Roman" w:hAnsi="Arial" w:cs="Arial"/>
          <w:color w:val="222222"/>
          <w:sz w:val="24"/>
          <w:szCs w:val="24"/>
        </w:rPr>
        <w:t>- Vậy em sẽ bảo Hằng</w:t>
      </w:r>
      <w:proofErr w:type="gramStart"/>
      <w:r w:rsidRPr="007922F3">
        <w:rPr>
          <w:rFonts w:ascii="Arial" w:eastAsia="Times New Roman" w:hAnsi="Arial" w:cs="Arial"/>
          <w:color w:val="222222"/>
          <w:sz w:val="24"/>
          <w:szCs w:val="24"/>
        </w:rPr>
        <w:t>  phối</w:t>
      </w:r>
      <w:proofErr w:type="gramEnd"/>
      <w:r w:rsidRPr="007922F3">
        <w:rPr>
          <w:rFonts w:ascii="Arial" w:eastAsia="Times New Roman" w:hAnsi="Arial" w:cs="Arial"/>
          <w:color w:val="222222"/>
          <w:sz w:val="24"/>
          <w:szCs w:val="24"/>
        </w:rPr>
        <w:t xml:space="preserve"> hợp cùng kế toán để hoàn thiện hồ sơ theo yêu cầu (trong giới hạn cho phép)chị nhé!</w:t>
      </w:r>
    </w:p>
    <w:p w:rsidR="007922F3" w:rsidRPr="007922F3" w:rsidRDefault="007922F3" w:rsidP="007922F3">
      <w:pPr>
        <w:spacing w:after="0" w:line="240" w:lineRule="auto"/>
        <w:rPr>
          <w:rFonts w:ascii="Times New Roman" w:eastAsia="Times New Roman" w:hAnsi="Times New Roman" w:cs="Times New Roman"/>
          <w:sz w:val="24"/>
          <w:szCs w:val="24"/>
        </w:rPr>
      </w:pPr>
      <w:r w:rsidRPr="007922F3">
        <w:rPr>
          <w:rFonts w:ascii="Arial" w:eastAsia="Times New Roman" w:hAnsi="Arial" w:cs="Arial"/>
          <w:color w:val="222222"/>
          <w:sz w:val="24"/>
          <w:szCs w:val="24"/>
        </w:rPr>
        <w:br/>
      </w:r>
    </w:p>
    <w:p w:rsidR="007922F3" w:rsidRPr="007922F3" w:rsidRDefault="007922F3" w:rsidP="007922F3">
      <w:pPr>
        <w:shd w:val="clear" w:color="auto" w:fill="FFFFFF"/>
        <w:spacing w:after="0" w:line="240" w:lineRule="auto"/>
        <w:rPr>
          <w:rFonts w:ascii="Arial" w:eastAsia="Times New Roman" w:hAnsi="Arial" w:cs="Arial"/>
          <w:color w:val="222222"/>
          <w:sz w:val="24"/>
          <w:szCs w:val="24"/>
        </w:rPr>
      </w:pPr>
      <w:r w:rsidRPr="007922F3">
        <w:rPr>
          <w:rFonts w:ascii="Arial" w:eastAsia="Times New Roman" w:hAnsi="Arial" w:cs="Arial"/>
          <w:color w:val="222222"/>
          <w:sz w:val="24"/>
          <w:szCs w:val="24"/>
        </w:rPr>
        <w:t>Được gửi từ đ.thoại thông minh Xperia của Sony</w:t>
      </w:r>
    </w:p>
    <w:p w:rsidR="007922F3" w:rsidRPr="007922F3" w:rsidRDefault="007922F3" w:rsidP="007922F3">
      <w:pPr>
        <w:spacing w:after="0" w:line="240" w:lineRule="auto"/>
        <w:rPr>
          <w:rFonts w:ascii="Times New Roman" w:eastAsia="Times New Roman" w:hAnsi="Times New Roman" w:cs="Times New Roman"/>
          <w:sz w:val="24"/>
          <w:szCs w:val="24"/>
        </w:rPr>
      </w:pPr>
      <w:r w:rsidRPr="007922F3">
        <w:rPr>
          <w:rFonts w:ascii="Arial" w:eastAsia="Times New Roman" w:hAnsi="Arial" w:cs="Arial"/>
          <w:color w:val="222222"/>
          <w:sz w:val="24"/>
          <w:szCs w:val="24"/>
        </w:rPr>
        <w:br/>
      </w:r>
      <w:r w:rsidRPr="007922F3">
        <w:rPr>
          <w:rFonts w:ascii="Arial" w:eastAsia="Times New Roman" w:hAnsi="Arial" w:cs="Arial"/>
          <w:color w:val="222222"/>
          <w:sz w:val="24"/>
          <w:szCs w:val="24"/>
        </w:rPr>
        <w:br/>
      </w:r>
      <w:r w:rsidRPr="007922F3">
        <w:rPr>
          <w:rFonts w:ascii="Arial" w:eastAsia="Times New Roman" w:hAnsi="Arial" w:cs="Arial"/>
          <w:color w:val="222222"/>
          <w:sz w:val="24"/>
          <w:szCs w:val="24"/>
          <w:shd w:val="clear" w:color="auto" w:fill="FFFFFF"/>
        </w:rPr>
        <w:t>---- Thu Le Kim đã viết ----</w:t>
      </w:r>
      <w:r w:rsidRPr="007922F3">
        <w:rPr>
          <w:rFonts w:ascii="Arial" w:eastAsia="Times New Roman" w:hAnsi="Arial" w:cs="Arial"/>
          <w:color w:val="222222"/>
          <w:sz w:val="24"/>
          <w:szCs w:val="24"/>
        </w:rPr>
        <w:br/>
      </w:r>
    </w:p>
    <w:p w:rsidR="007922F3" w:rsidRPr="007922F3" w:rsidRDefault="007922F3" w:rsidP="007922F3">
      <w:pPr>
        <w:shd w:val="clear" w:color="auto" w:fill="FFFFFF"/>
        <w:spacing w:after="0" w:line="240" w:lineRule="auto"/>
        <w:rPr>
          <w:rFonts w:ascii="Arial" w:eastAsia="Times New Roman" w:hAnsi="Arial" w:cs="Arial"/>
          <w:color w:val="222222"/>
          <w:sz w:val="24"/>
          <w:szCs w:val="24"/>
        </w:rPr>
      </w:pPr>
      <w:r w:rsidRPr="007922F3">
        <w:rPr>
          <w:rFonts w:ascii="Arial" w:eastAsia="Times New Roman" w:hAnsi="Arial" w:cs="Arial"/>
          <w:color w:val="222222"/>
          <w:sz w:val="24"/>
          <w:szCs w:val="24"/>
        </w:rPr>
        <w:t>Gửi Tường</w:t>
      </w:r>
    </w:p>
    <w:p w:rsidR="007922F3" w:rsidRPr="007922F3" w:rsidRDefault="007922F3" w:rsidP="007922F3">
      <w:pPr>
        <w:shd w:val="clear" w:color="auto" w:fill="FFFFFF"/>
        <w:spacing w:after="0" w:line="240" w:lineRule="auto"/>
        <w:rPr>
          <w:rFonts w:ascii="Arial" w:eastAsia="Times New Roman" w:hAnsi="Arial" w:cs="Arial"/>
          <w:color w:val="222222"/>
          <w:sz w:val="24"/>
          <w:szCs w:val="24"/>
        </w:rPr>
      </w:pPr>
      <w:r w:rsidRPr="007922F3">
        <w:rPr>
          <w:rFonts w:ascii="Arial" w:eastAsia="Times New Roman" w:hAnsi="Arial" w:cs="Arial"/>
          <w:color w:val="222222"/>
          <w:sz w:val="24"/>
          <w:szCs w:val="24"/>
        </w:rPr>
        <w:t>Vừa rồi trong quá trình thi công trình 17 Tràng thi gặp vướng mắc trong quá trình thanh toán và việc ngay từ khi Ban XDCB đi theo hướng Hồng Hà trực tiếp gọi thầu phụ và các tổ đội.</w:t>
      </w:r>
    </w:p>
    <w:p w:rsidR="007922F3" w:rsidRPr="007922F3" w:rsidRDefault="007922F3" w:rsidP="007922F3">
      <w:pPr>
        <w:shd w:val="clear" w:color="auto" w:fill="FFFFFF"/>
        <w:spacing w:after="0" w:line="240" w:lineRule="auto"/>
        <w:rPr>
          <w:rFonts w:ascii="Arial" w:eastAsia="Times New Roman" w:hAnsi="Arial" w:cs="Arial"/>
          <w:color w:val="222222"/>
          <w:sz w:val="24"/>
          <w:szCs w:val="24"/>
        </w:rPr>
      </w:pPr>
      <w:r w:rsidRPr="007922F3">
        <w:rPr>
          <w:rFonts w:ascii="Arial" w:eastAsia="Times New Roman" w:hAnsi="Arial" w:cs="Arial"/>
          <w:color w:val="222222"/>
          <w:sz w:val="24"/>
          <w:szCs w:val="24"/>
        </w:rPr>
        <w:t xml:space="preserve">Việc các công trình trước đây của tập đoàn đều ký tổng thầu, thông qua một công ty của tập đoàn cụ thể là CDC nên việc ký theo tổng dự toán, đơn giá của nhà nước và còn lại là công ty CDC trực tiếp gọi thầu </w:t>
      </w:r>
      <w:proofErr w:type="gramStart"/>
      <w:r w:rsidRPr="007922F3">
        <w:rPr>
          <w:rFonts w:ascii="Arial" w:eastAsia="Times New Roman" w:hAnsi="Arial" w:cs="Arial"/>
          <w:color w:val="222222"/>
          <w:sz w:val="24"/>
          <w:szCs w:val="24"/>
        </w:rPr>
        <w:t>phụ ,</w:t>
      </w:r>
      <w:proofErr w:type="gramEnd"/>
      <w:r w:rsidRPr="007922F3">
        <w:rPr>
          <w:rFonts w:ascii="Arial" w:eastAsia="Times New Roman" w:hAnsi="Arial" w:cs="Arial"/>
          <w:color w:val="222222"/>
          <w:sz w:val="24"/>
          <w:szCs w:val="24"/>
        </w:rPr>
        <w:t xml:space="preserve"> cả tổ đội để thực hiện công trình và phần thiếu đâu sẽ bổ sung để đảm bảo theo dự toán.</w:t>
      </w:r>
    </w:p>
    <w:p w:rsidR="007922F3" w:rsidRPr="007922F3" w:rsidRDefault="007922F3" w:rsidP="007922F3">
      <w:pPr>
        <w:shd w:val="clear" w:color="auto" w:fill="FFFFFF"/>
        <w:spacing w:after="0" w:line="240" w:lineRule="auto"/>
        <w:rPr>
          <w:rFonts w:ascii="Arial" w:eastAsia="Times New Roman" w:hAnsi="Arial" w:cs="Arial"/>
          <w:color w:val="222222"/>
          <w:sz w:val="24"/>
          <w:szCs w:val="24"/>
        </w:rPr>
      </w:pPr>
      <w:proofErr w:type="gramStart"/>
      <w:r w:rsidRPr="007922F3">
        <w:rPr>
          <w:rFonts w:ascii="Arial" w:eastAsia="Times New Roman" w:hAnsi="Arial" w:cs="Arial"/>
          <w:color w:val="222222"/>
          <w:sz w:val="24"/>
          <w:szCs w:val="24"/>
        </w:rPr>
        <w:t>Phương thức Hồng Hà trực tiếp ký hợp đồng thi công với các thầu phụ, trực tiếp ký mua nguyên vật liệu và các tổ đội dẫn đến việc thủ tục thanh toán gặp khó khăn khi không đủ hoá đơn chứng từ và gây ra những hiểu sai trong vấn đề thanh toán.</w:t>
      </w:r>
      <w:proofErr w:type="gramEnd"/>
    </w:p>
    <w:p w:rsidR="007922F3" w:rsidRPr="007922F3" w:rsidRDefault="007922F3" w:rsidP="007922F3">
      <w:pPr>
        <w:shd w:val="clear" w:color="auto" w:fill="FFFFFF"/>
        <w:spacing w:after="0" w:line="240" w:lineRule="auto"/>
        <w:rPr>
          <w:rFonts w:ascii="Arial" w:eastAsia="Times New Roman" w:hAnsi="Arial" w:cs="Arial"/>
          <w:color w:val="222222"/>
          <w:sz w:val="24"/>
          <w:szCs w:val="24"/>
        </w:rPr>
      </w:pPr>
      <w:r w:rsidRPr="007922F3">
        <w:rPr>
          <w:rFonts w:ascii="Arial" w:eastAsia="Times New Roman" w:hAnsi="Arial" w:cs="Arial"/>
          <w:color w:val="222222"/>
          <w:sz w:val="24"/>
          <w:szCs w:val="24"/>
        </w:rPr>
        <w:t>Về kế toán công ty chịu áp lực khi thanh toán khối lượng không có chứng từ và tổ đội nhân công mình thuê đều không thực hiện được phương thức đăng ký kinh doanh kể cả phần công ty nộp thuế thay tổ đội nhất là vấn đề nhân công và nếu chậm thì ảnh hưởng trực tiếp đến công việc.</w:t>
      </w:r>
    </w:p>
    <w:p w:rsidR="007922F3" w:rsidRPr="007922F3" w:rsidRDefault="007922F3" w:rsidP="007922F3">
      <w:pPr>
        <w:shd w:val="clear" w:color="auto" w:fill="FFFFFF"/>
        <w:spacing w:after="0" w:line="240" w:lineRule="auto"/>
        <w:rPr>
          <w:rFonts w:ascii="Arial" w:eastAsia="Times New Roman" w:hAnsi="Arial" w:cs="Arial"/>
          <w:color w:val="222222"/>
          <w:sz w:val="24"/>
          <w:szCs w:val="24"/>
        </w:rPr>
      </w:pPr>
      <w:r w:rsidRPr="007922F3">
        <w:rPr>
          <w:rFonts w:ascii="Arial" w:eastAsia="Times New Roman" w:hAnsi="Arial" w:cs="Arial"/>
          <w:color w:val="222222"/>
          <w:sz w:val="24"/>
          <w:szCs w:val="24"/>
        </w:rPr>
        <w:t>Sắp tới các khối lượng có dự toán thì dự kiến đều mua tại Trung quốc nên sẽ càng gặp khó khăn khi thanh toán vì mua ở TQ sẽ không có HĐ mà việc này nhà thầu phải xử lý </w:t>
      </w:r>
    </w:p>
    <w:p w:rsidR="007922F3" w:rsidRPr="007922F3" w:rsidRDefault="007922F3" w:rsidP="007922F3">
      <w:pPr>
        <w:shd w:val="clear" w:color="auto" w:fill="FFFFFF"/>
        <w:spacing w:after="0" w:line="240" w:lineRule="auto"/>
        <w:rPr>
          <w:rFonts w:ascii="Arial" w:eastAsia="Times New Roman" w:hAnsi="Arial" w:cs="Arial"/>
          <w:color w:val="222222"/>
          <w:sz w:val="24"/>
          <w:szCs w:val="24"/>
        </w:rPr>
      </w:pPr>
      <w:r w:rsidRPr="007922F3">
        <w:rPr>
          <w:rFonts w:ascii="Arial" w:eastAsia="Times New Roman" w:hAnsi="Arial" w:cs="Arial"/>
          <w:color w:val="222222"/>
          <w:sz w:val="24"/>
          <w:szCs w:val="24"/>
        </w:rPr>
        <w:t xml:space="preserve">Về tổ đội thi </w:t>
      </w:r>
      <w:proofErr w:type="gramStart"/>
      <w:r w:rsidRPr="007922F3">
        <w:rPr>
          <w:rFonts w:ascii="Arial" w:eastAsia="Times New Roman" w:hAnsi="Arial" w:cs="Arial"/>
          <w:color w:val="222222"/>
          <w:sz w:val="24"/>
          <w:szCs w:val="24"/>
        </w:rPr>
        <w:t>công :</w:t>
      </w:r>
      <w:proofErr w:type="gramEnd"/>
      <w:r w:rsidRPr="007922F3">
        <w:rPr>
          <w:rFonts w:ascii="Arial" w:eastAsia="Times New Roman" w:hAnsi="Arial" w:cs="Arial"/>
          <w:color w:val="222222"/>
          <w:sz w:val="24"/>
          <w:szCs w:val="24"/>
        </w:rPr>
        <w:t xml:space="preserve"> Rõ ràng là vướng mắc khi thanh toán một khối lượng nhân công lớn mà không có đơn vị xử lý nên sẽ rủi ro khi vướng đến thuế.</w:t>
      </w:r>
    </w:p>
    <w:p w:rsidR="007922F3" w:rsidRPr="007922F3" w:rsidRDefault="007922F3" w:rsidP="007922F3">
      <w:pPr>
        <w:shd w:val="clear" w:color="auto" w:fill="FFFFFF"/>
        <w:spacing w:after="0" w:line="240" w:lineRule="auto"/>
        <w:rPr>
          <w:rFonts w:ascii="Arial" w:eastAsia="Times New Roman" w:hAnsi="Arial" w:cs="Arial"/>
          <w:color w:val="222222"/>
          <w:sz w:val="24"/>
          <w:szCs w:val="24"/>
        </w:rPr>
      </w:pPr>
      <w:r w:rsidRPr="007922F3">
        <w:rPr>
          <w:rFonts w:ascii="Arial" w:eastAsia="Times New Roman" w:hAnsi="Arial" w:cs="Arial"/>
          <w:color w:val="222222"/>
          <w:sz w:val="24"/>
          <w:szCs w:val="24"/>
        </w:rPr>
        <w:t xml:space="preserve">Vậy có thể lựa chọn phần hoàn thiện của công tác cải tạo có thể thay đổi lại phương </w:t>
      </w:r>
      <w:proofErr w:type="gramStart"/>
      <w:r w:rsidRPr="007922F3">
        <w:rPr>
          <w:rFonts w:ascii="Arial" w:eastAsia="Times New Roman" w:hAnsi="Arial" w:cs="Arial"/>
          <w:color w:val="222222"/>
          <w:sz w:val="24"/>
          <w:szCs w:val="24"/>
        </w:rPr>
        <w:t>án</w:t>
      </w:r>
      <w:proofErr w:type="gramEnd"/>
      <w:r w:rsidRPr="007922F3">
        <w:rPr>
          <w:rFonts w:ascii="Arial" w:eastAsia="Times New Roman" w:hAnsi="Arial" w:cs="Arial"/>
          <w:color w:val="222222"/>
          <w:sz w:val="24"/>
          <w:szCs w:val="24"/>
        </w:rPr>
        <w:t xml:space="preserve"> và trên tinh thần này sẽ ký hợp đồng với đơn vị thi công chứ không ký tản mát như hiện nay.</w:t>
      </w:r>
    </w:p>
    <w:p w:rsidR="007922F3" w:rsidRPr="007922F3" w:rsidRDefault="007922F3" w:rsidP="007922F3">
      <w:pPr>
        <w:shd w:val="clear" w:color="auto" w:fill="FFFFFF"/>
        <w:spacing w:after="0" w:line="240" w:lineRule="auto"/>
        <w:rPr>
          <w:rFonts w:ascii="Arial" w:eastAsia="Times New Roman" w:hAnsi="Arial" w:cs="Arial"/>
          <w:color w:val="222222"/>
          <w:sz w:val="24"/>
          <w:szCs w:val="24"/>
        </w:rPr>
      </w:pPr>
      <w:r w:rsidRPr="007922F3">
        <w:rPr>
          <w:rFonts w:ascii="Arial" w:eastAsia="Times New Roman" w:hAnsi="Arial" w:cs="Arial"/>
          <w:color w:val="222222"/>
          <w:sz w:val="24"/>
          <w:szCs w:val="24"/>
        </w:rPr>
        <w:t>Việc các tổ đội thực hiện</w:t>
      </w:r>
      <w:proofErr w:type="gramStart"/>
      <w:r w:rsidRPr="007922F3">
        <w:rPr>
          <w:rFonts w:ascii="Arial" w:eastAsia="Times New Roman" w:hAnsi="Arial" w:cs="Arial"/>
          <w:color w:val="222222"/>
          <w:sz w:val="24"/>
          <w:szCs w:val="24"/>
        </w:rPr>
        <w:t>  công</w:t>
      </w:r>
      <w:proofErr w:type="gramEnd"/>
      <w:r w:rsidRPr="007922F3">
        <w:rPr>
          <w:rFonts w:ascii="Arial" w:eastAsia="Times New Roman" w:hAnsi="Arial" w:cs="Arial"/>
          <w:color w:val="222222"/>
          <w:sz w:val="24"/>
          <w:szCs w:val="24"/>
        </w:rPr>
        <w:t xml:space="preserve"> việc có thể phải xử lý lại vì chị thấy cùng lúc đáp ứng cả 2 việc 1 vừa xử lý phát sinh, thay đổi chủng loại vật tư và khác với hoá đơn chứng từ là kế toán khó khăn của việc cập nhật và hơn nữa vừa làm vừa phát sinh nên sẽ dẫn đến hồ sơ sẽ không khớp như mong muốn.</w:t>
      </w:r>
    </w:p>
    <w:p w:rsidR="007922F3" w:rsidRPr="007922F3" w:rsidRDefault="007922F3" w:rsidP="007922F3">
      <w:pPr>
        <w:shd w:val="clear" w:color="auto" w:fill="FFFFFF"/>
        <w:spacing w:after="0" w:line="240" w:lineRule="auto"/>
        <w:rPr>
          <w:rFonts w:ascii="Arial" w:eastAsia="Times New Roman" w:hAnsi="Arial" w:cs="Arial"/>
          <w:color w:val="222222"/>
          <w:sz w:val="24"/>
          <w:szCs w:val="24"/>
        </w:rPr>
      </w:pPr>
      <w:r w:rsidRPr="007922F3">
        <w:rPr>
          <w:rFonts w:ascii="Arial" w:eastAsia="Times New Roman" w:hAnsi="Arial" w:cs="Arial"/>
          <w:color w:val="222222"/>
          <w:sz w:val="24"/>
          <w:szCs w:val="24"/>
        </w:rPr>
        <w:lastRenderedPageBreak/>
        <w:t>Việc về nhân công để hoàn thiện hoặc xử lý thời gian này sẽ rất khó khăn và giá sẽ rất cao trong cơ cấu nếu phải xử lý phần NV2 nên có thể phải xử lý lại cách thức thi công và thanh toán vì thực tế các đơn vị muốn được thanh toán thì phải đủ điều kiện nếu không thuế sẽ xuất toán hết khối lượng nhân công</w:t>
      </w:r>
      <w:proofErr w:type="gramStart"/>
      <w:r w:rsidRPr="007922F3">
        <w:rPr>
          <w:rFonts w:ascii="Arial" w:eastAsia="Times New Roman" w:hAnsi="Arial" w:cs="Arial"/>
          <w:color w:val="222222"/>
          <w:sz w:val="24"/>
          <w:szCs w:val="24"/>
        </w:rPr>
        <w:t>  vì</w:t>
      </w:r>
      <w:proofErr w:type="gramEnd"/>
      <w:r w:rsidRPr="007922F3">
        <w:rPr>
          <w:rFonts w:ascii="Arial" w:eastAsia="Times New Roman" w:hAnsi="Arial" w:cs="Arial"/>
          <w:color w:val="222222"/>
          <w:sz w:val="24"/>
          <w:szCs w:val="24"/>
        </w:rPr>
        <w:t xml:space="preserve"> hiện nay đang thực hiện thanh toán trực tiếp và không qua xử lý .</w:t>
      </w:r>
    </w:p>
    <w:p w:rsidR="007922F3" w:rsidRPr="007922F3" w:rsidRDefault="007922F3" w:rsidP="007922F3">
      <w:pPr>
        <w:shd w:val="clear" w:color="auto" w:fill="FFFFFF"/>
        <w:spacing w:after="0" w:line="240" w:lineRule="auto"/>
        <w:rPr>
          <w:rFonts w:ascii="Arial" w:eastAsia="Times New Roman" w:hAnsi="Arial" w:cs="Arial"/>
          <w:color w:val="222222"/>
          <w:sz w:val="24"/>
          <w:szCs w:val="24"/>
        </w:rPr>
      </w:pPr>
      <w:r w:rsidRPr="007922F3">
        <w:rPr>
          <w:rFonts w:ascii="Arial" w:eastAsia="Times New Roman" w:hAnsi="Arial" w:cs="Arial"/>
          <w:color w:val="222222"/>
          <w:sz w:val="24"/>
          <w:szCs w:val="24"/>
        </w:rPr>
        <w:t xml:space="preserve">Vừa rồi các chi phí ngoài hợp đồng kế toán không xử lý được là đúng vì không thể ghi nội dung thanh toán mà phần này số lượng không phải là </w:t>
      </w:r>
      <w:proofErr w:type="gramStart"/>
      <w:r w:rsidRPr="007922F3">
        <w:rPr>
          <w:rFonts w:ascii="Arial" w:eastAsia="Times New Roman" w:hAnsi="Arial" w:cs="Arial"/>
          <w:color w:val="222222"/>
          <w:sz w:val="24"/>
          <w:szCs w:val="24"/>
        </w:rPr>
        <w:t>ít .</w:t>
      </w:r>
      <w:proofErr w:type="gramEnd"/>
    </w:p>
    <w:p w:rsidR="007922F3" w:rsidRPr="007922F3" w:rsidRDefault="007922F3" w:rsidP="007922F3">
      <w:pPr>
        <w:shd w:val="clear" w:color="auto" w:fill="FFFFFF"/>
        <w:spacing w:after="0" w:line="240" w:lineRule="auto"/>
        <w:rPr>
          <w:rFonts w:ascii="Arial" w:eastAsia="Times New Roman" w:hAnsi="Arial" w:cs="Arial"/>
          <w:color w:val="222222"/>
          <w:sz w:val="24"/>
          <w:szCs w:val="24"/>
        </w:rPr>
      </w:pPr>
      <w:r w:rsidRPr="007922F3">
        <w:rPr>
          <w:rFonts w:ascii="Arial" w:eastAsia="Times New Roman" w:hAnsi="Arial" w:cs="Arial"/>
          <w:color w:val="222222"/>
          <w:sz w:val="24"/>
          <w:szCs w:val="24"/>
        </w:rPr>
        <w:t xml:space="preserve">Vậy nghiên cứu lại và đề xuất hướng để phần hoàn thiện sẽ không bị vướng mắc liên quan đến nhân công tổ đội </w:t>
      </w:r>
      <w:proofErr w:type="gramStart"/>
      <w:r w:rsidRPr="007922F3">
        <w:rPr>
          <w:rFonts w:ascii="Arial" w:eastAsia="Times New Roman" w:hAnsi="Arial" w:cs="Arial"/>
          <w:color w:val="222222"/>
          <w:sz w:val="24"/>
          <w:szCs w:val="24"/>
        </w:rPr>
        <w:t>( thực</w:t>
      </w:r>
      <w:proofErr w:type="gramEnd"/>
      <w:r w:rsidRPr="007922F3">
        <w:rPr>
          <w:rFonts w:ascii="Arial" w:eastAsia="Times New Roman" w:hAnsi="Arial" w:cs="Arial"/>
          <w:color w:val="222222"/>
          <w:sz w:val="24"/>
          <w:szCs w:val="24"/>
        </w:rPr>
        <w:t xml:space="preserve"> tế để cả bên CDC cũng sẽ vướng nhưng còn có thời gian để hoàn thiện chứng từ và cân đối chứ không phải xử lý gấp như hiện tại ) .</w:t>
      </w:r>
    </w:p>
    <w:p w:rsidR="007922F3" w:rsidRPr="007922F3" w:rsidRDefault="007922F3" w:rsidP="007922F3">
      <w:pPr>
        <w:shd w:val="clear" w:color="auto" w:fill="FFFFFF"/>
        <w:spacing w:after="0" w:line="240" w:lineRule="auto"/>
        <w:rPr>
          <w:rFonts w:ascii="Arial" w:eastAsia="Times New Roman" w:hAnsi="Arial" w:cs="Arial"/>
          <w:color w:val="222222"/>
          <w:sz w:val="24"/>
          <w:szCs w:val="24"/>
        </w:rPr>
      </w:pPr>
      <w:r w:rsidRPr="007922F3">
        <w:rPr>
          <w:rFonts w:ascii="Arial" w:eastAsia="Times New Roman" w:hAnsi="Arial" w:cs="Arial"/>
          <w:color w:val="222222"/>
          <w:sz w:val="24"/>
          <w:szCs w:val="24"/>
        </w:rPr>
        <w:t xml:space="preserve">Tuy nhiên khối lượng phần hoàn thiện thì phải tổng hợp được dự toán các hạng mục thì mới có cơ sở ký hợp </w:t>
      </w:r>
      <w:proofErr w:type="gramStart"/>
      <w:r w:rsidRPr="007922F3">
        <w:rPr>
          <w:rFonts w:ascii="Arial" w:eastAsia="Times New Roman" w:hAnsi="Arial" w:cs="Arial"/>
          <w:color w:val="222222"/>
          <w:sz w:val="24"/>
          <w:szCs w:val="24"/>
        </w:rPr>
        <w:t>đồng .</w:t>
      </w:r>
      <w:proofErr w:type="gramEnd"/>
    </w:p>
    <w:p w:rsidR="007922F3" w:rsidRPr="007922F3" w:rsidRDefault="007922F3" w:rsidP="007922F3">
      <w:pPr>
        <w:shd w:val="clear" w:color="auto" w:fill="FFFFFF"/>
        <w:spacing w:after="0" w:line="240" w:lineRule="auto"/>
        <w:rPr>
          <w:rFonts w:ascii="Arial" w:eastAsia="Times New Roman" w:hAnsi="Arial" w:cs="Arial"/>
          <w:color w:val="222222"/>
          <w:sz w:val="24"/>
          <w:szCs w:val="24"/>
        </w:rPr>
      </w:pPr>
      <w:r w:rsidRPr="007922F3">
        <w:rPr>
          <w:rFonts w:ascii="Arial" w:eastAsia="Times New Roman" w:hAnsi="Arial" w:cs="Arial"/>
          <w:color w:val="222222"/>
          <w:sz w:val="24"/>
          <w:szCs w:val="24"/>
        </w:rPr>
        <w:t xml:space="preserve">Tất cả đều vì công việc nhưng vấn đề được bộ phận này thì ảnh hưởng trực tiếp đến bộ phận khác nên theo chị nghiên cứu phần khối lượng còn lại để có hướng xử lý hợp lý và nhất là giai đoạn đẩy tiến độ thi công mà cứ trục trặc vệ công việc thanh </w:t>
      </w:r>
      <w:proofErr w:type="gramStart"/>
      <w:r w:rsidRPr="007922F3">
        <w:rPr>
          <w:rFonts w:ascii="Arial" w:eastAsia="Times New Roman" w:hAnsi="Arial" w:cs="Arial"/>
          <w:color w:val="222222"/>
          <w:sz w:val="24"/>
          <w:szCs w:val="24"/>
        </w:rPr>
        <w:t>toán .</w:t>
      </w:r>
      <w:proofErr w:type="gramEnd"/>
    </w:p>
    <w:p w:rsidR="007922F3" w:rsidRPr="007922F3" w:rsidRDefault="007922F3" w:rsidP="007922F3">
      <w:pPr>
        <w:shd w:val="clear" w:color="auto" w:fill="FFFFFF"/>
        <w:spacing w:after="0" w:line="240" w:lineRule="auto"/>
        <w:rPr>
          <w:rFonts w:ascii="Arial" w:eastAsia="Times New Roman" w:hAnsi="Arial" w:cs="Arial"/>
          <w:color w:val="222222"/>
          <w:sz w:val="24"/>
          <w:szCs w:val="24"/>
        </w:rPr>
      </w:pPr>
      <w:r w:rsidRPr="007922F3">
        <w:rPr>
          <w:rFonts w:ascii="Arial" w:eastAsia="Times New Roman" w:hAnsi="Arial" w:cs="Arial"/>
          <w:color w:val="222222"/>
          <w:sz w:val="24"/>
          <w:szCs w:val="24"/>
        </w:rPr>
        <w:t>Cho chị ý kiến để chị kịp thời xử lý </w:t>
      </w:r>
    </w:p>
    <w:p w:rsidR="007922F3" w:rsidRDefault="007922F3">
      <w:bookmarkStart w:id="0" w:name="_GoBack"/>
      <w:bookmarkEnd w:id="0"/>
    </w:p>
    <w:sectPr w:rsidR="007922F3" w:rsidSect="007922F3">
      <w:pgSz w:w="11907" w:h="16839"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22F3"/>
    <w:rsid w:val="007922F3"/>
    <w:rsid w:val="00A00D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922F3"/>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922F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12411650">
      <w:bodyDiv w:val="1"/>
      <w:marLeft w:val="0"/>
      <w:marRight w:val="0"/>
      <w:marTop w:val="0"/>
      <w:marBottom w:val="0"/>
      <w:divBdr>
        <w:top w:val="none" w:sz="0" w:space="0" w:color="auto"/>
        <w:left w:val="none" w:sz="0" w:space="0" w:color="auto"/>
        <w:bottom w:val="none" w:sz="0" w:space="0" w:color="auto"/>
        <w:right w:val="none" w:sz="0" w:space="0" w:color="auto"/>
      </w:divBdr>
      <w:divsChild>
        <w:div w:id="227424401">
          <w:marLeft w:val="0"/>
          <w:marRight w:val="0"/>
          <w:marTop w:val="0"/>
          <w:marBottom w:val="0"/>
          <w:divBdr>
            <w:top w:val="none" w:sz="0" w:space="0" w:color="auto"/>
            <w:left w:val="none" w:sz="0" w:space="0" w:color="auto"/>
            <w:bottom w:val="none" w:sz="0" w:space="0" w:color="auto"/>
            <w:right w:val="none" w:sz="0" w:space="0" w:color="auto"/>
          </w:divBdr>
          <w:divsChild>
            <w:div w:id="1922594852">
              <w:marLeft w:val="0"/>
              <w:marRight w:val="0"/>
              <w:marTop w:val="0"/>
              <w:marBottom w:val="0"/>
              <w:divBdr>
                <w:top w:val="none" w:sz="0" w:space="0" w:color="auto"/>
                <w:left w:val="none" w:sz="0" w:space="0" w:color="auto"/>
                <w:bottom w:val="none" w:sz="0" w:space="0" w:color="auto"/>
                <w:right w:val="none" w:sz="0" w:space="0" w:color="auto"/>
              </w:divBdr>
            </w:div>
            <w:div w:id="458112647">
              <w:marLeft w:val="0"/>
              <w:marRight w:val="0"/>
              <w:marTop w:val="0"/>
              <w:marBottom w:val="0"/>
              <w:divBdr>
                <w:top w:val="none" w:sz="0" w:space="0" w:color="auto"/>
                <w:left w:val="none" w:sz="0" w:space="0" w:color="auto"/>
                <w:bottom w:val="none" w:sz="0" w:space="0" w:color="auto"/>
                <w:right w:val="none" w:sz="0" w:space="0" w:color="auto"/>
              </w:divBdr>
            </w:div>
            <w:div w:id="1386031779">
              <w:marLeft w:val="0"/>
              <w:marRight w:val="0"/>
              <w:marTop w:val="0"/>
              <w:marBottom w:val="0"/>
              <w:divBdr>
                <w:top w:val="none" w:sz="0" w:space="0" w:color="auto"/>
                <w:left w:val="none" w:sz="0" w:space="0" w:color="auto"/>
                <w:bottom w:val="none" w:sz="0" w:space="0" w:color="auto"/>
                <w:right w:val="none" w:sz="0" w:space="0" w:color="auto"/>
              </w:divBdr>
            </w:div>
            <w:div w:id="1190795449">
              <w:marLeft w:val="0"/>
              <w:marRight w:val="0"/>
              <w:marTop w:val="0"/>
              <w:marBottom w:val="0"/>
              <w:divBdr>
                <w:top w:val="none" w:sz="0" w:space="0" w:color="auto"/>
                <w:left w:val="none" w:sz="0" w:space="0" w:color="auto"/>
                <w:bottom w:val="none" w:sz="0" w:space="0" w:color="auto"/>
                <w:right w:val="none" w:sz="0" w:space="0" w:color="auto"/>
              </w:divBdr>
            </w:div>
            <w:div w:id="2132895375">
              <w:marLeft w:val="0"/>
              <w:marRight w:val="0"/>
              <w:marTop w:val="0"/>
              <w:marBottom w:val="0"/>
              <w:divBdr>
                <w:top w:val="none" w:sz="0" w:space="0" w:color="auto"/>
                <w:left w:val="none" w:sz="0" w:space="0" w:color="auto"/>
                <w:bottom w:val="none" w:sz="0" w:space="0" w:color="auto"/>
                <w:right w:val="none" w:sz="0" w:space="0" w:color="auto"/>
              </w:divBdr>
            </w:div>
            <w:div w:id="292716505">
              <w:marLeft w:val="0"/>
              <w:marRight w:val="0"/>
              <w:marTop w:val="0"/>
              <w:marBottom w:val="0"/>
              <w:divBdr>
                <w:top w:val="none" w:sz="0" w:space="0" w:color="auto"/>
                <w:left w:val="none" w:sz="0" w:space="0" w:color="auto"/>
                <w:bottom w:val="none" w:sz="0" w:space="0" w:color="auto"/>
                <w:right w:val="none" w:sz="0" w:space="0" w:color="auto"/>
              </w:divBdr>
            </w:div>
            <w:div w:id="1560478053">
              <w:marLeft w:val="0"/>
              <w:marRight w:val="0"/>
              <w:marTop w:val="0"/>
              <w:marBottom w:val="0"/>
              <w:divBdr>
                <w:top w:val="none" w:sz="0" w:space="0" w:color="auto"/>
                <w:left w:val="none" w:sz="0" w:space="0" w:color="auto"/>
                <w:bottom w:val="none" w:sz="0" w:space="0" w:color="auto"/>
                <w:right w:val="none" w:sz="0" w:space="0" w:color="auto"/>
              </w:divBdr>
            </w:div>
            <w:div w:id="145828180">
              <w:marLeft w:val="0"/>
              <w:marRight w:val="0"/>
              <w:marTop w:val="0"/>
              <w:marBottom w:val="0"/>
              <w:divBdr>
                <w:top w:val="none" w:sz="0" w:space="0" w:color="auto"/>
                <w:left w:val="none" w:sz="0" w:space="0" w:color="auto"/>
                <w:bottom w:val="none" w:sz="0" w:space="0" w:color="auto"/>
                <w:right w:val="none" w:sz="0" w:space="0" w:color="auto"/>
              </w:divBdr>
            </w:div>
            <w:div w:id="458110239">
              <w:marLeft w:val="0"/>
              <w:marRight w:val="0"/>
              <w:marTop w:val="0"/>
              <w:marBottom w:val="0"/>
              <w:divBdr>
                <w:top w:val="none" w:sz="0" w:space="0" w:color="auto"/>
                <w:left w:val="none" w:sz="0" w:space="0" w:color="auto"/>
                <w:bottom w:val="none" w:sz="0" w:space="0" w:color="auto"/>
                <w:right w:val="none" w:sz="0" w:space="0" w:color="auto"/>
              </w:divBdr>
            </w:div>
            <w:div w:id="2147114017">
              <w:marLeft w:val="0"/>
              <w:marRight w:val="0"/>
              <w:marTop w:val="0"/>
              <w:marBottom w:val="0"/>
              <w:divBdr>
                <w:top w:val="none" w:sz="0" w:space="0" w:color="auto"/>
                <w:left w:val="none" w:sz="0" w:space="0" w:color="auto"/>
                <w:bottom w:val="none" w:sz="0" w:space="0" w:color="auto"/>
                <w:right w:val="none" w:sz="0" w:space="0" w:color="auto"/>
              </w:divBdr>
            </w:div>
            <w:div w:id="252903705">
              <w:marLeft w:val="0"/>
              <w:marRight w:val="0"/>
              <w:marTop w:val="0"/>
              <w:marBottom w:val="0"/>
              <w:divBdr>
                <w:top w:val="none" w:sz="0" w:space="0" w:color="auto"/>
                <w:left w:val="none" w:sz="0" w:space="0" w:color="auto"/>
                <w:bottom w:val="none" w:sz="0" w:space="0" w:color="auto"/>
                <w:right w:val="none" w:sz="0" w:space="0" w:color="auto"/>
              </w:divBdr>
            </w:div>
            <w:div w:id="343868008">
              <w:marLeft w:val="0"/>
              <w:marRight w:val="0"/>
              <w:marTop w:val="0"/>
              <w:marBottom w:val="0"/>
              <w:divBdr>
                <w:top w:val="none" w:sz="0" w:space="0" w:color="auto"/>
                <w:left w:val="none" w:sz="0" w:space="0" w:color="auto"/>
                <w:bottom w:val="none" w:sz="0" w:space="0" w:color="auto"/>
                <w:right w:val="none" w:sz="0" w:space="0" w:color="auto"/>
              </w:divBdr>
            </w:div>
            <w:div w:id="1495488694">
              <w:marLeft w:val="0"/>
              <w:marRight w:val="0"/>
              <w:marTop w:val="0"/>
              <w:marBottom w:val="0"/>
              <w:divBdr>
                <w:top w:val="none" w:sz="0" w:space="0" w:color="auto"/>
                <w:left w:val="none" w:sz="0" w:space="0" w:color="auto"/>
                <w:bottom w:val="none" w:sz="0" w:space="0" w:color="auto"/>
                <w:right w:val="none" w:sz="0" w:space="0" w:color="auto"/>
              </w:divBdr>
            </w:div>
            <w:div w:id="1687057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015578">
      <w:bodyDiv w:val="1"/>
      <w:marLeft w:val="0"/>
      <w:marRight w:val="0"/>
      <w:marTop w:val="0"/>
      <w:marBottom w:val="0"/>
      <w:divBdr>
        <w:top w:val="none" w:sz="0" w:space="0" w:color="auto"/>
        <w:left w:val="none" w:sz="0" w:space="0" w:color="auto"/>
        <w:bottom w:val="none" w:sz="0" w:space="0" w:color="auto"/>
        <w:right w:val="none" w:sz="0" w:space="0" w:color="auto"/>
      </w:divBdr>
      <w:divsChild>
        <w:div w:id="1155531877">
          <w:marLeft w:val="0"/>
          <w:marRight w:val="0"/>
          <w:marTop w:val="0"/>
          <w:marBottom w:val="0"/>
          <w:divBdr>
            <w:top w:val="none" w:sz="0" w:space="0" w:color="auto"/>
            <w:left w:val="none" w:sz="0" w:space="0" w:color="auto"/>
            <w:bottom w:val="none" w:sz="0" w:space="0" w:color="auto"/>
            <w:right w:val="none" w:sz="0" w:space="0" w:color="auto"/>
          </w:divBdr>
        </w:div>
        <w:div w:id="353116887">
          <w:marLeft w:val="0"/>
          <w:marRight w:val="0"/>
          <w:marTop w:val="0"/>
          <w:marBottom w:val="0"/>
          <w:divBdr>
            <w:top w:val="none" w:sz="0" w:space="0" w:color="auto"/>
            <w:left w:val="none" w:sz="0" w:space="0" w:color="auto"/>
            <w:bottom w:val="none" w:sz="0" w:space="0" w:color="auto"/>
            <w:right w:val="none" w:sz="0" w:space="0" w:color="auto"/>
          </w:divBdr>
        </w:div>
        <w:div w:id="732048124">
          <w:marLeft w:val="0"/>
          <w:marRight w:val="0"/>
          <w:marTop w:val="0"/>
          <w:marBottom w:val="0"/>
          <w:divBdr>
            <w:top w:val="none" w:sz="0" w:space="0" w:color="auto"/>
            <w:left w:val="none" w:sz="0" w:space="0" w:color="auto"/>
            <w:bottom w:val="none" w:sz="0" w:space="0" w:color="auto"/>
            <w:right w:val="none" w:sz="0" w:space="0" w:color="auto"/>
          </w:divBdr>
        </w:div>
        <w:div w:id="535776118">
          <w:marLeft w:val="0"/>
          <w:marRight w:val="0"/>
          <w:marTop w:val="0"/>
          <w:marBottom w:val="0"/>
          <w:divBdr>
            <w:top w:val="none" w:sz="0" w:space="0" w:color="auto"/>
            <w:left w:val="none" w:sz="0" w:space="0" w:color="auto"/>
            <w:bottom w:val="none" w:sz="0" w:space="0" w:color="auto"/>
            <w:right w:val="none" w:sz="0" w:space="0" w:color="auto"/>
          </w:divBdr>
        </w:div>
        <w:div w:id="2053113577">
          <w:marLeft w:val="0"/>
          <w:marRight w:val="0"/>
          <w:marTop w:val="0"/>
          <w:marBottom w:val="0"/>
          <w:divBdr>
            <w:top w:val="none" w:sz="0" w:space="0" w:color="auto"/>
            <w:left w:val="none" w:sz="0" w:space="0" w:color="auto"/>
            <w:bottom w:val="none" w:sz="0" w:space="0" w:color="auto"/>
            <w:right w:val="none" w:sz="0" w:space="0" w:color="auto"/>
          </w:divBdr>
        </w:div>
        <w:div w:id="638611481">
          <w:marLeft w:val="0"/>
          <w:marRight w:val="0"/>
          <w:marTop w:val="0"/>
          <w:marBottom w:val="0"/>
          <w:divBdr>
            <w:top w:val="none" w:sz="0" w:space="0" w:color="auto"/>
            <w:left w:val="none" w:sz="0" w:space="0" w:color="auto"/>
            <w:bottom w:val="none" w:sz="0" w:space="0" w:color="auto"/>
            <w:right w:val="none" w:sz="0" w:space="0" w:color="auto"/>
          </w:divBdr>
        </w:div>
        <w:div w:id="228733048">
          <w:marLeft w:val="0"/>
          <w:marRight w:val="0"/>
          <w:marTop w:val="0"/>
          <w:marBottom w:val="0"/>
          <w:divBdr>
            <w:top w:val="none" w:sz="0" w:space="0" w:color="auto"/>
            <w:left w:val="none" w:sz="0" w:space="0" w:color="auto"/>
            <w:bottom w:val="none" w:sz="0" w:space="0" w:color="auto"/>
            <w:right w:val="none" w:sz="0" w:space="0" w:color="auto"/>
          </w:divBdr>
        </w:div>
        <w:div w:id="208689148">
          <w:marLeft w:val="0"/>
          <w:marRight w:val="0"/>
          <w:marTop w:val="0"/>
          <w:marBottom w:val="0"/>
          <w:divBdr>
            <w:top w:val="none" w:sz="0" w:space="0" w:color="auto"/>
            <w:left w:val="none" w:sz="0" w:space="0" w:color="auto"/>
            <w:bottom w:val="none" w:sz="0" w:space="0" w:color="auto"/>
            <w:right w:val="none" w:sz="0" w:space="0" w:color="auto"/>
          </w:divBdr>
        </w:div>
        <w:div w:id="2037388997">
          <w:marLeft w:val="0"/>
          <w:marRight w:val="0"/>
          <w:marTop w:val="0"/>
          <w:marBottom w:val="0"/>
          <w:divBdr>
            <w:top w:val="none" w:sz="0" w:space="0" w:color="auto"/>
            <w:left w:val="none" w:sz="0" w:space="0" w:color="auto"/>
            <w:bottom w:val="none" w:sz="0" w:space="0" w:color="auto"/>
            <w:right w:val="none" w:sz="0" w:space="0" w:color="auto"/>
          </w:divBdr>
        </w:div>
        <w:div w:id="167988305">
          <w:marLeft w:val="0"/>
          <w:marRight w:val="0"/>
          <w:marTop w:val="0"/>
          <w:marBottom w:val="0"/>
          <w:divBdr>
            <w:top w:val="none" w:sz="0" w:space="0" w:color="auto"/>
            <w:left w:val="none" w:sz="0" w:space="0" w:color="auto"/>
            <w:bottom w:val="none" w:sz="0" w:space="0" w:color="auto"/>
            <w:right w:val="none" w:sz="0" w:space="0" w:color="auto"/>
          </w:divBdr>
        </w:div>
        <w:div w:id="1820686354">
          <w:marLeft w:val="0"/>
          <w:marRight w:val="0"/>
          <w:marTop w:val="0"/>
          <w:marBottom w:val="0"/>
          <w:divBdr>
            <w:top w:val="none" w:sz="0" w:space="0" w:color="auto"/>
            <w:left w:val="none" w:sz="0" w:space="0" w:color="auto"/>
            <w:bottom w:val="none" w:sz="0" w:space="0" w:color="auto"/>
            <w:right w:val="none" w:sz="0" w:space="0" w:color="auto"/>
          </w:divBdr>
        </w:div>
        <w:div w:id="1839037590">
          <w:marLeft w:val="0"/>
          <w:marRight w:val="0"/>
          <w:marTop w:val="0"/>
          <w:marBottom w:val="0"/>
          <w:divBdr>
            <w:top w:val="none" w:sz="0" w:space="0" w:color="auto"/>
            <w:left w:val="none" w:sz="0" w:space="0" w:color="auto"/>
            <w:bottom w:val="none" w:sz="0" w:space="0" w:color="auto"/>
            <w:right w:val="none" w:sz="0" w:space="0" w:color="auto"/>
          </w:divBdr>
        </w:div>
        <w:div w:id="866407598">
          <w:marLeft w:val="0"/>
          <w:marRight w:val="0"/>
          <w:marTop w:val="0"/>
          <w:marBottom w:val="0"/>
          <w:divBdr>
            <w:top w:val="none" w:sz="0" w:space="0" w:color="auto"/>
            <w:left w:val="none" w:sz="0" w:space="0" w:color="auto"/>
            <w:bottom w:val="none" w:sz="0" w:space="0" w:color="auto"/>
            <w:right w:val="none" w:sz="0" w:space="0" w:color="auto"/>
          </w:divBdr>
        </w:div>
        <w:div w:id="63722423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1031</Words>
  <Characters>5880</Characters>
  <Application>Microsoft Office Word</Application>
  <DocSecurity>0</DocSecurity>
  <Lines>49</Lines>
  <Paragraphs>13</Paragraphs>
  <ScaleCrop>false</ScaleCrop>
  <Company/>
  <LinksUpToDate>false</LinksUpToDate>
  <CharactersWithSpaces>6898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cp:lastPrinted>2020-01-02T01:35:00Z</cp:lastPrinted>
  <dcterms:created xsi:type="dcterms:W3CDTF">2020-01-02T01:34:00Z</dcterms:created>
  <dcterms:modified xsi:type="dcterms:W3CDTF">2020-01-02T01:36:00Z</dcterms:modified>
</cp:coreProperties>
</file>