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16" w:type="dxa"/>
        <w:jc w:val="left"/>
        <w:tblInd w:w="-26" w:type="dxa"/>
        <w:tblLayout w:type="fixed"/>
        <w:tblCellMar>
          <w:top w:w="0" w:type="dxa"/>
          <w:left w:w="108" w:type="dxa"/>
          <w:bottom w:w="0" w:type="dxa"/>
          <w:right w:w="108" w:type="dxa"/>
        </w:tblCellMar>
      </w:tblPr>
      <w:tblGrid>
        <w:gridCol w:w="4355"/>
        <w:gridCol w:w="5561"/>
      </w:tblGrid>
      <w:tr>
        <w:trPr/>
        <w:tc>
          <w:tcPr>
            <w:tcW w:w="4355" w:type="dxa"/>
            <w:tcBorders/>
            <w:vAlign w:val="center"/>
          </w:tcPr>
          <w:p>
            <w:pPr>
              <w:pStyle w:val="Normal"/>
              <w:ind w:left="-108" w:right="-108"/>
              <w:jc w:val="center"/>
              <w:rPr>
                <w:rFonts w:ascii="Times New Roman" w:hAnsi="Times New Roman" w:cs="Times New Roman"/>
                <w:sz w:val="26"/>
                <w:lang w:val="nl-NL"/>
              </w:rPr>
            </w:pPr>
            <w:r>
              <mc:AlternateContent>
                <mc:Choice Requires="wps">
                  <w:drawing>
                    <wp:anchor behindDoc="0" distT="0" distB="0" distL="114935" distR="114935" simplePos="0" locked="0" layoutInCell="1" allowOverlap="1" relativeHeight="3">
                      <wp:simplePos x="0" y="0"/>
                      <wp:positionH relativeFrom="column">
                        <wp:posOffset>822325</wp:posOffset>
                      </wp:positionH>
                      <wp:positionV relativeFrom="paragraph">
                        <wp:posOffset>394335</wp:posOffset>
                      </wp:positionV>
                      <wp:extent cx="978535" cy="0"/>
                      <wp:effectExtent l="0" t="5080" r="0" b="5080"/>
                      <wp:wrapNone/>
                      <wp:docPr id="1" name=""/>
                      <a:graphic xmlns:a="http://schemas.openxmlformats.org/drawingml/2006/main">
                        <a:graphicData uri="http://schemas.microsoft.com/office/word/2010/wordprocessingShape">
                          <wps:wsp>
                            <wps:cNvSpPr/>
                            <wps:spPr>
                              <a:xfrm>
                                <a:off x="0" y="0"/>
                                <a:ext cx="978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75pt,31.05pt" to="141.75pt,31.05pt" stroked="t" o:allowincell="t"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
                      <wp:simplePos x="0" y="0"/>
                      <wp:positionH relativeFrom="column">
                        <wp:posOffset>3493770</wp:posOffset>
                      </wp:positionH>
                      <wp:positionV relativeFrom="paragraph">
                        <wp:posOffset>391160</wp:posOffset>
                      </wp:positionV>
                      <wp:extent cx="1957070" cy="0"/>
                      <wp:effectExtent l="0" t="6350" r="0" b="6350"/>
                      <wp:wrapNone/>
                      <wp:docPr id="2" name=""/>
                      <a:graphic xmlns:a="http://schemas.openxmlformats.org/drawingml/2006/main">
                        <a:graphicData uri="http://schemas.microsoft.com/office/word/2010/wordprocessingShape">
                          <wps:wsp>
                            <wps:cNvSpPr/>
                            <wps:spPr>
                              <a:xfrm>
                                <a:off x="0" y="0"/>
                                <a:ext cx="195696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75.1pt,30.8pt" to="429.15pt,30.8pt" stroked="t" o:allowincell="t" style="position:absolute">
                      <v:stroke color="black" weight="12600" joinstyle="miter" endcap="flat"/>
                      <v:fill o:detectmouseclick="t" on="false"/>
                      <w10:wrap type="none"/>
                    </v:line>
                  </w:pict>
                </mc:Fallback>
              </mc:AlternateContent>
            </w:r>
            <w:r>
              <w:rPr>
                <w:rFonts w:cs="Times New Roman" w:ascii="Times New Roman" w:hAnsi="Times New Roman"/>
                <w:sz w:val="26"/>
                <w:lang w:val="nl-NL"/>
              </w:rPr>
              <w:t>UBND HUYỆN ĐĂKTÔ</w:t>
            </w:r>
          </w:p>
          <w:p>
            <w:pPr>
              <w:pStyle w:val="Normal"/>
              <w:ind w:left="-108" w:right="-108"/>
              <w:jc w:val="center"/>
              <w:rPr>
                <w:b/>
                <w:sz w:val="26"/>
                <w:lang w:val="nl-NL"/>
              </w:rPr>
            </w:pPr>
            <w:r>
              <w:rPr>
                <w:rFonts w:cs="Times New Roman" w:ascii="Times New Roman" w:hAnsi="Times New Roman"/>
                <w:b/>
                <w:sz w:val="26"/>
                <w:lang w:val="nl-NL"/>
              </w:rPr>
              <w:t>TRUNG TÂM GDNN - GDTX</w:t>
            </w:r>
          </w:p>
        </w:tc>
        <w:tc>
          <w:tcPr>
            <w:tcW w:w="5561" w:type="dxa"/>
            <w:tcBorders/>
            <w:vAlign w:val="center"/>
          </w:tcPr>
          <w:p>
            <w:pPr>
              <w:pStyle w:val="Normal"/>
              <w:ind w:left="-108" w:right="-108"/>
              <w:jc w:val="center"/>
              <w:rPr>
                <w:b/>
                <w:sz w:val="26"/>
                <w:lang w:val="nl-NL"/>
              </w:rPr>
            </w:pPr>
            <w:r>
              <w:rPr>
                <w:rFonts w:cs="Times New Roman" w:ascii="Times New Roman" w:hAnsi="Times New Roman"/>
                <w:b/>
                <w:sz w:val="26"/>
                <w:lang w:val="nl-NL"/>
              </w:rPr>
              <w:t>CỘNG HOÀ XÃ HỘI CHỦ NGHĨA VIỆT NAM</w:t>
            </w:r>
          </w:p>
          <w:p>
            <w:pPr>
              <w:pStyle w:val="Normal"/>
              <w:ind w:left="-108" w:right="-108"/>
              <w:jc w:val="center"/>
              <w:rPr>
                <w:sz w:val="26"/>
                <w:lang w:val="nl-NL"/>
              </w:rPr>
            </w:pPr>
            <w:r>
              <w:rPr>
                <w:rFonts w:cs="Times New Roman" w:ascii="Times New Roman" w:hAnsi="Times New Roman"/>
                <w:lang w:val="nl-NL"/>
              </w:rPr>
              <w:t>Độc lập - Tự do - Hạnh phúc</w:t>
            </w:r>
          </w:p>
        </w:tc>
      </w:tr>
      <w:tr>
        <w:trPr>
          <w:trHeight w:val="79" w:hRule="atLeast"/>
        </w:trPr>
        <w:tc>
          <w:tcPr>
            <w:tcW w:w="4355" w:type="dxa"/>
            <w:tcBorders/>
            <w:vAlign w:val="center"/>
          </w:tcPr>
          <w:p>
            <w:pPr>
              <w:pStyle w:val="Normal"/>
              <w:spacing w:before="120" w:after="0"/>
              <w:ind w:left="-108" w:right="-108"/>
              <w:jc w:val="center"/>
              <w:rPr/>
            </w:pPr>
            <w:r>
              <w:rPr>
                <w:rFonts w:cs="Times New Roman" w:ascii="Times New Roman" w:hAnsi="Times New Roman"/>
              </w:rPr>
              <w:t>Số:       /QĐ-GDNN-GDTX</w:t>
            </w:r>
          </w:p>
        </w:tc>
        <w:tc>
          <w:tcPr>
            <w:tcW w:w="5561" w:type="dxa"/>
            <w:tcBorders/>
            <w:vAlign w:val="center"/>
          </w:tcPr>
          <w:p>
            <w:pPr>
              <w:pStyle w:val="Normal"/>
              <w:spacing w:before="120" w:after="0"/>
              <w:ind w:left="-108" w:right="-108"/>
              <w:jc w:val="center"/>
              <w:rPr>
                <w:rFonts w:ascii="Times New Roman" w:hAnsi="Times New Roman" w:cs="Times New Roman"/>
                <w:i/>
                <w:i/>
              </w:rPr>
            </w:pPr>
            <w:r>
              <w:rPr>
                <w:rFonts w:cs="Times New Roman" w:ascii="Times New Roman" w:hAnsi="Times New Roman"/>
                <w:i/>
              </w:rPr>
              <w:t xml:space="preserve"> </w:t>
            </w:r>
            <w:r>
              <w:rPr>
                <w:rFonts w:cs="Times New Roman" w:ascii="Times New Roman" w:hAnsi="Times New Roman"/>
                <w:i/>
              </w:rPr>
              <w:t xml:space="preserve">ĐăkTô, ngày </w:t>
            </w:r>
            <w:r>
              <w:fldChar w:fldCharType="begin">
                <w:ffData>
                  <w:name w:val="Text27"/>
                  <w:enabled/>
                  <w:calcOnExit w:val="0"/>
                  <w:textInput/>
                </w:ffData>
              </w:fldChar>
            </w:r>
            <w:r>
              <w:rPr>
                <w:i/>
                <w:rFonts w:cs="Times New Roman" w:ascii="Times New Roman" w:hAnsi="Times New Roman"/>
                <w:lang w:val="en-US" w:eastAsia="en-US"/>
              </w:rPr>
              <w:instrText xml:space="preserve"> FORMTEXT </w:instrText>
            </w:r>
            <w:bookmarkStart w:id="0" w:name="Text27_Copy_1"/>
            <w:r>
              <w:rPr>
                <w:rFonts w:cs="Times New Roman" w:ascii="Times New Roman" w:hAnsi="Times New Roman"/>
                <w:i/>
                <w:lang w:val="en-US" w:eastAsia="en-US"/>
              </w:rPr>
            </w:r>
            <w:r>
              <w:rPr>
                <w:i/>
                <w:rFonts w:cs="Times New Roman" w:ascii="Times New Roman" w:hAnsi="Times New Roman"/>
                <w:lang w:val="en-US" w:eastAsia="en-US"/>
              </w:rPr>
              <w:fldChar w:fldCharType="separate"/>
            </w:r>
            <w:r>
              <w:rPr>
                <w:rFonts w:cs="Times New Roman" w:ascii="Times New Roman" w:hAnsi="Times New Roman"/>
                <w:i/>
                <w:lang w:val="en-US" w:eastAsia="en-US"/>
              </w:rPr>
              <w:t>     </w:t>
            </w:r>
            <w:r>
              <w:rPr>
                <w:rFonts w:cs="Times New Roman" w:ascii="Times New Roman" w:hAnsi="Times New Roman"/>
                <w:i/>
                <w:lang w:val="en-US" w:eastAsia="en-US"/>
              </w:rPr>
            </w:r>
            <w:r>
              <w:rPr>
                <w:i/>
                <w:rFonts w:cs="Times New Roman" w:ascii="Times New Roman" w:hAnsi="Times New Roman"/>
                <w:lang w:val="en-US" w:eastAsia="en-US"/>
              </w:rPr>
              <w:fldChar w:fldCharType="end"/>
            </w:r>
            <w:bookmarkEnd w:id="0"/>
            <w:r>
              <w:rPr>
                <w:rFonts w:cs="Times New Roman" w:ascii="Times New Roman" w:hAnsi="Times New Roman"/>
                <w:i/>
              </w:rPr>
              <w:t xml:space="preserve"> tháng </w:t>
            </w:r>
            <w:r>
              <w:rPr>
                <w:rFonts w:cs="Times New Roman" w:ascii="Times New Roman" w:hAnsi="Times New Roman"/>
                <w:i/>
              </w:rPr>
              <w:fldChar w:fldCharType="begin"/>
            </w:r>
            <w:r>
              <w:rPr>
                <w:i/>
                <w:rFonts w:cs="Times New Roman" w:ascii="Times New Roman" w:hAnsi="Times New Roman"/>
              </w:rPr>
              <w:instrText xml:space="preserve"> DATE \@"M" </w:instrText>
            </w:r>
            <w:r>
              <w:rPr>
                <w:i/>
                <w:rFonts w:cs="Times New Roman" w:ascii="Times New Roman" w:hAnsi="Times New Roman"/>
              </w:rPr>
              <w:fldChar w:fldCharType="separate"/>
            </w:r>
            <w:r>
              <w:rPr>
                <w:i/>
                <w:rFonts w:cs="Times New Roman" w:ascii="Times New Roman" w:hAnsi="Times New Roman"/>
              </w:rPr>
              <w:t>5</w:t>
            </w:r>
            <w:r>
              <w:rPr>
                <w:i/>
                <w:rFonts w:cs="Times New Roman" w:ascii="Times New Roman" w:hAnsi="Times New Roman"/>
              </w:rPr>
              <w:fldChar w:fldCharType="end"/>
            </w:r>
            <w:r>
              <w:rPr>
                <w:rFonts w:cs="Times New Roman" w:ascii="Times New Roman" w:hAnsi="Times New Roman"/>
                <w:i/>
              </w:rPr>
              <w:t xml:space="preserve"> năm </w:t>
            </w:r>
            <w:r>
              <w:rPr>
                <w:rFonts w:cs="Times New Roman" w:ascii="Times New Roman" w:hAnsi="Times New Roman"/>
                <w:i/>
              </w:rPr>
              <w:fldChar w:fldCharType="begin"/>
            </w:r>
            <w:r>
              <w:rPr>
                <w:i/>
                <w:rFonts w:cs="Times New Roman" w:ascii="Times New Roman" w:hAnsi="Times New Roman"/>
              </w:rPr>
              <w:instrText xml:space="preserve"> CREATEDATE \@"yyyy" </w:instrText>
            </w:r>
            <w:r>
              <w:rPr>
                <w:i/>
                <w:rFonts w:cs="Times New Roman" w:ascii="Times New Roman" w:hAnsi="Times New Roman"/>
              </w:rPr>
              <w:fldChar w:fldCharType="separate"/>
            </w:r>
            <w:r>
              <w:rPr>
                <w:i/>
                <w:rFonts w:cs="Times New Roman" w:ascii="Times New Roman" w:hAnsi="Times New Roman"/>
              </w:rPr>
              <w:t>2018</w:t>
            </w:r>
            <w:r>
              <w:rPr>
                <w:i/>
                <w:rFonts w:cs="Times New Roman" w:ascii="Times New Roman" w:hAnsi="Times New Roman"/>
              </w:rPr>
              <w:fldChar w:fldCharType="end"/>
            </w:r>
          </w:p>
        </w:tc>
      </w:tr>
    </w:tbl>
    <w:p>
      <w:pPr>
        <w:pStyle w:val="Normal"/>
        <w:spacing w:before="120" w:after="0"/>
        <w:jc w:val="center"/>
        <w:rPr>
          <w:b/>
        </w:rPr>
      </w:pPr>
      <w:r>
        <w:rPr>
          <w:rFonts w:cs="Times New Roman" w:ascii="Times New Roman" w:hAnsi="Times New Roman"/>
          <w:b/>
        </w:rPr>
        <w:t>QUYẾT ĐỊNH</w:t>
      </w:r>
    </w:p>
    <w:p>
      <w:pPr>
        <w:pStyle w:val="Normal"/>
        <w:jc w:val="center"/>
        <w:rPr>
          <w:b/>
        </w:rPr>
      </w:pPr>
      <w:r>
        <w:rPr>
          <w:rFonts w:cs="Times New Roman" w:ascii="Times New Roman" w:hAnsi="Times New Roman"/>
          <w:b/>
        </w:rPr>
        <w:t>V/v thành lập Hội đồng kiểm tra kết thúc khóa học</w:t>
      </w:r>
    </w:p>
    <w:p>
      <w:pPr>
        <w:pStyle w:val="Normal"/>
        <w:jc w:val="center"/>
        <w:rPr>
          <w:b/>
        </w:rPr>
      </w:pPr>
      <w:r>
        <w:rPr>
          <w:rFonts w:cs="Times New Roman" w:ascii="Times New Roman" w:hAnsi="Times New Roman"/>
          <w:b/>
        </w:rPr>
        <w:t xml:space="preserve">Lớp đào tạo nghề: </w:t>
      </w:r>
      <w:r>
        <w:fldChar w:fldCharType="begin">
          <w:ffData>
            <w:name w:val="Text1"/>
            <w:enabled/>
            <w:calcOnExit w:val="0"/>
            <w:textInput/>
          </w:ffData>
        </w:fldChar>
      </w:r>
      <w:r>
        <w:rPr>
          <w:b/>
          <w:rFonts w:cs="Times New Roman" w:ascii="Times New Roman" w:hAnsi="Times New Roman"/>
          <w:lang w:val="en-US" w:eastAsia="en-US"/>
        </w:rPr>
        <w:instrText xml:space="preserve"> FORMTEXT </w:instrText>
      </w:r>
      <w:bookmarkStart w:id="1" w:name="Text1_Copy_1"/>
      <w:r>
        <w:rPr>
          <w:rFonts w:cs="Times New Roman" w:ascii="Times New Roman" w:hAnsi="Times New Roman"/>
          <w:b/>
          <w:lang w:val="en-US" w:eastAsia="en-US"/>
        </w:rPr>
      </w:r>
      <w:r>
        <w:rPr>
          <w:b/>
          <w:rFonts w:cs="Times New Roman" w:ascii="Times New Roman" w:hAnsi="Times New Roman"/>
          <w:lang w:val="en-US" w:eastAsia="en-US"/>
        </w:rPr>
        <w:fldChar w:fldCharType="separate"/>
      </w:r>
      <w:r>
        <w:rPr>
          <w:rFonts w:cs="Times New Roman" w:ascii="Times New Roman" w:hAnsi="Times New Roman"/>
          <w:b/>
          <w:lang w:val="en-US" w:eastAsia="en-US"/>
        </w:rPr>
        <w:t>     </w:t>
      </w:r>
      <w:r>
        <w:rPr>
          <w:rFonts w:cs="Times New Roman" w:ascii="Times New Roman" w:hAnsi="Times New Roman"/>
          <w:b/>
          <w:lang w:val="en-US" w:eastAsia="en-US"/>
        </w:rPr>
      </w:r>
      <w:r>
        <w:rPr>
          <w:b/>
          <w:rFonts w:cs="Times New Roman" w:ascii="Times New Roman" w:hAnsi="Times New Roman"/>
          <w:lang w:val="en-US" w:eastAsia="en-US"/>
        </w:rPr>
        <w:fldChar w:fldCharType="end"/>
      </w:r>
      <w:bookmarkEnd w:id="1"/>
      <w:r>
        <w:rPr>
          <w:rFonts w:cs="Times New Roman" w:ascii="Times New Roman" w:hAnsi="Times New Roman"/>
          <w:b/>
        </w:rPr>
        <w:t xml:space="preserve">; Khóa: </w:t>
      </w:r>
      <w:r>
        <w:fldChar w:fldCharType="begin">
          <w:ffData>
            <w:name w:val="Text2"/>
            <w:enabled/>
            <w:calcOnExit w:val="0"/>
            <w:textInput/>
          </w:ffData>
        </w:fldChar>
      </w:r>
      <w:r>
        <w:rPr>
          <w:b/>
          <w:rFonts w:cs="Times New Roman" w:ascii="Times New Roman" w:hAnsi="Times New Roman"/>
          <w:lang w:val="en-US" w:eastAsia="en-US"/>
        </w:rPr>
        <w:instrText xml:space="preserve"> FORMTEXT </w:instrText>
      </w:r>
      <w:r>
        <w:rPr>
          <w:rFonts w:cs="Times New Roman" w:ascii="Times New Roman" w:hAnsi="Times New Roman"/>
          <w:b/>
          <w:lang w:val="en-US" w:eastAsia="en-US"/>
        </w:rPr>
      </w:r>
      <w:r>
        <w:rPr>
          <w:b/>
          <w:rFonts w:cs="Times New Roman" w:ascii="Times New Roman" w:hAnsi="Times New Roman"/>
          <w:lang w:val="en-US" w:eastAsia="en-US"/>
        </w:rPr>
        <w:fldChar w:fldCharType="separate"/>
      </w:r>
      <w:r>
        <w:rPr>
          <w:rFonts w:cs="Times New Roman" w:ascii="Times New Roman" w:hAnsi="Times New Roman"/>
          <w:b/>
          <w:lang w:val="en-US" w:eastAsia="en-US"/>
        </w:rPr>
        <w:t>     </w:t>
      </w:r>
      <w:r>
        <w:rPr>
          <w:rFonts w:cs="Times New Roman" w:ascii="Times New Roman" w:hAnsi="Times New Roman"/>
          <w:b/>
          <w:lang w:val="en-US" w:eastAsia="en-US"/>
        </w:rPr>
      </w:r>
      <w:r>
        <w:rPr>
          <w:b/>
          <w:rFonts w:cs="Times New Roman" w:ascii="Times New Roman" w:hAnsi="Times New Roman"/>
          <w:lang w:val="en-US" w:eastAsia="en-US"/>
        </w:rPr>
        <w:fldChar w:fldCharType="end"/>
      </w:r>
      <w:r>
        <w:rPr>
          <w:rFonts w:cs="Times New Roman" w:ascii="Times New Roman" w:hAnsi="Times New Roman"/>
          <w:b/>
        </w:rPr>
        <w:t xml:space="preserve">; Năm </w:t>
      </w:r>
      <w:r>
        <w:rPr>
          <w:rFonts w:cs="Times New Roman" w:ascii="Times New Roman" w:hAnsi="Times New Roman"/>
          <w:b/>
        </w:rPr>
        <w:fldChar w:fldCharType="begin"/>
      </w:r>
      <w:r>
        <w:rPr>
          <w:b/>
          <w:rFonts w:cs="Times New Roman" w:ascii="Times New Roman" w:hAnsi="Times New Roman"/>
        </w:rPr>
        <w:instrText xml:space="preserve"> CREATEDATE \@"yyyy" </w:instrText>
      </w:r>
      <w:r>
        <w:rPr>
          <w:b/>
          <w:rFonts w:cs="Times New Roman" w:ascii="Times New Roman" w:hAnsi="Times New Roman"/>
        </w:rPr>
        <w:fldChar w:fldCharType="separate"/>
      </w:r>
      <w:r>
        <w:rPr>
          <w:b/>
          <w:rFonts w:cs="Times New Roman" w:ascii="Times New Roman" w:hAnsi="Times New Roman"/>
        </w:rPr>
        <w:t>2018</w:t>
      </w:r>
      <w:r>
        <w:rPr>
          <w:b/>
          <w:rFonts w:cs="Times New Roman" w:ascii="Times New Roman" w:hAnsi="Times New Roman"/>
        </w:rPr>
        <w:fldChar w:fldCharType="end"/>
      </w:r>
    </w:p>
    <w:p>
      <w:pPr>
        <w:pStyle w:val="Normal"/>
        <w:jc w:val="center"/>
        <w:rPr>
          <w:rFonts w:cs="Arial"/>
          <w:b/>
        </w:rPr>
      </w:pPr>
      <w:r>
        <w:t>Tại xã {{xa}} - huyện {{huyen}} - tỉnh Kon Tum</w:t>
      </w:r>
    </w:p>
    <w:p>
      <w:pPr>
        <w:pStyle w:val="Normal"/>
        <w:spacing w:before="120" w:after="120"/>
        <w:jc w:val="center"/>
        <w:rPr>
          <w:rFonts w:ascii="Times New Roman" w:hAnsi="Times New Roman" w:cs="Times New Roman"/>
          <w:b/>
          <w:sz w:val="6"/>
          <w:lang w:val="en-US" w:eastAsia="en-US"/>
        </w:rPr>
      </w:pPr>
      <w:r>
        <w:rPr>
          <w:rFonts w:cs="Times New Roman" w:ascii="Times New Roman" w:hAnsi="Times New Roman"/>
          <w:b/>
          <w:sz w:val="6"/>
          <w:lang w:val="en-US" w:eastAsia="en-US"/>
        </w:rPr>
        <mc:AlternateContent>
          <mc:Choice Requires="wps">
            <w:drawing>
              <wp:anchor behindDoc="0" distT="0" distB="0" distL="114935" distR="114935" simplePos="0" locked="0" layoutInCell="1" allowOverlap="1" relativeHeight="2">
                <wp:simplePos x="0" y="0"/>
                <wp:positionH relativeFrom="column">
                  <wp:posOffset>2051685</wp:posOffset>
                </wp:positionH>
                <wp:positionV relativeFrom="paragraph">
                  <wp:posOffset>50165</wp:posOffset>
                </wp:positionV>
                <wp:extent cx="2127250" cy="0"/>
                <wp:effectExtent l="0" t="5080" r="0" b="5080"/>
                <wp:wrapNone/>
                <wp:docPr id="3" name=""/>
                <a:graphic xmlns:a="http://schemas.openxmlformats.org/drawingml/2006/main">
                  <a:graphicData uri="http://schemas.microsoft.com/office/word/2010/wordprocessingShape">
                    <wps:wsp>
                      <wps:cNvSpPr/>
                      <wps:spPr>
                        <a:xfrm>
                          <a:off x="0" y="0"/>
                          <a:ext cx="2127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1.55pt,3.95pt" to="329pt,3.95pt" stroked="t" o:allowincell="f" style="position:absolute">
                <v:stroke color="black" weight="9360" joinstyle="miter" endcap="flat"/>
                <v:fill o:detectmouseclick="t" on="false"/>
                <w10:wrap type="none"/>
              </v:line>
            </w:pict>
          </mc:Fallback>
        </mc:AlternateContent>
      </w:r>
    </w:p>
    <w:p>
      <w:pPr>
        <w:pStyle w:val="Normal"/>
        <w:spacing w:before="0" w:after="60"/>
        <w:jc w:val="center"/>
        <w:rPr>
          <w:b/>
        </w:rPr>
      </w:pPr>
      <w:r>
        <w:rPr>
          <w:rFonts w:cs="Times New Roman" w:ascii="Times New Roman" w:hAnsi="Times New Roman"/>
          <w:b/>
        </w:rPr>
        <w:t>GIÁM ĐỐC TRUNG TÂM GDNN – GDTX HUYỆN ĐĂKTÔ</w:t>
      </w:r>
    </w:p>
    <w:p>
      <w:pPr>
        <w:pStyle w:val="Normal"/>
        <w:spacing w:before="60" w:after="0"/>
        <w:ind w:firstLine="697" w:right="0"/>
        <w:jc w:val="both"/>
        <w:rPr>
          <w:rFonts w:ascii="Times New Roman" w:hAnsi="Times New Roman" w:cs="Times New Roman"/>
        </w:rPr>
      </w:pPr>
      <w:r>
        <w:rPr>
          <w:rFonts w:cs="Times New Roman" w:ascii="Times New Roman" w:hAnsi="Times New Roman"/>
        </w:rPr>
        <w:tab/>
        <w:t>Căn cứ Quyết định số 1956/QĐ-TTg, ngày 27 tháng 11 năm 2009, của Thủ tướng Chính phủ về việc phê duyệt đề án đào tạo nghề cho lao động nông thôn đến năm 2020;</w:t>
      </w:r>
    </w:p>
    <w:p>
      <w:pPr>
        <w:pStyle w:val="Normal"/>
        <w:spacing w:before="60" w:after="0"/>
        <w:ind w:firstLine="697" w:right="0"/>
        <w:jc w:val="both"/>
        <w:rPr>
          <w:rFonts w:ascii="Times New Roman" w:hAnsi="Times New Roman" w:cs="Times New Roman"/>
        </w:rPr>
      </w:pPr>
      <w:r>
        <w:rPr>
          <w:rFonts w:cs="Times New Roman" w:ascii="Times New Roman" w:hAnsi="Times New Roman"/>
        </w:rPr>
        <w:tab/>
        <w:t xml:space="preserve">Căn cứ </w:t>
      </w:r>
      <w:r>
        <w:rPr>
          <w:rFonts w:cs="Times New Roman" w:ascii="Times New Roman" w:hAnsi="Times New Roman"/>
          <w:iCs/>
          <w:color w:val="000000"/>
          <w:shd w:fill="FFFFFF" w:val="clear"/>
          <w:lang w:val="vi-VN"/>
        </w:rPr>
        <w:t>Quyết định số 579/QĐ-UBND, ngày 08/11/2016 của Chủ tịch UBND tỉnh Kon Tum, về việc thành lập Trung tâm Giáo dục nghề nghiệp – Giáo dục thường xuyên huyện ĐăkTô</w:t>
      </w:r>
    </w:p>
    <w:p>
      <w:pPr>
        <w:pStyle w:val="Normal"/>
        <w:spacing w:before="60" w:after="0"/>
        <w:ind w:firstLine="697" w:right="0"/>
        <w:jc w:val="both"/>
        <w:rPr>
          <w:rFonts w:ascii="Times New Roman" w:hAnsi="Times New Roman" w:cs="Times New Roman"/>
          <w:lang w:val="vi-VN"/>
        </w:rPr>
      </w:pPr>
      <w:r>
        <w:rPr>
          <w:rFonts w:cs="Times New Roman" w:ascii="Times New Roman" w:hAnsi="Times New Roman"/>
          <w:lang w:val="vi-VN"/>
        </w:rPr>
        <w:t>Căn cứ Quyết định số 177/QĐ-CT, ngày 24 tháng 03 năm 2017 của UBND huyện ĐăkTô, V/v Ban hành Quy chế tổ chức hoạt động của Trung tâm GDNN – GDTX huyện ĐăkTô;</w:t>
      </w:r>
    </w:p>
    <w:p>
      <w:pPr>
        <w:pStyle w:val="Normal"/>
        <w:spacing w:before="60" w:after="0"/>
        <w:ind w:firstLine="697" w:right="0"/>
        <w:jc w:val="both"/>
        <w:rPr/>
      </w:pPr>
      <w:r>
        <w:rPr>
          <w:rFonts w:cs="Times New Roman" w:ascii="Times New Roman" w:hAnsi="Times New Roman"/>
          <w:lang w:val="vi-VN"/>
        </w:rPr>
        <w:t xml:space="preserve">Căn cứ Quyết định số </w:t>
      </w:r>
      <w:r>
        <w:fldChar w:fldCharType="begin">
          <w:ffData>
            <w:name w:val="Unnamed"/>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Pr>
          <w:rFonts w:cs="Times New Roman" w:ascii="Times New Roman" w:hAnsi="Times New Roman"/>
          <w:lang w:val="vi-VN" w:eastAsia="en-US"/>
        </w:rPr>
      </w:r>
      <w:r>
        <w:rPr>
          <w:rFonts w:cs="Times New Roman" w:ascii="Times New Roman" w:hAnsi="Times New Roman"/>
          <w:lang w:val="vi-VN" w:eastAsia="en-US"/>
        </w:rPr>
        <w:fldChar w:fldCharType="end"/>
      </w:r>
      <w:r>
        <w:rPr>
          <w:rFonts w:cs="Times New Roman" w:ascii="Times New Roman" w:hAnsi="Times New Roman"/>
          <w:lang w:val="vi-VN"/>
        </w:rPr>
        <w:t xml:space="preserve">/QĐ-GDNN-GDTX, ngày </w:t>
      </w:r>
      <w:r>
        <w:fldChar w:fldCharType="begin">
          <w:ffData>
            <w:name w:val="Text3"/>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Pr>
          <w:rFonts w:cs="Times New Roman" w:ascii="Times New Roman" w:hAnsi="Times New Roman"/>
          <w:lang w:val="vi-VN" w:eastAsia="en-US"/>
        </w:rPr>
      </w:r>
      <w:r>
        <w:rPr>
          <w:rFonts w:cs="Times New Roman" w:ascii="Times New Roman" w:hAnsi="Times New Roman"/>
          <w:lang w:val="vi-VN" w:eastAsia="en-US"/>
        </w:rPr>
        <w:fldChar w:fldCharType="end"/>
      </w:r>
      <w:r>
        <w:rPr>
          <w:rFonts w:cs="Times New Roman" w:ascii="Times New Roman" w:hAnsi="Times New Roman"/>
          <w:lang w:val="vi-VN"/>
        </w:rPr>
        <w:t xml:space="preserve"> tháng </w:t>
      </w:r>
      <w:r>
        <w:fldChar w:fldCharType="begin">
          <w:ffData>
            <w:name w:val="Text6"/>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Pr>
          <w:rFonts w:cs="Times New Roman" w:ascii="Times New Roman" w:hAnsi="Times New Roman"/>
          <w:lang w:val="vi-VN" w:eastAsia="en-US"/>
        </w:rPr>
      </w:r>
      <w:r>
        <w:rPr>
          <w:rFonts w:cs="Times New Roman" w:ascii="Times New Roman" w:hAnsi="Times New Roman"/>
          <w:lang w:val="vi-VN" w:eastAsia="en-US"/>
        </w:rPr>
        <w:fldChar w:fldCharType="end"/>
      </w:r>
      <w:r>
        <w:rPr>
          <w:rFonts w:cs="Times New Roman" w:ascii="Times New Roman" w:hAnsi="Times New Roman"/>
          <w:lang w:val="vi-VN"/>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vi-VN"/>
        </w:rPr>
        <w:t xml:space="preserve"> của Giám đốc Trung tâm GDNN – GDTX huyện ĐăkTô, về việc mở lớp đào tạo nghề </w:t>
      </w:r>
      <w:r>
        <w:fldChar w:fldCharType="begin">
          <w:ffData>
            <w:name w:val="Unnamed Copy 1"/>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Pr>
          <w:rFonts w:cs="Times New Roman" w:ascii="Times New Roman" w:hAnsi="Times New Roman"/>
          <w:lang w:val="vi-VN" w:eastAsia="en-US"/>
        </w:rPr>
      </w:r>
      <w:r>
        <w:rPr>
          <w:rFonts w:cs="Times New Roman" w:ascii="Times New Roman" w:hAnsi="Times New Roman"/>
          <w:lang w:val="vi-VN" w:eastAsia="en-US"/>
        </w:rPr>
        <w:fldChar w:fldCharType="end"/>
      </w:r>
      <w:r>
        <w:rPr>
          <w:rFonts w:cs="Times New Roman" w:ascii="Times New Roman" w:hAnsi="Times New Roman"/>
          <w:lang w:val="vi-VN"/>
        </w:rPr>
        <w:t xml:space="preserve">, khóa </w:t>
      </w:r>
      <w:r>
        <w:fldChar w:fldCharType="begin">
          <w:ffData>
            <w:name w:val="Unnamed Copy 2"/>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Pr>
          <w:rFonts w:cs="Times New Roman" w:ascii="Times New Roman" w:hAnsi="Times New Roman"/>
          <w:lang w:val="vi-VN" w:eastAsia="en-US"/>
        </w:rPr>
      </w:r>
      <w:r>
        <w:rPr>
          <w:rFonts w:cs="Times New Roman" w:ascii="Times New Roman" w:hAnsi="Times New Roman"/>
          <w:lang w:val="vi-VN" w:eastAsia="en-US"/>
        </w:rPr>
        <w:fldChar w:fldCharType="end"/>
      </w:r>
      <w:r>
        <w:rPr>
          <w:rFonts w:cs="Times New Roman" w:ascii="Times New Roman" w:hAnsi="Times New Roman"/>
          <w:lang w:val="vi-VN"/>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vi-VN"/>
        </w:rPr>
        <w:t>;</w:t>
      </w:r>
    </w:p>
    <w:p>
      <w:pPr>
        <w:pStyle w:val="Normal"/>
        <w:spacing w:before="60" w:after="0"/>
        <w:jc w:val="both"/>
        <w:rPr/>
      </w:pPr>
      <w:r>
        <w:rPr>
          <w:rFonts w:cs="Times New Roman" w:ascii="Times New Roman" w:hAnsi="Times New Roman"/>
          <w:lang w:val="vi-VN"/>
        </w:rPr>
        <w:tab/>
      </w:r>
      <w:r>
        <w:rPr>
          <w:rFonts w:cs="Times New Roman" w:ascii="Times New Roman" w:hAnsi="Times New Roman"/>
        </w:rPr>
        <w:t>Xét đề nghị của Tổ Giáo vụ,</w:t>
      </w:r>
    </w:p>
    <w:p>
      <w:pPr>
        <w:pStyle w:val="Normal"/>
        <w:jc w:val="center"/>
        <w:rPr>
          <w:rFonts w:ascii="Times New Roman" w:hAnsi="Times New Roman" w:cs="Times New Roman"/>
          <w:b/>
          <w:lang w:val="pt-BR"/>
        </w:rPr>
      </w:pPr>
      <w:r>
        <w:rPr>
          <w:rFonts w:cs="Times New Roman" w:ascii="Times New Roman" w:hAnsi="Times New Roman"/>
          <w:b/>
          <w:lang w:val="pt-BR"/>
        </w:rPr>
        <w:t>QUYẾT ĐỊNH:</w:t>
      </w:r>
    </w:p>
    <w:p>
      <w:pPr>
        <w:pStyle w:val="Normal"/>
        <w:ind w:firstLine="720" w:right="0"/>
        <w:jc w:val="both"/>
        <w:rPr/>
      </w:pPr>
      <w:r>
        <w:rPr>
          <w:rFonts w:cs="Times New Roman" w:ascii="Times New Roman" w:hAnsi="Times New Roman"/>
          <w:b/>
          <w:lang w:val="pt-BR"/>
        </w:rPr>
        <w:t xml:space="preserve">Điều 1. </w:t>
      </w:r>
      <w:r>
        <w:rPr>
          <w:rFonts w:cs="Times New Roman" w:ascii="Times New Roman" w:hAnsi="Times New Roman"/>
          <w:lang w:val="pt-BR"/>
        </w:rPr>
        <w:t xml:space="preserve">Nay thành lập Hội đồng kiểm tra kết thúc khoá học Lớp: </w:t>
      </w:r>
      <w:r>
        <w:fldChar w:fldCharType="begin">
          <w:ffData>
            <w:name w:val="Text13"/>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Khoá: </w:t>
      </w:r>
      <w:r>
        <w:fldChar w:fldCharType="begin">
          <w:ffData>
            <w:name w:val="Text14"/>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năm </w:t>
      </w:r>
      <w:r>
        <w:rPr>
          <w:rFonts w:cs="Times New Roman" w:ascii="Times New Roman" w:hAnsi="Times New Roman"/>
          <w:lang w:val="pt-BR"/>
        </w:rPr>
        <w:fldChar w:fldCharType="begin"/>
      </w:r>
      <w:r>
        <w:rPr>
          <w:rFonts w:cs="Times New Roman" w:ascii="Times New Roman" w:hAnsi="Times New Roman"/>
          <w:lang w:val="pt-BR"/>
        </w:rPr>
        <w:instrText xml:space="preserve"> CREATEDATE \@"yyyy" </w:instrText>
      </w:r>
      <w:r>
        <w:rPr>
          <w:rFonts w:cs="Times New Roman" w:ascii="Times New Roman" w:hAnsi="Times New Roman"/>
          <w:lang w:val="pt-BR"/>
        </w:rPr>
        <w:fldChar w:fldCharType="separate"/>
      </w:r>
      <w:r>
        <w:rPr>
          <w:rFonts w:cs="Times New Roman" w:ascii="Times New Roman" w:hAnsi="Times New Roman"/>
          <w:lang w:val="pt-BR"/>
        </w:rPr>
        <w:t>2018</w:t>
      </w:r>
      <w:r>
        <w:rPr>
          <w:rFonts w:cs="Times New Roman" w:ascii="Times New Roman" w:hAnsi="Times New Roman"/>
          <w:lang w:val="pt-BR"/>
        </w:rPr>
        <w:fldChar w:fldCharType="end"/>
      </w:r>
      <w:r>
        <w:rPr>
          <w:rFonts w:cs="Times New Roman" w:ascii="Times New Roman" w:hAnsi="Times New Roman"/>
          <w:lang w:val="pt-BR"/>
        </w:rPr>
        <w:t>, gồm các Ông (Bà) có tên sau</w:t>
      </w:r>
      <w:r>
        <w:rPr/>
        <w:t xml:space="preserve"> </w:t>
      </w:r>
    </w:p>
    <w:tbl>
      <w:tblPr>
        <w:tblW w:w="9464" w:type="dxa"/>
        <w:jc w:val="left"/>
        <w:tblInd w:w="0" w:type="dxa"/>
        <w:tblLayout w:type="fixed"/>
        <w:tblCellMar>
          <w:top w:w="0" w:type="dxa"/>
          <w:left w:w="108" w:type="dxa"/>
          <w:bottom w:w="0" w:type="dxa"/>
          <w:right w:w="108" w:type="dxa"/>
        </w:tblCellMar>
      </w:tblPr>
      <w:tblGrid>
        <w:gridCol w:w="534"/>
        <w:gridCol w:w="3118"/>
        <w:gridCol w:w="4111"/>
        <w:gridCol w:w="1701"/>
      </w:tblGrid>
      <w:tr>
        <w:trPr/>
        <w:tc>
          <w:tcPr>
            <w:tcW w:w="534" w:type="dxa"/>
            <w:tcBorders/>
          </w:tcPr>
          <w:p>
            <w:pPr>
              <w:pStyle w:val="Normal"/>
              <w:numPr>
                <w:ilvl w:val="0"/>
                <w:numId w:val="1"/>
              </w:numPr>
              <w:snapToGrid w:val="false"/>
              <w:ind w:hanging="0" w:left="0" w:right="0"/>
              <w:jc w:val="both"/>
              <w:rPr>
                <w:rFonts w:ascii="Times New Roman" w:hAnsi="Times New Roman" w:cs="Times New Roman"/>
                <w:lang w:val="pt-BR"/>
              </w:rPr>
            </w:pPr>
            <w:r>
              <w:rPr>
                <w:rFonts w:cs="Times New Roman" w:ascii="Times New Roman" w:hAnsi="Times New Roman"/>
                <w:lang w:val="pt-BR"/>
              </w:rPr>
            </w:r>
          </w:p>
        </w:tc>
        <w:tc>
          <w:tcPr>
            <w:tcW w:w="3118" w:type="dxa"/>
            <w:tcBorders/>
          </w:tcPr>
          <w:p>
            <w:pPr>
              <w:pStyle w:val="Normal"/>
              <w:jc w:val="both"/>
              <w:rPr>
                <w:rFonts w:ascii="Times New Roman" w:hAnsi="Times New Roman" w:cs="Times New Roman"/>
              </w:rPr>
            </w:pPr>
            <w:r>
              <w:fldChar w:fldCharType="begin">
                <w:ffData>
                  <w:name w:val="Unnamed Copy 3"/>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4111" w:type="dxa"/>
            <w:tcBorders/>
          </w:tcPr>
          <w:p>
            <w:pPr>
              <w:pStyle w:val="Normal"/>
              <w:jc w:val="both"/>
              <w:rPr>
                <w:rFonts w:ascii="Times New Roman" w:hAnsi="Times New Roman" w:cs="Times New Roman"/>
              </w:rPr>
            </w:pPr>
            <w:r>
              <w:fldChar w:fldCharType="begin">
                <w:ffData>
                  <w:name w:val="Unnamed Copy 4"/>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1701" w:type="dxa"/>
            <w:tcBorders/>
          </w:tcPr>
          <w:p>
            <w:pPr>
              <w:pStyle w:val="Normal"/>
              <w:jc w:val="right"/>
              <w:rPr>
                <w:rFonts w:ascii="Times New Roman" w:hAnsi="Times New Roman" w:cs="Times New Roman"/>
              </w:rPr>
            </w:pPr>
            <w:r>
              <w:rPr>
                <w:rFonts w:cs="Times New Roman" w:ascii="Times New Roman" w:hAnsi="Times New Roman"/>
              </w:rPr>
              <w:t>Chủ tịch</w:t>
            </w:r>
          </w:p>
        </w:tc>
      </w:tr>
      <w:tr>
        <w:trPr/>
        <w:tc>
          <w:tcPr>
            <w:tcW w:w="534" w:type="dxa"/>
            <w:tcBorders/>
          </w:tcPr>
          <w:p>
            <w:pPr>
              <w:pStyle w:val="Normal"/>
              <w:numPr>
                <w:ilvl w:val="0"/>
                <w:numId w:val="1"/>
              </w:numPr>
              <w:snapToGrid w:val="false"/>
              <w:ind w:hanging="0" w:left="0" w:right="0"/>
              <w:jc w:val="both"/>
              <w:rPr>
                <w:rFonts w:ascii="Times New Roman" w:hAnsi="Times New Roman" w:cs="Times New Roman"/>
              </w:rPr>
            </w:pPr>
            <w:r>
              <w:rPr>
                <w:rFonts w:cs="Times New Roman" w:ascii="Times New Roman" w:hAnsi="Times New Roman"/>
              </w:rPr>
            </w:r>
          </w:p>
        </w:tc>
        <w:tc>
          <w:tcPr>
            <w:tcW w:w="3118" w:type="dxa"/>
            <w:tcBorders/>
          </w:tcPr>
          <w:p>
            <w:pPr>
              <w:pStyle w:val="Normal"/>
              <w:jc w:val="both"/>
              <w:rPr>
                <w:rFonts w:ascii="Times New Roman" w:hAnsi="Times New Roman" w:cs="Times New Roman"/>
              </w:rPr>
            </w:pPr>
            <w:r>
              <w:fldChar w:fldCharType="begin">
                <w:ffData>
                  <w:name w:val="Unnamed Copy 5"/>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4111" w:type="dxa"/>
            <w:tcBorders/>
          </w:tcPr>
          <w:p>
            <w:pPr>
              <w:pStyle w:val="Normal"/>
              <w:jc w:val="both"/>
              <w:rPr>
                <w:rFonts w:ascii="Times New Roman" w:hAnsi="Times New Roman" w:cs="Times New Roman"/>
              </w:rPr>
            </w:pPr>
            <w:r>
              <w:fldChar w:fldCharType="begin">
                <w:ffData>
                  <w:name w:val="Unnamed Copy 6"/>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1701" w:type="dxa"/>
            <w:tcBorders/>
          </w:tcPr>
          <w:p>
            <w:pPr>
              <w:pStyle w:val="Normal"/>
              <w:jc w:val="right"/>
              <w:rPr>
                <w:rFonts w:ascii="Times New Roman" w:hAnsi="Times New Roman" w:cs="Times New Roman"/>
              </w:rPr>
            </w:pPr>
            <w:r>
              <w:rPr>
                <w:rFonts w:cs="Times New Roman" w:ascii="Times New Roman" w:hAnsi="Times New Roman"/>
              </w:rPr>
              <w:t>Phó Chủ tịch</w:t>
            </w:r>
          </w:p>
        </w:tc>
      </w:tr>
      <w:tr>
        <w:trPr/>
        <w:tc>
          <w:tcPr>
            <w:tcW w:w="534" w:type="dxa"/>
            <w:tcBorders/>
          </w:tcPr>
          <w:p>
            <w:pPr>
              <w:pStyle w:val="Normal"/>
              <w:numPr>
                <w:ilvl w:val="0"/>
                <w:numId w:val="1"/>
              </w:numPr>
              <w:snapToGrid w:val="false"/>
              <w:ind w:hanging="0" w:left="0" w:right="0"/>
              <w:jc w:val="both"/>
              <w:rPr>
                <w:rFonts w:ascii="Times New Roman" w:hAnsi="Times New Roman" w:cs="Times New Roman"/>
              </w:rPr>
            </w:pPr>
            <w:r>
              <w:rPr>
                <w:rFonts w:cs="Times New Roman" w:ascii="Times New Roman" w:hAnsi="Times New Roman"/>
              </w:rPr>
            </w:r>
          </w:p>
        </w:tc>
        <w:tc>
          <w:tcPr>
            <w:tcW w:w="3118" w:type="dxa"/>
            <w:tcBorders/>
          </w:tcPr>
          <w:p>
            <w:pPr>
              <w:pStyle w:val="Normal"/>
              <w:jc w:val="both"/>
              <w:rPr>
                <w:rFonts w:ascii="Times New Roman" w:hAnsi="Times New Roman" w:cs="Times New Roman"/>
              </w:rPr>
            </w:pPr>
            <w:r>
              <w:fldChar w:fldCharType="begin">
                <w:ffData>
                  <w:name w:val="Unnamed Copy 7"/>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4111" w:type="dxa"/>
            <w:tcBorders/>
          </w:tcPr>
          <w:p>
            <w:pPr>
              <w:pStyle w:val="Normal"/>
              <w:jc w:val="both"/>
              <w:rPr>
                <w:rFonts w:ascii="Times New Roman" w:hAnsi="Times New Roman" w:cs="Times New Roman"/>
              </w:rPr>
            </w:pPr>
            <w:r>
              <w:fldChar w:fldCharType="begin">
                <w:ffData>
                  <w:name w:val="Unnamed Copy 8"/>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1701" w:type="dxa"/>
            <w:tcBorders/>
          </w:tcPr>
          <w:p>
            <w:pPr>
              <w:pStyle w:val="Normal"/>
              <w:jc w:val="right"/>
              <w:rPr>
                <w:rFonts w:ascii="Times New Roman" w:hAnsi="Times New Roman" w:cs="Times New Roman"/>
              </w:rPr>
            </w:pPr>
            <w:r>
              <w:rPr>
                <w:rFonts w:cs="Times New Roman" w:ascii="Times New Roman" w:hAnsi="Times New Roman"/>
              </w:rPr>
              <w:t>Thư ký</w:t>
            </w:r>
          </w:p>
        </w:tc>
      </w:tr>
      <w:tr>
        <w:trPr/>
        <w:tc>
          <w:tcPr>
            <w:tcW w:w="534" w:type="dxa"/>
            <w:tcBorders/>
          </w:tcPr>
          <w:p>
            <w:pPr>
              <w:pStyle w:val="Normal"/>
              <w:numPr>
                <w:ilvl w:val="0"/>
                <w:numId w:val="1"/>
              </w:numPr>
              <w:snapToGrid w:val="false"/>
              <w:ind w:hanging="0" w:left="0" w:right="0"/>
              <w:jc w:val="both"/>
              <w:rPr>
                <w:rFonts w:ascii="Times New Roman" w:hAnsi="Times New Roman" w:cs="Times New Roman"/>
              </w:rPr>
            </w:pPr>
            <w:r>
              <w:rPr>
                <w:rFonts w:cs="Times New Roman" w:ascii="Times New Roman" w:hAnsi="Times New Roman"/>
              </w:rPr>
            </w:r>
          </w:p>
        </w:tc>
        <w:tc>
          <w:tcPr>
            <w:tcW w:w="3118" w:type="dxa"/>
            <w:tcBorders/>
          </w:tcPr>
          <w:p>
            <w:pPr>
              <w:pStyle w:val="Normal"/>
              <w:jc w:val="both"/>
              <w:rPr>
                <w:rFonts w:ascii="Times New Roman" w:hAnsi="Times New Roman" w:cs="Times New Roman"/>
              </w:rPr>
            </w:pPr>
            <w:r>
              <w:fldChar w:fldCharType="begin">
                <w:ffData>
                  <w:name w:val="Unnamed Copy 9"/>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4111" w:type="dxa"/>
            <w:tcBorders/>
          </w:tcPr>
          <w:p>
            <w:pPr>
              <w:pStyle w:val="Normal"/>
              <w:jc w:val="both"/>
              <w:rPr>
                <w:rFonts w:ascii="Times New Roman" w:hAnsi="Times New Roman" w:cs="Times New Roman"/>
              </w:rPr>
            </w:pPr>
            <w:r>
              <w:fldChar w:fldCharType="begin">
                <w:ffData>
                  <w:name w:val="Unnamed Copy 10"/>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1701" w:type="dxa"/>
            <w:tcBorders/>
          </w:tcPr>
          <w:p>
            <w:pPr>
              <w:pStyle w:val="Normal"/>
              <w:jc w:val="right"/>
              <w:rPr>
                <w:rFonts w:ascii="Times New Roman" w:hAnsi="Times New Roman" w:cs="Times New Roman"/>
              </w:rPr>
            </w:pPr>
            <w:r>
              <w:rPr>
                <w:rFonts w:cs="Times New Roman" w:ascii="Times New Roman" w:hAnsi="Times New Roman"/>
              </w:rPr>
              <w:t>Thành viên</w:t>
            </w:r>
          </w:p>
        </w:tc>
      </w:tr>
      <w:tr>
        <w:trPr/>
        <w:tc>
          <w:tcPr>
            <w:tcW w:w="534" w:type="dxa"/>
            <w:tcBorders/>
          </w:tcPr>
          <w:p>
            <w:pPr>
              <w:pStyle w:val="Normal"/>
              <w:numPr>
                <w:ilvl w:val="0"/>
                <w:numId w:val="1"/>
              </w:numPr>
              <w:snapToGrid w:val="false"/>
              <w:ind w:hanging="0" w:left="0" w:right="0"/>
              <w:jc w:val="both"/>
              <w:rPr>
                <w:rFonts w:ascii="Times New Roman" w:hAnsi="Times New Roman" w:cs="Times New Roman"/>
              </w:rPr>
            </w:pPr>
            <w:r>
              <w:rPr>
                <w:rFonts w:cs="Times New Roman" w:ascii="Times New Roman" w:hAnsi="Times New Roman"/>
              </w:rPr>
            </w:r>
          </w:p>
        </w:tc>
        <w:tc>
          <w:tcPr>
            <w:tcW w:w="3118" w:type="dxa"/>
            <w:tcBorders/>
          </w:tcPr>
          <w:p>
            <w:pPr>
              <w:pStyle w:val="Normal"/>
              <w:jc w:val="both"/>
              <w:rPr>
                <w:rFonts w:ascii="Times New Roman" w:hAnsi="Times New Roman" w:cs="Times New Roman"/>
              </w:rPr>
            </w:pPr>
            <w:r>
              <w:fldChar w:fldCharType="begin">
                <w:ffData>
                  <w:name w:val="Unnamed Copy 11"/>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4111" w:type="dxa"/>
            <w:tcBorders/>
          </w:tcPr>
          <w:p>
            <w:pPr>
              <w:pStyle w:val="Normal"/>
              <w:jc w:val="both"/>
              <w:rPr>
                <w:rFonts w:ascii="Times New Roman" w:hAnsi="Times New Roman" w:cs="Times New Roman"/>
              </w:rPr>
            </w:pPr>
            <w:r>
              <w:fldChar w:fldCharType="begin">
                <w:ffData>
                  <w:name w:val="Unnamed Copy 12"/>
                  <w:enabled/>
                  <w:calcOnExit w:val="0"/>
                  <w:textInput/>
                </w:ffData>
              </w:fldChar>
            </w:r>
            <w:r>
              <w:rPr>
                <w:rFonts w:cs="Times New Roman" w:ascii="Times New Roman" w:hAnsi="Times New Roman"/>
                <w:lang w:val="vi-VN" w:eastAsia="en-US"/>
              </w:rPr>
              <w:instrText xml:space="preserve"> FORMTEXT </w:instrText>
            </w:r>
            <w:r>
              <w:rPr>
                <w:rFonts w:cs="Times New Roman" w:ascii="Times New Roman" w:hAnsi="Times New Roman"/>
                <w:lang w:val="vi-VN" w:eastAsia="en-US"/>
              </w:rPr>
            </w:r>
            <w:r>
              <w:rPr>
                <w:rFonts w:cs="Times New Roman" w:ascii="Times New Roman" w:hAnsi="Times New Roman"/>
                <w:lang w:val="vi-VN" w:eastAsia="en-US"/>
              </w:rPr>
              <w:fldChar w:fldCharType="separate"/>
            </w:r>
            <w:r>
              <w:rPr>
                <w:rFonts w:cs="Times New Roman" w:ascii="Times New Roman" w:hAnsi="Times New Roman"/>
                <w:lang w:val="vi-VN" w:eastAsia="en-US"/>
              </w:rPr>
              <w:t>     </w:t>
            </w:r>
            <w:r/>
            <w:r>
              <w:rPr>
                <w:rFonts w:cs="Times New Roman" w:ascii="Times New Roman" w:hAnsi="Times New Roman"/>
                <w:lang w:val="vi-VN" w:eastAsia="en-US"/>
              </w:rPr>
              <w:fldChar w:fldCharType="end"/>
            </w:r>
            <w:r>
              <w:rPr>
                <w:rFonts w:cs="Times New Roman" w:ascii="Times New Roman" w:hAnsi="Times New Roman"/>
                <w:lang w:val="vi-VN" w:eastAsia="en-US"/>
              </w:rPr>
            </w:r>
          </w:p>
        </w:tc>
        <w:tc>
          <w:tcPr>
            <w:tcW w:w="1701" w:type="dxa"/>
            <w:tcBorders/>
          </w:tcPr>
          <w:p>
            <w:pPr>
              <w:pStyle w:val="Normal"/>
              <w:jc w:val="right"/>
              <w:rPr>
                <w:rFonts w:ascii="Times New Roman" w:hAnsi="Times New Roman" w:cs="Times New Roman"/>
              </w:rPr>
            </w:pPr>
            <w:r>
              <w:rPr>
                <w:rFonts w:cs="Times New Roman" w:ascii="Times New Roman" w:hAnsi="Times New Roman"/>
              </w:rPr>
              <w:t>Thành viên</w:t>
            </w:r>
          </w:p>
        </w:tc>
      </w:tr>
    </w:tbl>
    <w:p>
      <w:pPr>
        <w:pStyle w:val="Normal"/>
        <w:spacing w:before="120" w:after="0"/>
        <w:ind w:firstLine="600" w:right="0"/>
        <w:jc w:val="both"/>
        <w:rPr/>
      </w:pPr>
      <w:r>
        <w:rPr>
          <w:rFonts w:cs="Times New Roman" w:ascii="Times New Roman" w:hAnsi="Times New Roman"/>
          <w:lang w:val="nl-NL"/>
        </w:rPr>
        <w:t xml:space="preserve">- Ngày kiểm tra kết thúc khóa học: ngày </w:t>
      </w:r>
      <w:r>
        <w:fldChar w:fldCharType="begin">
          <w:ffData>
            <w:name w:val="Text14 Copy 1"/>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tháng </w:t>
      </w:r>
      <w:r>
        <w:fldChar w:fldCharType="begin">
          <w:ffData>
            <w:name w:val="Text14 Copy 2"/>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w:t>
      </w:r>
    </w:p>
    <w:p>
      <w:pPr>
        <w:pStyle w:val="Normal"/>
        <w:spacing w:before="60" w:after="0"/>
        <w:ind w:firstLine="600" w:right="0"/>
        <w:jc w:val="both"/>
        <w:rPr/>
      </w:pPr>
      <w:r>
        <w:rPr>
          <w:rFonts w:cs="Times New Roman" w:ascii="Times New Roman" w:hAnsi="Times New Roman"/>
          <w:b/>
          <w:bCs/>
          <w:lang w:val="nl-NL"/>
        </w:rPr>
        <w:t>Điều 2.</w:t>
      </w:r>
      <w:r>
        <w:rPr>
          <w:rFonts w:cs="Times New Roman" w:ascii="Times New Roman" w:hAnsi="Times New Roman"/>
          <w:lang w:val="nl-NL"/>
        </w:rPr>
        <w:t xml:space="preserve"> Hội đồng kiểm tra kết thúc khoá học có trách nhiệm tổ chức, phân công các thành viên theo đúng Quy chế thi, kiểm tra và công nhận tốt nghiệp, đúng kế hoạch, nghiêm túc và xét duyệt kết quả kiểm tra kết thúc khoá học. Nộp bảng điểm về Tổ Giáo vụ trước ngày </w:t>
      </w:r>
      <w:r>
        <w:fldChar w:fldCharType="begin">
          <w:ffData>
            <w:name w:val="Text14 Copy 3"/>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tháng </w:t>
      </w:r>
      <w:r>
        <w:fldChar w:fldCharType="begin">
          <w:ffData>
            <w:name w:val="Text14 Copy 4"/>
            <w:enabled/>
            <w:calcOnExit w:val="0"/>
            <w:textInput/>
          </w:ffData>
        </w:fldChar>
      </w:r>
      <w:r>
        <w:rPr>
          <w:rFonts w:cs="Times New Roman" w:ascii="Times New Roman" w:hAnsi="Times New Roman"/>
          <w:lang w:val="pt-BR" w:eastAsia="en-US"/>
        </w:rPr>
        <w:instrText xml:space="preserve"> FORMTEXT </w:instrText>
      </w:r>
      <w:r>
        <w:rPr>
          <w:rFonts w:cs="Times New Roman" w:ascii="Times New Roman" w:hAnsi="Times New Roman"/>
          <w:lang w:val="pt-BR" w:eastAsia="en-US"/>
        </w:rPr>
      </w:r>
      <w:r>
        <w:rPr>
          <w:rFonts w:cs="Times New Roman" w:ascii="Times New Roman" w:hAnsi="Times New Roman"/>
          <w:lang w:val="pt-BR" w:eastAsia="en-US"/>
        </w:rPr>
        <w:fldChar w:fldCharType="separate"/>
      </w:r>
      <w:r>
        <w:rPr>
          <w:rFonts w:cs="Times New Roman" w:ascii="Times New Roman" w:hAnsi="Times New Roman"/>
          <w:lang w:val="pt-BR" w:eastAsia="en-US"/>
        </w:rPr>
        <w:t>     </w:t>
      </w:r>
      <w:r>
        <w:rPr>
          <w:rFonts w:cs="Times New Roman" w:ascii="Times New Roman" w:hAnsi="Times New Roman"/>
          <w:lang w:val="pt-BR" w:eastAsia="en-US"/>
        </w:rPr>
      </w:r>
      <w:r>
        <w:rPr>
          <w:rFonts w:cs="Times New Roman" w:ascii="Times New Roman" w:hAnsi="Times New Roman"/>
          <w:lang w:val="pt-BR" w:eastAsia="en-US"/>
        </w:rPr>
        <w:fldChar w:fldCharType="end"/>
      </w:r>
      <w:r>
        <w:rPr>
          <w:rFonts w:cs="Times New Roman" w:ascii="Times New Roman" w:hAnsi="Times New Roman"/>
          <w:lang w:val="pt-BR"/>
        </w:rPr>
        <w:t xml:space="preserve"> năm </w:t>
      </w:r>
      <w:r>
        <w:rPr>
          <w:rFonts w:cs="Times New Roman" w:ascii="Times New Roman" w:hAnsi="Times New Roman"/>
        </w:rPr>
        <w:fldChar w:fldCharType="begin"/>
      </w:r>
      <w:r>
        <w:rPr>
          <w:rFonts w:cs="Times New Roman" w:ascii="Times New Roman" w:hAnsi="Times New Roman"/>
        </w:rPr>
        <w:instrText xml:space="preserve"> CREATEDATE \@"yyyy" </w:instrText>
      </w:r>
      <w:r>
        <w:rPr>
          <w:rFonts w:cs="Times New Roman" w:ascii="Times New Roman" w:hAnsi="Times New Roman"/>
        </w:rPr>
        <w:fldChar w:fldCharType="separate"/>
      </w:r>
      <w:r>
        <w:rPr>
          <w:rFonts w:cs="Times New Roman" w:ascii="Times New Roman" w:hAnsi="Times New Roman"/>
        </w:rPr>
        <w:t>2018</w:t>
      </w:r>
      <w:r>
        <w:rPr>
          <w:rFonts w:cs="Times New Roman" w:ascii="Times New Roman" w:hAnsi="Times New Roman"/>
        </w:rPr>
        <w:fldChar w:fldCharType="end"/>
      </w:r>
      <w:r>
        <w:rPr>
          <w:rFonts w:cs="Times New Roman" w:ascii="Times New Roman" w:hAnsi="Times New Roman"/>
          <w:lang w:val="nl-NL"/>
        </w:rPr>
        <w:t xml:space="preserve"> để làm cơ sở công nhận tốt nghiệp cho những học viên đạt yêu cầu.</w:t>
      </w:r>
    </w:p>
    <w:p>
      <w:pPr>
        <w:pStyle w:val="Normal"/>
        <w:ind w:firstLine="600" w:right="0"/>
        <w:jc w:val="both"/>
        <w:rPr>
          <w:rFonts w:ascii="Times New Roman" w:hAnsi="Times New Roman" w:cs="Times New Roman"/>
          <w:lang w:val="nl-NL"/>
        </w:rPr>
      </w:pPr>
      <w:r>
        <w:rPr>
          <w:rFonts w:cs="Times New Roman" w:ascii="Times New Roman" w:hAnsi="Times New Roman"/>
          <w:lang w:val="nl-NL"/>
        </w:rPr>
        <w:t>- Quyết định này có hiệu lực kể từ ngày ký;</w:t>
      </w:r>
    </w:p>
    <w:p>
      <w:pPr>
        <w:pStyle w:val="Normal"/>
        <w:ind w:firstLine="600" w:right="0"/>
        <w:jc w:val="both"/>
        <w:rPr>
          <w:rFonts w:ascii="Times New Roman" w:hAnsi="Times New Roman" w:cs="Times New Roman"/>
          <w:lang w:val="nl-NL"/>
        </w:rPr>
      </w:pPr>
      <w:r>
        <w:rPr>
          <w:rFonts w:cs="Times New Roman" w:ascii="Times New Roman" w:hAnsi="Times New Roman"/>
          <w:lang w:val="nl-NL"/>
        </w:rPr>
        <w:t>- Sau khi hoàn thành nhiệm vụ Hội đồng tự giải thể.</w:t>
      </w:r>
    </w:p>
    <w:p>
      <w:pPr>
        <w:pStyle w:val="Normal"/>
        <w:spacing w:before="60" w:after="240"/>
        <w:ind w:firstLine="601" w:right="0"/>
        <w:jc w:val="both"/>
        <w:rPr/>
      </w:pPr>
      <w:r>
        <w:rPr>
          <w:rFonts w:cs="Times New Roman" w:ascii="Times New Roman" w:hAnsi="Times New Roman"/>
          <w:b/>
          <w:lang w:val="it-IT"/>
        </w:rPr>
        <w:t xml:space="preserve">Điều 3. </w:t>
      </w:r>
      <w:r>
        <w:rPr>
          <w:rFonts w:cs="Times New Roman" w:ascii="Times New Roman" w:hAnsi="Times New Roman"/>
          <w:lang w:val="it-IT"/>
        </w:rPr>
        <w:t>Các Tổ chuyên môn, nghiệp vụ có liên quan trong Trung tâm và các Ông (Bà) có tên</w:t>
      </w:r>
      <w:r>
        <w:rPr/>
        <w:t xml:space="preserve"> ở Điều 1 chịu trách nhiệm thi hành Quyết định này./.</w:t>
      </w:r>
    </w:p>
    <w:tbl>
      <w:tblPr>
        <w:tblW w:w="9756" w:type="dxa"/>
        <w:jc w:val="left"/>
        <w:tblInd w:w="0" w:type="dxa"/>
        <w:tblLayout w:type="fixed"/>
        <w:tblCellMar>
          <w:top w:w="0" w:type="dxa"/>
          <w:left w:w="108" w:type="dxa"/>
          <w:bottom w:w="0" w:type="dxa"/>
          <w:right w:w="108" w:type="dxa"/>
        </w:tblCellMar>
      </w:tblPr>
      <w:tblGrid>
        <w:gridCol w:w="5803"/>
        <w:gridCol w:w="3953"/>
      </w:tblGrid>
      <w:tr>
        <w:trPr/>
        <w:tc>
          <w:tcPr>
            <w:tcW w:w="5803" w:type="dxa"/>
            <w:tcBorders/>
          </w:tcPr>
          <w:p>
            <w:pPr>
              <w:pStyle w:val="Normal"/>
              <w:rPr>
                <w:b/>
                <w:i/>
                <w:i/>
                <w:sz w:val="24"/>
                <w:szCs w:val="24"/>
                <w:lang w:val="it-IT"/>
              </w:rPr>
            </w:pPr>
            <w:r>
              <w:rPr>
                <w:rFonts w:cs="Times New Roman" w:ascii="Times New Roman" w:hAnsi="Times New Roman"/>
                <w:b/>
                <w:i/>
                <w:sz w:val="24"/>
                <w:szCs w:val="24"/>
                <w:lang w:val="it-IT"/>
              </w:rPr>
              <w:t>Nơi nhận:</w:t>
            </w:r>
          </w:p>
          <w:p>
            <w:pPr>
              <w:pStyle w:val="Normal"/>
              <w:rPr>
                <w:sz w:val="22"/>
                <w:szCs w:val="22"/>
                <w:lang w:val="it-IT"/>
              </w:rPr>
            </w:pPr>
            <w:r>
              <w:rPr>
                <w:rFonts w:cs="Times New Roman" w:ascii="Times New Roman" w:hAnsi="Times New Roman"/>
                <w:sz w:val="22"/>
                <w:szCs w:val="22"/>
                <w:lang w:val="it-IT"/>
              </w:rPr>
              <w:t>- Như điều 3;</w:t>
            </w:r>
          </w:p>
          <w:p>
            <w:pPr>
              <w:pStyle w:val="Normal"/>
              <w:rPr>
                <w:sz w:val="26"/>
                <w:lang w:val="it-IT"/>
              </w:rPr>
            </w:pPr>
            <w:r>
              <w:rPr>
                <w:rFonts w:cs="Times New Roman" w:ascii="Times New Roman" w:hAnsi="Times New Roman"/>
                <w:sz w:val="22"/>
                <w:szCs w:val="22"/>
                <w:lang w:val="it-IT"/>
              </w:rPr>
              <w:t>- Lưu: VT.</w:t>
            </w:r>
          </w:p>
        </w:tc>
        <w:tc>
          <w:tcPr>
            <w:tcW w:w="3953" w:type="dxa"/>
            <w:tcBorders/>
          </w:tcPr>
          <w:p>
            <w:pPr>
              <w:pStyle w:val="Normal"/>
              <w:jc w:val="center"/>
              <w:rPr>
                <w:b/>
                <w:szCs w:val="30"/>
              </w:rPr>
            </w:pPr>
            <w:r>
              <w:rPr>
                <w:rFonts w:cs="Times New Roman" w:ascii="Times New Roman" w:hAnsi="Times New Roman"/>
                <w:b/>
                <w:szCs w:val="30"/>
              </w:rPr>
              <w:t>GIÁM ĐỐC</w:t>
            </w:r>
          </w:p>
        </w:tc>
      </w:tr>
    </w:tbl>
    <w:p>
      <w:pPr>
        <w:pStyle w:val="Normal"/>
        <w:rPr>
          <w:sz w:val="2"/>
        </w:rPr>
      </w:pPr>
      <w:r>
        <w:rPr>
          <w:sz w:val="2"/>
        </w:rPr>
      </w:r>
    </w:p>
    <w:sectPr>
      <w:type w:val="nextPage"/>
      <w:pgSz w:w="11906" w:h="16838"/>
      <w:pgMar w:left="1418" w:right="1021" w:gutter="0" w:header="0" w:top="1021" w:footer="0" w:bottom="1021"/>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 w:name="Tahoma">
    <w:charset w:val="a3"/>
    <w:family w:val="swiss"/>
    <w:pitch w:val="variable"/>
  </w:font>
  <w:font w:name="Arial">
    <w:charset w:val="a3"/>
    <w:family w:val="swiss"/>
    <w:pitch w:val="variable"/>
  </w:font>
  <w:font w:name="Times New Roman">
    <w:charset w:val="a3"/>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8"/>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rPr>
  </w:style>
  <w:style w:type="paragraph" w:styleId="CharCharCharCharCharCharCharCharCharCharCharCharChar">
    <w:name w:val=" Char Char Char Char Char Char Char Char Char Char Char Char Char"/>
    <w:basedOn w:val="Normal"/>
    <w:qFormat/>
    <w:pPr>
      <w:spacing w:lineRule="exact" w:line="240" w:before="0" w:after="160"/>
    </w:pPr>
    <w:rPr>
      <w:rFonts w:ascii="Arial" w:hAnsi="Arial" w:cs="Arial"/>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4. Quyet dinh Thanh lap Hoi dong KT KTKH.dot</Template>
  <TotalTime>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2018-06-05T03:40:00Z</dcterms:created>
  <dc:creator>VNN.R9</dc:creator>
  <dc:description/>
  <cp:keywords/>
  <dc:language>en-US</dc:language>
  <cp:lastModifiedBy>MyPC</cp:lastModifiedBy>
  <cp:lastPrinted>2012-05-18T09:07:00Z</cp:lastPrinted>
  <dcterms:modified xsi:type="dcterms:W3CDTF">2018-11-06T02:15:00Z</dcterms:modified>
  <cp:revision>3</cp:revision>
  <dc:subject/>
  <dc:title>Phạm Ngọc Tú</dc:title>
</cp:coreProperties>
</file>