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[Fact DataCo Count] = Count(Fact.Fact_ID)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183dtig7ttr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Câu 1: Liệt kê Top 5 sản phẩm bán chạy nhất theo các năm.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 xml:space="preserve">Select [Measures].[Product Quantity]  on Columns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 xml:space="preserve">, NON EMPTY generate (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ab/>
        <w:t xml:space="preserve">[Dim Dates].[Order Year].[Order Year],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ab/>
        <w:t xml:space="preserve">TOPCount (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ab/>
        <w:t xml:space="preserve">[Dim Dates].[Order Year].CurrentMember * [Dim Products].[Product Name].[Product Name]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ab/>
        <w:t xml:space="preserve">, 5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ab/>
        <w:t xml:space="preserve">, [Measures].[Product Quantity]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ab/>
        <w:t xml:space="preserve">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 xml:space="preserve">) on Rows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 xml:space="preserve">From [Data Co Global];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q65rmqvn5svh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Câu 2: Tổng doanh số bán hàng theo từng khu vực trong năm 2017, sắp xếp tăng dần theo doanh số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 xml:space="preserve">Select [Measures].[Sales] on Columns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 xml:space="preserve">, Order(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ab/>
        <w:t xml:space="preserve">[Dim Markets].[Market].[Market].Members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ab/>
        <w:t xml:space="preserve">, [Measures].[Sales]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ab/>
        <w:t xml:space="preserve">, ASC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 xml:space="preserve">) on Rows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 xml:space="preserve">From [Data Co Global]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 xml:space="preserve">Where [Dim Dates].[Order Year].&amp;[2017]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gel45yalq2uw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Câu 3: Tìm ra danh mục có số lượng sản phẩm bán được cao nhất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 xml:space="preserve">Select [Measures].[Product Quantity] on Columns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ab/>
        <w:t xml:space="preserve">, TOPCount(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ab/>
        <w:tab/>
        <w:t xml:space="preserve">[Dim Products].[Category Name].[Category Name]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ab/>
        <w:tab/>
        <w:t xml:space="preserve">, 1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ab/>
        <w:tab/>
        <w:t xml:space="preserve">, [Measures].[Product Quantity]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ab/>
        <w:t xml:space="preserve"> ) on Rows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 xml:space="preserve">From [Data Co Global]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bookmarkStart w:colFirst="0" w:colLast="0" w:name="_s0cmtnerjra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Câu 4: Tính doanh thu trung bình trên 1 sản phẩm bán ra vào các quý của năm 2016,  thuộc danh mục Fishing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 xml:space="preserve">With member [Measures].[AvgSales]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 xml:space="preserve">as (SUM([Measures].[Sales]) / SUM([Measures].[Product Quantity]))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 xml:space="preserve">Select [Measures].[AvgSales] on Columns,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 xml:space="preserve">Non empty Generate([Dim Dates].[Order Quarter].[Order Quarter].Members,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ab/>
        <w:tab/>
        <w:t xml:space="preserve">Filter([Dim Dates].[Order Quarter].CurrentMember,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ab/>
        <w:tab/>
        <w:t xml:space="preserve">[Dim Products].[Category Name].&amp;[Fishing])) on Rows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 xml:space="preserve">From [Data Co Global]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 xml:space="preserve">Where [Dim Dates].[Order Year].&amp;[2016]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d5n6y53bd62z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Câu 5: Tìm ra khách hàng có số lần mua hàng cao nhất và thấp nhất trong năm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 xml:space="preserve">Select [Measures].[Fact Count] on Columns,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 xml:space="preserve">Union(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ab/>
        <w:t xml:space="preserve">TopCount(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ab/>
        <w:tab/>
        <w:tab/>
        <w:t xml:space="preserve">[Dim Customer].[Customer ID].Children*[Dim Customer].[Customer Name].Children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ab/>
        <w:tab/>
        <w:tab/>
        <w:t xml:space="preserve">,1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ab/>
        <w:tab/>
        <w:tab/>
        <w:t xml:space="preserve">,[Measures].[Fact Count]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ab/>
        <w:tab/>
        <w:tab/>
        <w:t xml:space="preserve">),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ab/>
        <w:t xml:space="preserve">BottomCount(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ab/>
        <w:tab/>
        <w:tab/>
        <w:t xml:space="preserve">[Dim Customer].[Customer ID].Children*[Dim Customer].[Customer Name].Children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ab/>
        <w:tab/>
        <w:tab/>
        <w:t xml:space="preserve">,1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ab/>
        <w:tab/>
        <w:tab/>
        <w:t xml:space="preserve">,[Measures].[Fact Count]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ab/>
        <w:tab/>
        <w:tab/>
        <w:t xml:space="preserve"> )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ab/>
        <w:t xml:space="preserve">)on Rows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 xml:space="preserve">From [Data Co Global]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 xml:space="preserve">Where [Dim Dates].[Order Year].&amp;[2017]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96xh83ogb4px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Câu 6: Liệt kê Top 5 sản phẩm bán chạy nhất Africa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 xml:space="preserve">Select [Measures].[Product Quantity] on Columns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 xml:space="preserve">, Head(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ab/>
        <w:t xml:space="preserve">Order(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ab/>
        <w:tab/>
        <w:t xml:space="preserve">[Dim Products].[Product Name].[Product Name].Members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ab/>
        <w:tab/>
        <w:t xml:space="preserve">, [Measures].[Product Quantity]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ab/>
        <w:tab/>
        <w:t xml:space="preserve">, desc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 xml:space="preserve">        ), 5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 xml:space="preserve">) on Rows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 xml:space="preserve">From [Data Co Global]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 xml:space="preserve">Where [Dim Markets].[Market].&amp;[Africa]</w:t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dfcqui3uuw7f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Câu 7: Cho biết khu vực nào có số lượng đơn hàng bị hủy cao nhất theo từng năm.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 xml:space="preserve">Select [Measures].[Fact Count] on Columns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 xml:space="preserve">, Generate (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ab/>
        <w:tab/>
        <w:t xml:space="preserve">[Dim Dates].[Order Year].[Order Year].Members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ab/>
        <w:tab/>
        <w:t xml:space="preserve">,TopCount(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ab/>
        <w:tab/>
        <w:t xml:space="preserve">[Dim Dates].[Order Year].CurrentMember * [Dim Markets].[Market].[Market].Members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ab/>
        <w:tab/>
        <w:t xml:space="preserve">, 1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ab/>
        <w:tab/>
        <w:t xml:space="preserve">,   [Measures].[Fact Count]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ab/>
        <w:tab/>
        <w:t xml:space="preserve">) on Rows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 xml:space="preserve">From [Data Co Global]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 xml:space="preserve">Where [Dim Payments].[Order Status].&amp;[CANCELED]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kpb63afh33q9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Câu 8: Cho biết loại hình thanh toán nào được ưa chuộng nhất ở LATAM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 xml:space="preserve">SELECT [Measures].[Fact Count] on Columns,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 xml:space="preserve">TopCount(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ab/>
        <w:tab/>
        <w:t xml:space="preserve">[Dim Payments].[Type].[Type].MEMBERS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ab/>
        <w:tab/>
        <w:t xml:space="preserve">,1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ab/>
        <w:tab/>
        <w:t xml:space="preserve">,[Measures].[Fact Count] 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ab/>
        <w:tab/>
        <w:t xml:space="preserve">) on Rows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 xml:space="preserve">FROM [Data Co Global]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 xml:space="preserve">Where  [Dim Markets].[Market].&amp;[LATAM]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nsl6w9he7jll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Câu 9: Liệt kê doanh số đóng góp của nhóm khách hàng ‘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Corporate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’ theo từng tháng quý, năm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 xml:space="preserve">Select [Measures].[Sales] on Columns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 xml:space="preserve">, DrillDownLevel (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ab/>
        <w:tab/>
        <w:t xml:space="preserve">DrillDownLevel(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ab/>
        <w:tab/>
        <w:tab/>
        <w:tab/>
        <w:tab/>
        <w:t xml:space="preserve">[Dim Dates].[PhanCapDate].[Order Year].Members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ab/>
        <w:tab/>
        <w:tab/>
        <w:tab/>
        <w:tab/>
        <w:t xml:space="preserve">)) on Rows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 xml:space="preserve">From [Data Co Global]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 xml:space="preserve">Where [Dim Customer].[Customer Segment].&amp;[Corporate]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8u0hc9me04v5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Câu 10: Liệt kê những khách hàng có số lượng đơn hàng đã mua &gt; 2 và &lt; 5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 xml:space="preserve">Select [Measures].[Fact Count] on Columns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 xml:space="preserve">, Intersect(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ab/>
        <w:tab/>
        <w:t xml:space="preserve"> Filter([Dim Customer].[Customer Name].Children, [Measures].[Fact Count] &gt; 2),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ab/>
        <w:tab/>
        <w:t xml:space="preserve"> Filter([Dim Customer].[Customer Name].Children, [Measures].[Fact Count] &lt; 5)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 xml:space="preserve">     )on Rows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 xml:space="preserve">From [Data Co Global]</w:t>
      </w:r>
    </w:p>
    <w:p w:rsidR="00000000" w:rsidDel="00000000" w:rsidP="00000000" w:rsidRDefault="00000000" w:rsidRPr="00000000" w14:paraId="00000072">
      <w:pPr>
        <w:ind w:left="0" w:firstLine="0"/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d1r2ygrnp75l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Câu 11: Liệt kê số lượng đơn hàng bán ra theo từng năm ở tất cả thị trường, trừ thị trường ‘LATAM’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 xml:space="preserve">SELECT [Dim Dates].[Order Year].[Order Year].Members ON COLUMNS,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 xml:space="preserve">  EXCEPT(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 xml:space="preserve">    [Dim Markets].[Market].[Market].Members,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 xml:space="preserve">    {[Dim Markets].[Market].&amp;[LATAM]}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 xml:space="preserve">  ) ON ROWS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 xml:space="preserve">FROM [Data Co Global]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 xml:space="preserve">Where [Measures].[Fact Count]</w:t>
      </w:r>
    </w:p>
    <w:p w:rsidR="00000000" w:rsidDel="00000000" w:rsidP="00000000" w:rsidRDefault="00000000" w:rsidRPr="00000000" w14:paraId="0000007B">
      <w:pPr>
        <w:pStyle w:val="Heading1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js1gtrv16od3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Câu 12: Truy vấn ra các đơn vận chuyển có phần trăm giảm giá &gt; 0.2 theo từng khu vực trong năm 2015, sắp xếp giảm dần theo phần trăm giảm giá.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 xml:space="preserve">Select [Measures].[Discount Rate] on Columns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 xml:space="preserve">, Generate(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 xml:space="preserve">      [Dim Markets].[Market].[Market].Members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 xml:space="preserve">      , Order(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ab/>
        <w:tab/>
        <w:tab/>
        <w:t xml:space="preserve">Filter(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ab/>
        <w:tab/>
        <w:tab/>
        <w:tab/>
        <w:t xml:space="preserve">[Dim Markets].[Market].CurrentMember * [Dim Shipping].[Shipping ID].[Shipping ID].Members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ab/>
        <w:tab/>
        <w:tab/>
        <w:tab/>
        <w:t xml:space="preserve">, [Measures].[Discount Rate] &gt; 0.2)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ab/>
        <w:tab/>
        <w:tab/>
        <w:tab/>
        <w:t xml:space="preserve">, [Measures].[Discount Rate]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ab/>
        <w:tab/>
        <w:tab/>
        <w:tab/>
        <w:t xml:space="preserve">, DESC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 xml:space="preserve">)) on Rows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 xml:space="preserve">From [Data Co Global]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 xml:space="preserve">Where [Dim Dates].[Order Year].&amp;[2015];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rPr/>
      </w:pPr>
      <w:bookmarkStart w:colFirst="0" w:colLast="0" w:name="_shtc6cg3chlz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Câu 13: Truy vấn ra các đơn hàng được giao đúng thời gian dự kiến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Select  [Measures].[Sales] on Columns</w:t>
      </w:r>
    </w:p>
    <w:p w:rsidR="00000000" w:rsidDel="00000000" w:rsidP="00000000" w:rsidRDefault="00000000" w:rsidRPr="00000000" w14:paraId="0000008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, TopCount (</w:t>
      </w:r>
    </w:p>
    <w:p w:rsidR="00000000" w:rsidDel="00000000" w:rsidP="00000000" w:rsidRDefault="00000000" w:rsidRPr="00000000" w14:paraId="0000008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ab/>
        <w:tab/>
        <w:t xml:space="preserve">Filter (</w:t>
      </w:r>
    </w:p>
    <w:p w:rsidR="00000000" w:rsidDel="00000000" w:rsidP="00000000" w:rsidRDefault="00000000" w:rsidRPr="00000000" w14:paraId="0000008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ab/>
        <w:tab/>
        <w:tab/>
        <w:t xml:space="preserve">[Dim Shipping].[Shipping ID].[Shipping ID] * [Dim Shipping].[Day Shipping Real].[Day Shipping Real]</w:t>
      </w:r>
    </w:p>
    <w:p w:rsidR="00000000" w:rsidDel="00000000" w:rsidP="00000000" w:rsidRDefault="00000000" w:rsidRPr="00000000" w14:paraId="0000009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ab/>
        <w:tab/>
        <w:tab/>
        <w:t xml:space="preserve">,  [Dim Shipping].[Day Shipping Real] = [Dim Shipping].[Day Shipment Scheduled]</w:t>
      </w:r>
    </w:p>
    <w:p w:rsidR="00000000" w:rsidDel="00000000" w:rsidP="00000000" w:rsidRDefault="00000000" w:rsidRPr="00000000" w14:paraId="0000009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ab/>
        <w:tab/>
        <w:tab/>
        <w:t xml:space="preserve">) </w:t>
      </w:r>
    </w:p>
    <w:p w:rsidR="00000000" w:rsidDel="00000000" w:rsidP="00000000" w:rsidRDefault="00000000" w:rsidRPr="00000000" w14:paraId="0000009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ab/>
        <w:tab/>
        <w:tab/>
        <w:t xml:space="preserve">, 10</w:t>
      </w:r>
    </w:p>
    <w:p w:rsidR="00000000" w:rsidDel="00000000" w:rsidP="00000000" w:rsidRDefault="00000000" w:rsidRPr="00000000" w14:paraId="0000009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ab/>
        <w:tab/>
        <w:tab/>
        <w:t xml:space="preserve">, [Measures].[Sales]</w:t>
      </w:r>
    </w:p>
    <w:p w:rsidR="00000000" w:rsidDel="00000000" w:rsidP="00000000" w:rsidRDefault="00000000" w:rsidRPr="00000000" w14:paraId="0000009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) on Rows</w:t>
      </w:r>
    </w:p>
    <w:p w:rsidR="00000000" w:rsidDel="00000000" w:rsidP="00000000" w:rsidRDefault="00000000" w:rsidRPr="00000000" w14:paraId="0000009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From [Data Co Global]</w:t>
      </w:r>
    </w:p>
    <w:p w:rsidR="00000000" w:rsidDel="00000000" w:rsidP="00000000" w:rsidRDefault="00000000" w:rsidRPr="00000000" w14:paraId="00000096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6etm27h0ixcx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Câu 14: Liệt kê Top 5 sản phẩm có số lượng bán cao nhất với ký tự bắt đầu là ‘P’, sắp xếp theo thứ tự giảm dần.</w:t>
      </w:r>
    </w:p>
    <w:p w:rsidR="00000000" w:rsidDel="00000000" w:rsidP="00000000" w:rsidRDefault="00000000" w:rsidRPr="00000000" w14:paraId="0000009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Select [Measures].[Fact Count] on Columns</w:t>
      </w:r>
    </w:p>
    <w:p w:rsidR="00000000" w:rsidDel="00000000" w:rsidP="00000000" w:rsidRDefault="00000000" w:rsidRPr="00000000" w14:paraId="0000009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, TopCount(</w:t>
      </w:r>
    </w:p>
    <w:p w:rsidR="00000000" w:rsidDel="00000000" w:rsidP="00000000" w:rsidRDefault="00000000" w:rsidRPr="00000000" w14:paraId="0000009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ab/>
        <w:tab/>
        <w:t xml:space="preserve">Filter(</w:t>
      </w:r>
    </w:p>
    <w:p w:rsidR="00000000" w:rsidDel="00000000" w:rsidP="00000000" w:rsidRDefault="00000000" w:rsidRPr="00000000" w14:paraId="0000009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ab/>
        <w:tab/>
        <w:tab/>
        <w:t xml:space="preserve">[Dim Products].[Product Name].[Product Name].Members,</w:t>
      </w:r>
    </w:p>
    <w:p w:rsidR="00000000" w:rsidDel="00000000" w:rsidP="00000000" w:rsidRDefault="00000000" w:rsidRPr="00000000" w14:paraId="0000009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ab/>
        <w:tab/>
        <w:tab/>
        <w:t xml:space="preserve">Left([Dim Products].[Product Name].CurrentMember.Name, 1) = "P"</w:t>
      </w:r>
    </w:p>
    <w:p w:rsidR="00000000" w:rsidDel="00000000" w:rsidP="00000000" w:rsidRDefault="00000000" w:rsidRPr="00000000" w14:paraId="0000009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0A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ab/>
        <w:tab/>
        <w:t xml:space="preserve">, 5</w:t>
      </w:r>
    </w:p>
    <w:p w:rsidR="00000000" w:rsidDel="00000000" w:rsidP="00000000" w:rsidRDefault="00000000" w:rsidRPr="00000000" w14:paraId="000000A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ab/>
        <w:tab/>
        <w:t xml:space="preserve">, [Measures].[Fact Count]</w:t>
      </w:r>
    </w:p>
    <w:p w:rsidR="00000000" w:rsidDel="00000000" w:rsidP="00000000" w:rsidRDefault="00000000" w:rsidRPr="00000000" w14:paraId="000000A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ab/>
        <w:tab/>
        <w:t xml:space="preserve">) on Rows</w:t>
      </w:r>
    </w:p>
    <w:p w:rsidR="00000000" w:rsidDel="00000000" w:rsidP="00000000" w:rsidRDefault="00000000" w:rsidRPr="00000000" w14:paraId="000000A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From [Data Co Global]</w:t>
      </w:r>
    </w:p>
    <w:p w:rsidR="00000000" w:rsidDel="00000000" w:rsidP="00000000" w:rsidRDefault="00000000" w:rsidRPr="00000000" w14:paraId="000000A4">
      <w:pPr>
        <w:ind w:left="0" w:firstLine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4303zlw4xsy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Câu 15: Với mỗi danh mục sản phẩm, liệt kê 3 sản phẩm có doanh số đóng góp cao nhất trong năm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 xml:space="preserve">Select [Measures].[Sales] on Columns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 xml:space="preserve">, Generate(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 xml:space="preserve">      [Dim Products].[Category Name].[Category Name].Members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 xml:space="preserve">      , TopCount(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 xml:space="preserve">[Dim Products].[Category Name].CurrentMember * [Dim Products].[Product Name].[Product Name].Members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 xml:space="preserve">,3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 xml:space="preserve">,[Measures].[Sales]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 xml:space="preserve">)) on Rows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 xml:space="preserve">From [Data Co Global]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 xml:space="preserve">Where [Dim Dates].[Order Year].&amp;[2015];</w:t>
      </w:r>
    </w:p>
    <w:p w:rsidR="00000000" w:rsidDel="00000000" w:rsidP="00000000" w:rsidRDefault="00000000" w:rsidRPr="00000000" w14:paraId="000000B0">
      <w:pPr>
        <w:ind w:left="0" w:firstLine="0"/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