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087" w:rsidRPr="00232087" w:rsidRDefault="00232087" w:rsidP="005568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 w:line="360" w:lineRule="auto"/>
        <w:rPr>
          <w:color w:val="000000" w:themeColor="text1"/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Non-Function Requirement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232087">
        <w:rPr>
          <w:color w:val="000000" w:themeColor="text1"/>
          <w:sz w:val="28"/>
          <w:szCs w:val="28"/>
        </w:rPr>
        <w:t>Một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bộ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tài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liệu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có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đủ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danh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sách</w:t>
      </w:r>
      <w:proofErr w:type="spellEnd"/>
      <w:r w:rsidRPr="00232087">
        <w:rPr>
          <w:color w:val="000000" w:themeColor="text1"/>
          <w:sz w:val="28"/>
          <w:szCs w:val="28"/>
        </w:rPr>
        <w:t> Function Requirement </w:t>
      </w:r>
      <w:proofErr w:type="spellStart"/>
      <w:r w:rsidRPr="00232087">
        <w:rPr>
          <w:color w:val="000000" w:themeColor="text1"/>
          <w:sz w:val="28"/>
          <w:szCs w:val="28"/>
        </w:rPr>
        <w:t>và</w:t>
      </w:r>
      <w:proofErr w:type="spellEnd"/>
      <w:r w:rsidRPr="00232087">
        <w:rPr>
          <w:color w:val="000000" w:themeColor="text1"/>
          <w:sz w:val="28"/>
          <w:szCs w:val="28"/>
        </w:rPr>
        <w:t> Non-Function Requirement </w:t>
      </w:r>
      <w:proofErr w:type="spellStart"/>
      <w:r w:rsidRPr="00232087">
        <w:rPr>
          <w:color w:val="000000" w:themeColor="text1"/>
          <w:sz w:val="28"/>
          <w:szCs w:val="28"/>
        </w:rPr>
        <w:t>sẽ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giúp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cho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dự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án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giảm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thiểu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rủi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ro</w:t>
      </w:r>
      <w:proofErr w:type="spellEnd"/>
      <w:r w:rsidRPr="00232087">
        <w:rPr>
          <w:color w:val="000000" w:themeColor="text1"/>
          <w:sz w:val="28"/>
          <w:szCs w:val="28"/>
        </w:rPr>
        <w:t xml:space="preserve">, </w:t>
      </w:r>
      <w:proofErr w:type="spellStart"/>
      <w:r w:rsidRPr="00232087">
        <w:rPr>
          <w:color w:val="000000" w:themeColor="text1"/>
          <w:sz w:val="28"/>
          <w:szCs w:val="28"/>
        </w:rPr>
        <w:t>đáp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ứng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đúng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mong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đợi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từ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phía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khách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hàng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hơn</w:t>
      </w:r>
      <w:proofErr w:type="spellEnd"/>
      <w:r w:rsidRPr="0023208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Người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sử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dụng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phần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mềm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sẽ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đánh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giá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chất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lượng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của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phần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mềm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thông</w:t>
      </w:r>
      <w:proofErr w:type="spellEnd"/>
      <w:r w:rsidRPr="00232087">
        <w:rPr>
          <w:color w:val="000000" w:themeColor="text1"/>
          <w:sz w:val="28"/>
          <w:szCs w:val="28"/>
        </w:rPr>
        <w:t xml:space="preserve"> qua </w:t>
      </w:r>
      <w:proofErr w:type="spellStart"/>
      <w:r w:rsidRPr="00232087">
        <w:rPr>
          <w:color w:val="000000" w:themeColor="text1"/>
          <w:sz w:val="28"/>
          <w:szCs w:val="28"/>
        </w:rPr>
        <w:t>các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yếu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tố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như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tính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đáp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ứng</w:t>
      </w:r>
      <w:proofErr w:type="spellEnd"/>
      <w:r w:rsidRPr="00232087">
        <w:rPr>
          <w:color w:val="000000" w:themeColor="text1"/>
          <w:sz w:val="28"/>
          <w:szCs w:val="28"/>
        </w:rPr>
        <w:t xml:space="preserve">, </w:t>
      </w:r>
      <w:proofErr w:type="spellStart"/>
      <w:r w:rsidRPr="00232087">
        <w:rPr>
          <w:color w:val="000000" w:themeColor="text1"/>
          <w:sz w:val="28"/>
          <w:szCs w:val="28"/>
        </w:rPr>
        <w:t>tính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dễ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dùng</w:t>
      </w:r>
      <w:proofErr w:type="spellEnd"/>
      <w:r w:rsidRPr="00232087">
        <w:rPr>
          <w:color w:val="000000" w:themeColor="text1"/>
          <w:sz w:val="28"/>
          <w:szCs w:val="28"/>
        </w:rPr>
        <w:t xml:space="preserve">, </w:t>
      </w:r>
      <w:proofErr w:type="spellStart"/>
      <w:r w:rsidRPr="00232087">
        <w:rPr>
          <w:color w:val="000000" w:themeColor="text1"/>
          <w:sz w:val="28"/>
          <w:szCs w:val="28"/>
        </w:rPr>
        <w:t>khả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năng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bảo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mật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hệ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thống</w:t>
      </w:r>
      <w:proofErr w:type="spellEnd"/>
      <w:r w:rsidRPr="00232087">
        <w:rPr>
          <w:color w:val="000000" w:themeColor="text1"/>
          <w:sz w:val="28"/>
          <w:szCs w:val="28"/>
        </w:rPr>
        <w:t xml:space="preserve">, </w:t>
      </w:r>
      <w:proofErr w:type="spellStart"/>
      <w:r w:rsidRPr="00232087">
        <w:rPr>
          <w:color w:val="000000" w:themeColor="text1"/>
          <w:sz w:val="28"/>
          <w:szCs w:val="28"/>
        </w:rPr>
        <w:t>tính</w:t>
      </w:r>
      <w:proofErr w:type="spellEnd"/>
      <w:r w:rsidRPr="00232087">
        <w:rPr>
          <w:color w:val="000000" w:themeColor="text1"/>
          <w:sz w:val="28"/>
          <w:szCs w:val="28"/>
        </w:rPr>
        <w:t xml:space="preserve"> di </w:t>
      </w:r>
      <w:proofErr w:type="spellStart"/>
      <w:r w:rsidRPr="00232087">
        <w:rPr>
          <w:color w:val="000000" w:themeColor="text1"/>
          <w:sz w:val="28"/>
          <w:szCs w:val="28"/>
        </w:rPr>
        <w:t>động</w:t>
      </w:r>
      <w:proofErr w:type="spellEnd"/>
      <w:r w:rsidRPr="00232087">
        <w:rPr>
          <w:color w:val="000000" w:themeColor="text1"/>
          <w:sz w:val="28"/>
          <w:szCs w:val="28"/>
        </w:rPr>
        <w:t xml:space="preserve">, </w:t>
      </w:r>
      <w:proofErr w:type="spellStart"/>
      <w:r w:rsidRPr="00232087">
        <w:rPr>
          <w:color w:val="000000" w:themeColor="text1"/>
          <w:sz w:val="28"/>
          <w:szCs w:val="28"/>
        </w:rPr>
        <w:t>tính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toàn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vẹn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dữ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32087">
        <w:rPr>
          <w:color w:val="000000" w:themeColor="text1"/>
          <w:sz w:val="28"/>
          <w:szCs w:val="28"/>
        </w:rPr>
        <w:t>liệu</w:t>
      </w:r>
      <w:proofErr w:type="spellEnd"/>
      <w:r w:rsidRPr="00232087">
        <w:rPr>
          <w:color w:val="000000" w:themeColor="text1"/>
          <w:sz w:val="28"/>
          <w:szCs w:val="28"/>
        </w:rPr>
        <w:t>, …</w:t>
      </w:r>
      <w:proofErr w:type="spellStart"/>
      <w:r w:rsidRPr="00232087">
        <w:rPr>
          <w:color w:val="000000" w:themeColor="text1"/>
          <w:sz w:val="28"/>
          <w:szCs w:val="28"/>
        </w:rPr>
        <w:t>và</w:t>
      </w:r>
      <w:proofErr w:type="spellEnd"/>
      <w:proofErr w:type="gram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nhiều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thuộc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tính</w:t>
      </w:r>
      <w:proofErr w:type="spellEnd"/>
      <w:r w:rsidRPr="00232087">
        <w:rPr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color w:val="000000" w:themeColor="text1"/>
          <w:sz w:val="28"/>
          <w:szCs w:val="28"/>
        </w:rPr>
        <w:t>khác</w:t>
      </w:r>
      <w:proofErr w:type="spellEnd"/>
      <w:r w:rsidRPr="00232087">
        <w:rPr>
          <w:color w:val="000000" w:themeColor="text1"/>
          <w:sz w:val="28"/>
          <w:szCs w:val="28"/>
        </w:rPr>
        <w:t>.</w:t>
      </w:r>
    </w:p>
    <w:p w:rsidR="00F76872" w:rsidRDefault="00232087" w:rsidP="005568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Non-Function Requirement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</w:p>
    <w:p w:rsidR="00232087" w:rsidRPr="00232087" w:rsidRDefault="00232087" w:rsidP="0055689A">
      <w:pPr>
        <w:pStyle w:val="ListParagraph"/>
        <w:numPr>
          <w:ilvl w:val="0"/>
          <w:numId w:val="5"/>
        </w:numPr>
        <w:shd w:val="clear" w:color="auto" w:fill="FFFFFF"/>
        <w:spacing w:after="18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20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Access Security</w:t>
      </w:r>
    </w:p>
    <w:p w:rsidR="00232087" w:rsidRPr="00232087" w:rsidRDefault="00232087" w:rsidP="0055689A">
      <w:pPr>
        <w:pStyle w:val="ListParagraph"/>
        <w:numPr>
          <w:ilvl w:val="0"/>
          <w:numId w:val="4"/>
        </w:numPr>
        <w:shd w:val="clear" w:color="auto" w:fill="FFFFFF"/>
        <w:spacing w:after="1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Access Security hay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mức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chống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cố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xâm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32087" w:rsidRPr="0055689A" w:rsidRDefault="00232087" w:rsidP="0055689A">
      <w:pPr>
        <w:pStyle w:val="ListParagraph"/>
        <w:numPr>
          <w:ilvl w:val="0"/>
          <w:numId w:val="4"/>
        </w:numPr>
        <w:shd w:val="clear" w:color="auto" w:fill="FFFFFF"/>
        <w:spacing w:after="1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568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Ví</w:t>
      </w:r>
      <w:proofErr w:type="spellEnd"/>
      <w:r w:rsidRPr="005568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dụ</w:t>
      </w:r>
      <w:proofErr w:type="spellEnd"/>
      <w:r w:rsidRPr="005568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website </w:t>
      </w:r>
      <w:hyperlink r:id="rId5" w:history="1">
        <w:r w:rsidRPr="0055689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www.ceb.vn</w:t>
        </w:r>
      </w:hyperlink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quên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email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link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khôi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gửi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email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32087" w:rsidRPr="00232087" w:rsidRDefault="00232087" w:rsidP="0055689A">
      <w:pPr>
        <w:pStyle w:val="ListParagraph"/>
        <w:numPr>
          <w:ilvl w:val="0"/>
          <w:numId w:val="5"/>
        </w:numPr>
        <w:shd w:val="clear" w:color="auto" w:fill="FFFFFF"/>
        <w:spacing w:after="18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20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Accessibility</w:t>
      </w:r>
    </w:p>
    <w:p w:rsidR="00232087" w:rsidRPr="00232087" w:rsidRDefault="00232087" w:rsidP="0055689A">
      <w:pPr>
        <w:pStyle w:val="ListParagraph"/>
        <w:numPr>
          <w:ilvl w:val="0"/>
          <w:numId w:val="7"/>
        </w:numPr>
        <w:shd w:val="clear" w:color="auto" w:fill="FFFFFF"/>
        <w:spacing w:after="1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Accessibility hay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cận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mức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</w:t>
      </w:r>
      <w:proofErr w:type="gram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đạt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bối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cảnh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32087" w:rsidRPr="00232087" w:rsidRDefault="00232087" w:rsidP="0055689A">
      <w:pPr>
        <w:pStyle w:val="ListParagraph"/>
        <w:numPr>
          <w:ilvl w:val="0"/>
          <w:numId w:val="7"/>
        </w:numPr>
        <w:shd w:val="clear" w:color="auto" w:fill="FFFFFF"/>
        <w:spacing w:after="1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320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Ví</w:t>
      </w:r>
      <w:proofErr w:type="spellEnd"/>
      <w:r w:rsidRPr="002320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dụ</w:t>
      </w:r>
      <w:proofErr w:type="spellEnd"/>
      <w:r w:rsidRPr="002320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online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hyperlink r:id="rId6" w:history="1">
        <w:r w:rsidRPr="0023208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www.ceb.vn</w:t>
        </w:r>
      </w:hyperlink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âm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minh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nghe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nhìn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giảng</w:t>
      </w:r>
      <w:proofErr w:type="spellEnd"/>
      <w:r w:rsidRPr="0023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32087" w:rsidRPr="00232087" w:rsidRDefault="00232087" w:rsidP="0055689A">
      <w:pPr>
        <w:pStyle w:val="ListParagraph"/>
        <w:numPr>
          <w:ilvl w:val="0"/>
          <w:numId w:val="5"/>
        </w:numPr>
        <w:shd w:val="clear" w:color="auto" w:fill="FFFFFF"/>
        <w:spacing w:after="18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20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Availability</w:t>
      </w:r>
    </w:p>
    <w:p w:rsidR="00232087" w:rsidRPr="0055689A" w:rsidRDefault="00232087" w:rsidP="0055689A">
      <w:pPr>
        <w:pStyle w:val="ListParagraph"/>
        <w:numPr>
          <w:ilvl w:val="0"/>
          <w:numId w:val="9"/>
        </w:numPr>
        <w:shd w:val="clear" w:color="auto" w:fill="FFFFFF"/>
        <w:spacing w:after="1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sẵn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sẵn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sẵn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sàng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32087" w:rsidRPr="0055689A" w:rsidRDefault="00232087" w:rsidP="0055689A">
      <w:pPr>
        <w:pStyle w:val="ListParagraph"/>
        <w:numPr>
          <w:ilvl w:val="0"/>
          <w:numId w:val="9"/>
        </w:numPr>
        <w:shd w:val="clear" w:color="auto" w:fill="FFFFFF"/>
        <w:spacing w:after="1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Ví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webstie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hyperlink r:id="rId7" w:history="1">
        <w:r w:rsidRPr="0055689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www.ceb.vn</w:t>
        </w:r>
      </w:hyperlink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online 24/7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ngoại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trừ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emailvà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55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website.</w:t>
      </w:r>
    </w:p>
    <w:bookmarkEnd w:id="0"/>
    <w:p w:rsidR="00232087" w:rsidRPr="00232087" w:rsidRDefault="00232087" w:rsidP="0055689A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32087" w:rsidRPr="0023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D572F"/>
    <w:multiLevelType w:val="hybridMultilevel"/>
    <w:tmpl w:val="C55E5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742973"/>
    <w:multiLevelType w:val="hybridMultilevel"/>
    <w:tmpl w:val="D4D45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2D6AC4"/>
    <w:multiLevelType w:val="hybridMultilevel"/>
    <w:tmpl w:val="6F8CA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CE338D"/>
    <w:multiLevelType w:val="hybridMultilevel"/>
    <w:tmpl w:val="9C68C228"/>
    <w:lvl w:ilvl="0" w:tplc="28DCF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9D5B15"/>
    <w:multiLevelType w:val="hybridMultilevel"/>
    <w:tmpl w:val="DACA03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D0A4A38"/>
    <w:multiLevelType w:val="hybridMultilevel"/>
    <w:tmpl w:val="1038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339B4"/>
    <w:multiLevelType w:val="hybridMultilevel"/>
    <w:tmpl w:val="3626B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65023C"/>
    <w:multiLevelType w:val="hybridMultilevel"/>
    <w:tmpl w:val="5ED23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88186E"/>
    <w:multiLevelType w:val="hybridMultilevel"/>
    <w:tmpl w:val="7E342714"/>
    <w:lvl w:ilvl="0" w:tplc="79B23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87"/>
    <w:rsid w:val="00232087"/>
    <w:rsid w:val="0055689A"/>
    <w:rsid w:val="006D793B"/>
    <w:rsid w:val="00F7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70570-2489-4CF2-87E0-AB758817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3208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208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3208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2320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2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eb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b.vn/" TargetMode="External"/><Relationship Id="rId5" Type="http://schemas.openxmlformats.org/officeDocument/2006/relationships/hyperlink" Target="http://www.ceb.v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Lê Xuân</dc:creator>
  <cp:keywords/>
  <dc:description/>
  <cp:lastModifiedBy>Hùng Lê Xuân</cp:lastModifiedBy>
  <cp:revision>1</cp:revision>
  <dcterms:created xsi:type="dcterms:W3CDTF">2020-04-20T05:29:00Z</dcterms:created>
  <dcterms:modified xsi:type="dcterms:W3CDTF">2020-04-20T05:41:00Z</dcterms:modified>
</cp:coreProperties>
</file>