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8C7" w:rsidRPr="001B15D7" w:rsidRDefault="00887C43">
      <w:pPr>
        <w:rPr>
          <w:rFonts w:cs="Times New Roman"/>
          <w:b/>
          <w:szCs w:val="28"/>
        </w:rPr>
      </w:pPr>
      <w:r w:rsidRPr="001B15D7">
        <w:rPr>
          <w:rFonts w:cs="Times New Roman"/>
          <w:b/>
          <w:szCs w:val="28"/>
        </w:rPr>
        <w:t>2</w:t>
      </w:r>
      <w:r w:rsidR="001B15D7" w:rsidRPr="001B15D7">
        <w:rPr>
          <w:rFonts w:cs="Times New Roman"/>
          <w:b/>
          <w:szCs w:val="28"/>
        </w:rPr>
        <w:t xml:space="preserve">. </w:t>
      </w:r>
      <w:r w:rsidR="001B15D7" w:rsidRPr="001B15D7">
        <w:rPr>
          <w:rFonts w:cs="Times New Roman"/>
          <w:b/>
          <w:szCs w:val="28"/>
        </w:rPr>
        <w:t>Bảng quyết định là gì?</w:t>
      </w:r>
    </w:p>
    <w:p w:rsidR="00887C43" w:rsidRPr="001B15D7" w:rsidRDefault="00887C43">
      <w:pPr>
        <w:rPr>
          <w:rFonts w:cs="Times New Roman"/>
          <w:color w:val="222222"/>
          <w:szCs w:val="28"/>
          <w:shd w:val="clear" w:color="auto" w:fill="FFFFFF"/>
        </w:rPr>
      </w:pPr>
      <w:r w:rsidRPr="001B15D7">
        <w:rPr>
          <w:rFonts w:cs="Times New Roman"/>
          <w:color w:val="222222"/>
          <w:szCs w:val="28"/>
          <w:shd w:val="clear" w:color="auto" w:fill="FFFFFF"/>
        </w:rPr>
        <w:t>Bảng quyết định là một kỹ thuật test được sử dụng để kiểm tra các hành vi hệ thống (system behavior) với các cách kết hợp input đầu vào khác nhau. Đây là một cách tiếp cận có hệ thống, kết quả của các kết hợp đó và hành vi hệ thống tương ứng của chúng (output) sẽ được ghi lại dưới dạng bảng.</w:t>
      </w:r>
    </w:p>
    <w:p w:rsidR="00887C43" w:rsidRPr="001B15D7" w:rsidRDefault="00887C43">
      <w:pPr>
        <w:rPr>
          <w:rFonts w:cs="Times New Roman"/>
          <w:b/>
          <w:color w:val="222222"/>
          <w:szCs w:val="28"/>
          <w:shd w:val="clear" w:color="auto" w:fill="FFFFFF"/>
        </w:rPr>
      </w:pPr>
      <w:r w:rsidRPr="001B15D7">
        <w:rPr>
          <w:rFonts w:cs="Times New Roman"/>
          <w:b/>
          <w:color w:val="222222"/>
          <w:szCs w:val="28"/>
          <w:shd w:val="clear" w:color="auto" w:fill="FFFFFF"/>
        </w:rPr>
        <w:t>3</w:t>
      </w:r>
      <w:r w:rsidR="001B15D7" w:rsidRPr="001B15D7">
        <w:rPr>
          <w:rFonts w:cs="Times New Roman"/>
          <w:b/>
          <w:color w:val="222222"/>
          <w:szCs w:val="28"/>
          <w:shd w:val="clear" w:color="auto" w:fill="FFFFFF"/>
        </w:rPr>
        <w:t>.</w:t>
      </w:r>
      <w:r w:rsidR="001B15D7" w:rsidRPr="001B15D7">
        <w:rPr>
          <w:rFonts w:cs="Times New Roman"/>
          <w:b/>
          <w:szCs w:val="28"/>
        </w:rPr>
        <w:t xml:space="preserve"> </w:t>
      </w:r>
      <w:r w:rsidR="001B15D7" w:rsidRPr="001B15D7">
        <w:rPr>
          <w:rFonts w:cs="Times New Roman"/>
          <w:b/>
          <w:szCs w:val="28"/>
        </w:rPr>
        <w:t>Kiểm thử trạng thái là gì?</w:t>
      </w:r>
      <w:bookmarkStart w:id="0" w:name="_GoBack"/>
      <w:bookmarkEnd w:id="0"/>
    </w:p>
    <w:p w:rsidR="00887C43" w:rsidRPr="001B15D7" w:rsidRDefault="00887C43" w:rsidP="00887C43">
      <w:pPr>
        <w:pStyle w:val="NormalWeb"/>
        <w:shd w:val="clear" w:color="auto" w:fill="FFFFFF"/>
        <w:spacing w:before="0" w:beforeAutospacing="0" w:after="300" w:afterAutospacing="0"/>
        <w:rPr>
          <w:color w:val="333333"/>
          <w:sz w:val="28"/>
          <w:szCs w:val="28"/>
        </w:rPr>
      </w:pPr>
      <w:r w:rsidRPr="001B15D7">
        <w:rPr>
          <w:color w:val="333333"/>
          <w:sz w:val="28"/>
          <w:szCs w:val="28"/>
        </w:rPr>
        <w:t>Kiểm thử chuyển đổi trạng thái được định nghĩa là kỹ thuật kiểm thử phần mềm trong đó thay đổi điều kiện đầu vào gây ra thay đổi trạng thái trong Ứng dụng được kiểm thử (Application under Test - AUT).</w:t>
      </w:r>
    </w:p>
    <w:p w:rsidR="00887C43" w:rsidRPr="001B15D7" w:rsidRDefault="00887C43" w:rsidP="00887C43">
      <w:pPr>
        <w:pStyle w:val="NormalWeb"/>
        <w:shd w:val="clear" w:color="auto" w:fill="FFFFFF"/>
        <w:spacing w:before="0" w:beforeAutospacing="0" w:after="300" w:afterAutospacing="0"/>
        <w:rPr>
          <w:color w:val="333333"/>
          <w:sz w:val="28"/>
          <w:szCs w:val="28"/>
        </w:rPr>
      </w:pPr>
      <w:r w:rsidRPr="001B15D7">
        <w:rPr>
          <w:color w:val="333333"/>
          <w:sz w:val="28"/>
          <w:szCs w:val="28"/>
        </w:rPr>
        <w:t>Đây là một kỹ thuật kiểm thử hộp đen trong đó tester phân tích cách xử lý của một ứng dụng được kiểm thử để đưa ra các điều kiện đầu vào khác nhau trong một trình tự. Trong kỹ thuật này, tester cung cấp cả giá trị kiểm thử đầu vào hợp lệ và không hợp lệ, sau đó xác định cách xử lý của hệ thống.</w:t>
      </w:r>
    </w:p>
    <w:p w:rsidR="00887C43" w:rsidRDefault="001B15D7">
      <w:hyperlink r:id="rId4" w:history="1">
        <w:r w:rsidR="00887C43">
          <w:rPr>
            <w:rStyle w:val="Hyperlink"/>
          </w:rPr>
          <w:t>https://topdev.vn/blog/decision-table-bang-quyet-dinh-trong-testing/</w:t>
        </w:r>
      </w:hyperlink>
    </w:p>
    <w:p w:rsidR="00887C43" w:rsidRDefault="001B15D7">
      <w:hyperlink r:id="rId5" w:history="1">
        <w:r w:rsidR="00887C43">
          <w:rPr>
            <w:rStyle w:val="Hyperlink"/>
          </w:rPr>
          <w:t>https://freetuts.net/ky-thuat-kiem-thu-chuyen-doi-trang-thai-1593.html</w:t>
        </w:r>
      </w:hyperlink>
    </w:p>
    <w:sectPr w:rsidR="00887C4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43"/>
    <w:rsid w:val="001B15D7"/>
    <w:rsid w:val="00887C43"/>
    <w:rsid w:val="00C22EE2"/>
    <w:rsid w:val="00E7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6F77"/>
  <w15:chartTrackingRefBased/>
  <w15:docId w15:val="{FCCA4B15-C879-4659-A27C-1B3B3D5A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C43"/>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87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eetuts.net/ky-thuat-kiem-thu-chuyen-doi-trang-thai-1593.html" TargetMode="External"/><Relationship Id="rId4" Type="http://schemas.openxmlformats.org/officeDocument/2006/relationships/hyperlink" Target="https://topdev.vn/blog/decision-table-bang-quyet-dinh-trong-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986</Characters>
  <Application>Microsoft Office Word</Application>
  <DocSecurity>0</DocSecurity>
  <Lines>8</Lines>
  <Paragraphs>2</Paragraphs>
  <ScaleCrop>false</ScaleCrop>
  <Company>Microsoft</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Công</dc:creator>
  <cp:keywords/>
  <dc:description/>
  <cp:lastModifiedBy>Đạt Nguyễn Công</cp:lastModifiedBy>
  <cp:revision>2</cp:revision>
  <dcterms:created xsi:type="dcterms:W3CDTF">2020-04-26T09:36:00Z</dcterms:created>
  <dcterms:modified xsi:type="dcterms:W3CDTF">2020-04-26T13:56:00Z</dcterms:modified>
</cp:coreProperties>
</file>