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33F" w:rsidRDefault="002E733F" w:rsidP="002E733F">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9- 5 CÂU]</w:t>
      </w:r>
    </w:p>
    <w:p w:rsidR="002E733F" w:rsidRDefault="002E733F" w:rsidP="002E733F">
      <w:pPr>
        <w:spacing w:after="0" w:line="288" w:lineRule="auto"/>
        <w:rPr>
          <w:rFonts w:ascii="Times New Roman" w:hAnsi="Times New Roman"/>
        </w:rPr>
      </w:pPr>
      <w:r>
        <w:rPr>
          <w:rFonts w:ascii="Times New Roman" w:hAnsi="Times New Roman"/>
        </w:rPr>
        <w:t xml:space="preserve">    [Q</w:t>
      </w:r>
      <w:r w:rsidR="00BC4152">
        <w:rPr>
          <w:rFonts w:ascii="Times New Roman" w:hAnsi="Times New Roman"/>
        </w:rPr>
        <w:t xml:space="preserve">] </w:t>
      </w:r>
    </w:p>
    <w:p w:rsidR="002E733F" w:rsidRPr="004F255D" w:rsidRDefault="002E733F" w:rsidP="002E733F">
      <w:pPr>
        <w:spacing w:after="0" w:line="240"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2E733F" w:rsidRPr="006B5E4A" w:rsidRDefault="002E733F" w:rsidP="002E733F">
      <w:pPr>
        <w:pStyle w:val="ThnVnban"/>
        <w:tabs>
          <w:tab w:val="left" w:pos="4606"/>
          <w:tab w:val="left" w:pos="4896"/>
        </w:tabs>
        <w:spacing w:line="240" w:lineRule="auto"/>
        <w:ind w:firstLine="720"/>
        <w:jc w:val="both"/>
        <w:rPr>
          <w:rFonts w:ascii="Times New Roman" w:hAnsi="Times New Roman"/>
          <w:sz w:val="24"/>
          <w:szCs w:val="24"/>
        </w:rPr>
      </w:pPr>
      <w:r w:rsidRPr="006B5E4A">
        <w:rPr>
          <w:rFonts w:ascii="Times New Roman" w:hAnsi="Times New Roman"/>
          <w:sz w:val="24"/>
          <w:szCs w:val="24"/>
        </w:rPr>
        <w:t>Library</w:t>
      </w:r>
      <w:r w:rsidRPr="006B5E4A">
        <w:rPr>
          <w:rFonts w:ascii="Times New Roman" w:hAnsi="Times New Roman"/>
          <w:spacing w:val="39"/>
          <w:sz w:val="24"/>
          <w:szCs w:val="24"/>
        </w:rPr>
        <w:t xml:space="preserve"> </w:t>
      </w:r>
      <w:r w:rsidRPr="006B5E4A">
        <w:rPr>
          <w:rFonts w:ascii="Times New Roman" w:hAnsi="Times New Roman"/>
          <w:sz w:val="24"/>
          <w:szCs w:val="24"/>
        </w:rPr>
        <w:t>is</w:t>
      </w:r>
      <w:r w:rsidRPr="006B5E4A">
        <w:rPr>
          <w:rFonts w:ascii="Times New Roman" w:hAnsi="Times New Roman"/>
          <w:spacing w:val="39"/>
          <w:sz w:val="24"/>
          <w:szCs w:val="24"/>
        </w:rPr>
        <w:t xml:space="preserve"> </w:t>
      </w:r>
      <w:r w:rsidRPr="006B5E4A">
        <w:rPr>
          <w:rFonts w:ascii="Times New Roman" w:hAnsi="Times New Roman"/>
          <w:sz w:val="24"/>
          <w:szCs w:val="24"/>
        </w:rPr>
        <w:t>a</w:t>
      </w:r>
      <w:r w:rsidRPr="006B5E4A">
        <w:rPr>
          <w:rFonts w:ascii="Times New Roman" w:hAnsi="Times New Roman"/>
          <w:spacing w:val="-4"/>
          <w:sz w:val="24"/>
          <w:szCs w:val="24"/>
        </w:rPr>
        <w:t xml:space="preserve"> </w:t>
      </w:r>
      <w:r w:rsidRPr="006B5E4A">
        <w:rPr>
          <w:rFonts w:ascii="Times New Roman" w:hAnsi="Times New Roman"/>
          <w:sz w:val="24"/>
          <w:szCs w:val="24"/>
        </w:rPr>
        <w:t>collection</w:t>
      </w:r>
      <w:r w:rsidRPr="006B5E4A">
        <w:rPr>
          <w:rFonts w:ascii="Times New Roman" w:hAnsi="Times New Roman"/>
          <w:spacing w:val="-3"/>
          <w:sz w:val="24"/>
          <w:szCs w:val="24"/>
        </w:rPr>
        <w:t xml:space="preserve"> </w:t>
      </w:r>
      <w:r w:rsidRPr="006B5E4A">
        <w:rPr>
          <w:rFonts w:ascii="Times New Roman" w:hAnsi="Times New Roman"/>
          <w:sz w:val="24"/>
          <w:szCs w:val="24"/>
        </w:rPr>
        <w:t>of</w:t>
      </w:r>
      <w:r w:rsidRPr="006B5E4A">
        <w:rPr>
          <w:rFonts w:ascii="Times New Roman" w:hAnsi="Times New Roman"/>
          <w:spacing w:val="-1"/>
          <w:sz w:val="24"/>
          <w:szCs w:val="24"/>
        </w:rPr>
        <w:t xml:space="preserve"> </w:t>
      </w:r>
      <w:r w:rsidRPr="006B5E4A">
        <w:rPr>
          <w:rFonts w:ascii="Times New Roman" w:hAnsi="Times New Roman"/>
          <w:sz w:val="24"/>
          <w:szCs w:val="24"/>
        </w:rPr>
        <w:t>books</w:t>
      </w:r>
      <w:r w:rsidRPr="006B5E4A">
        <w:rPr>
          <w:rFonts w:ascii="Times New Roman" w:hAnsi="Times New Roman"/>
          <w:spacing w:val="38"/>
          <w:sz w:val="24"/>
          <w:szCs w:val="24"/>
        </w:rPr>
        <w:t xml:space="preserve"> </w:t>
      </w:r>
      <w:r w:rsidRPr="006B5E4A">
        <w:rPr>
          <w:rFonts w:ascii="Times New Roman" w:hAnsi="Times New Roman"/>
          <w:sz w:val="24"/>
          <w:szCs w:val="24"/>
        </w:rPr>
        <w:t>and</w:t>
      </w:r>
      <w:r w:rsidRPr="006B5E4A">
        <w:rPr>
          <w:rFonts w:ascii="Times New Roman" w:hAnsi="Times New Roman"/>
          <w:spacing w:val="39"/>
          <w:sz w:val="24"/>
          <w:szCs w:val="24"/>
        </w:rPr>
        <w:t xml:space="preserve"> </w:t>
      </w:r>
      <w:r w:rsidRPr="006B5E4A">
        <w:rPr>
          <w:rFonts w:ascii="Times New Roman" w:hAnsi="Times New Roman"/>
          <w:sz w:val="24"/>
          <w:szCs w:val="24"/>
        </w:rPr>
        <w:t>other</w:t>
      </w:r>
      <w:r w:rsidRPr="006B5E4A">
        <w:rPr>
          <w:rFonts w:ascii="Times New Roman" w:hAnsi="Times New Roman"/>
          <w:spacing w:val="40"/>
          <w:sz w:val="24"/>
          <w:szCs w:val="24"/>
        </w:rPr>
        <w:t xml:space="preserve"> </w:t>
      </w:r>
      <w:r w:rsidRPr="006B5E4A">
        <w:rPr>
          <w:rFonts w:ascii="Times New Roman" w:hAnsi="Times New Roman"/>
          <w:sz w:val="24"/>
          <w:szCs w:val="24"/>
        </w:rPr>
        <w:t>informational</w:t>
      </w:r>
      <w:r w:rsidRPr="006B5E4A">
        <w:rPr>
          <w:rFonts w:ascii="Times New Roman" w:hAnsi="Times New Roman"/>
          <w:spacing w:val="39"/>
          <w:sz w:val="24"/>
          <w:szCs w:val="24"/>
        </w:rPr>
        <w:t xml:space="preserve"> </w:t>
      </w:r>
      <w:r w:rsidRPr="006B5E4A">
        <w:rPr>
          <w:rFonts w:ascii="Times New Roman" w:hAnsi="Times New Roman"/>
          <w:sz w:val="24"/>
          <w:szCs w:val="24"/>
        </w:rPr>
        <w:t>materials</w:t>
      </w:r>
      <w:r w:rsidRPr="006B5E4A">
        <w:rPr>
          <w:rFonts w:ascii="Times New Roman" w:hAnsi="Times New Roman"/>
          <w:spacing w:val="39"/>
          <w:sz w:val="24"/>
          <w:szCs w:val="24"/>
        </w:rPr>
        <w:t xml:space="preserve"> </w:t>
      </w:r>
      <w:r w:rsidRPr="006B5E4A">
        <w:rPr>
          <w:rFonts w:ascii="Times New Roman" w:hAnsi="Times New Roman"/>
          <w:sz w:val="24"/>
          <w:szCs w:val="24"/>
        </w:rPr>
        <w:t>made</w:t>
      </w:r>
      <w:r w:rsidRPr="006B5E4A">
        <w:rPr>
          <w:rFonts w:ascii="Times New Roman" w:hAnsi="Times New Roman"/>
          <w:spacing w:val="39"/>
          <w:sz w:val="24"/>
          <w:szCs w:val="24"/>
        </w:rPr>
        <w:t xml:space="preserve"> </w:t>
      </w:r>
      <w:r w:rsidRPr="006B5E4A">
        <w:rPr>
          <w:rFonts w:ascii="Times New Roman" w:hAnsi="Times New Roman"/>
          <w:sz w:val="24"/>
          <w:szCs w:val="24"/>
        </w:rPr>
        <w:t>available</w:t>
      </w:r>
      <w:r w:rsidRPr="006B5E4A">
        <w:rPr>
          <w:rFonts w:ascii="Times New Roman" w:hAnsi="Times New Roman"/>
          <w:spacing w:val="39"/>
          <w:sz w:val="24"/>
          <w:szCs w:val="24"/>
        </w:rPr>
        <w:t xml:space="preserve"> </w:t>
      </w:r>
      <w:r w:rsidRPr="006B5E4A">
        <w:rPr>
          <w:rFonts w:ascii="Times New Roman" w:hAnsi="Times New Roman"/>
          <w:sz w:val="24"/>
          <w:szCs w:val="24"/>
        </w:rPr>
        <w:t>to</w:t>
      </w:r>
      <w:r w:rsidRPr="006B5E4A">
        <w:rPr>
          <w:rFonts w:ascii="Times New Roman" w:hAnsi="Times New Roman"/>
          <w:spacing w:val="38"/>
          <w:sz w:val="24"/>
          <w:szCs w:val="24"/>
        </w:rPr>
        <w:t xml:space="preserve"> </w:t>
      </w:r>
      <w:r w:rsidRPr="006B5E4A">
        <w:rPr>
          <w:rFonts w:ascii="Times New Roman" w:hAnsi="Times New Roman"/>
          <w:sz w:val="24"/>
          <w:szCs w:val="24"/>
        </w:rPr>
        <w:t>people</w:t>
      </w:r>
      <w:r w:rsidRPr="006B5E4A">
        <w:rPr>
          <w:rFonts w:ascii="Times New Roman" w:hAnsi="Times New Roman"/>
          <w:spacing w:val="40"/>
          <w:sz w:val="24"/>
          <w:szCs w:val="24"/>
        </w:rPr>
        <w:t xml:space="preserve"> </w:t>
      </w:r>
      <w:r w:rsidRPr="006B5E4A">
        <w:rPr>
          <w:rFonts w:ascii="Times New Roman" w:hAnsi="Times New Roman"/>
          <w:sz w:val="24"/>
          <w:szCs w:val="24"/>
        </w:rPr>
        <w:t>for</w:t>
      </w:r>
      <w:r w:rsidRPr="006B5E4A">
        <w:rPr>
          <w:rFonts w:ascii="Times New Roman" w:hAnsi="Times New Roman"/>
          <w:spacing w:val="39"/>
          <w:sz w:val="24"/>
          <w:szCs w:val="24"/>
        </w:rPr>
        <w:t xml:space="preserve"> </w:t>
      </w:r>
      <w:r w:rsidRPr="006B5E4A">
        <w:rPr>
          <w:rFonts w:ascii="Times New Roman" w:hAnsi="Times New Roman"/>
          <w:sz w:val="24"/>
          <w:szCs w:val="24"/>
        </w:rPr>
        <w:t xml:space="preserve">reading, study, or reference. The word </w:t>
      </w:r>
      <w:r w:rsidRPr="006B5E4A">
        <w:rPr>
          <w:rFonts w:ascii="Times New Roman" w:hAnsi="Times New Roman"/>
          <w:i/>
          <w:sz w:val="24"/>
          <w:szCs w:val="24"/>
        </w:rPr>
        <w:t>library</w:t>
      </w:r>
      <w:r w:rsidRPr="006B5E4A">
        <w:rPr>
          <w:rFonts w:ascii="Times New Roman" w:hAnsi="Times New Roman"/>
          <w:i/>
          <w:spacing w:val="51"/>
          <w:sz w:val="24"/>
          <w:szCs w:val="24"/>
        </w:rPr>
        <w:t xml:space="preserve"> </w:t>
      </w:r>
      <w:r w:rsidRPr="006B5E4A">
        <w:rPr>
          <w:rFonts w:ascii="Times New Roman" w:hAnsi="Times New Roman"/>
          <w:sz w:val="24"/>
          <w:szCs w:val="24"/>
        </w:rPr>
        <w:t xml:space="preserve">comes from </w:t>
      </w:r>
      <w:r w:rsidRPr="006B5E4A">
        <w:rPr>
          <w:rFonts w:ascii="Times New Roman" w:hAnsi="Times New Roman"/>
          <w:i/>
          <w:sz w:val="24"/>
          <w:szCs w:val="24"/>
        </w:rPr>
        <w:t>liber</w:t>
      </w:r>
      <w:r w:rsidRPr="006B5E4A">
        <w:rPr>
          <w:rFonts w:ascii="Times New Roman" w:hAnsi="Times New Roman"/>
          <w:sz w:val="24"/>
          <w:szCs w:val="24"/>
        </w:rPr>
        <w:t>, the Latin word for</w:t>
      </w:r>
      <w:r w:rsidRPr="006B5E4A">
        <w:rPr>
          <w:rFonts w:ascii="Times New Roman" w:hAnsi="Times New Roman"/>
          <w:spacing w:val="51"/>
          <w:sz w:val="24"/>
          <w:szCs w:val="24"/>
        </w:rPr>
        <w:t xml:space="preserve"> </w:t>
      </w:r>
      <w:r w:rsidRPr="006B5E4A">
        <w:rPr>
          <w:rFonts w:ascii="Times New Roman" w:hAnsi="Times New Roman"/>
          <w:sz w:val="24"/>
          <w:szCs w:val="24"/>
        </w:rPr>
        <w:t>“book”.</w:t>
      </w:r>
      <w:r w:rsidRPr="006B5E4A">
        <w:rPr>
          <w:rFonts w:ascii="Times New Roman" w:hAnsi="Times New Roman"/>
          <w:spacing w:val="12"/>
          <w:sz w:val="24"/>
          <w:szCs w:val="24"/>
        </w:rPr>
        <w:t xml:space="preserve"> </w:t>
      </w:r>
      <w:r w:rsidRPr="006B5E4A">
        <w:rPr>
          <w:rFonts w:ascii="Times New Roman" w:hAnsi="Times New Roman"/>
          <w:sz w:val="24"/>
          <w:szCs w:val="24"/>
        </w:rPr>
        <w:t>(41) _______, library collections have almost always contained a variety of materials. Contemporary libraries maintain collections that</w:t>
      </w:r>
      <w:r w:rsidRPr="006B5E4A">
        <w:rPr>
          <w:rFonts w:ascii="Times New Roman" w:hAnsi="Times New Roman"/>
          <w:spacing w:val="13"/>
          <w:sz w:val="24"/>
          <w:szCs w:val="24"/>
        </w:rPr>
        <w:t xml:space="preserve"> </w:t>
      </w:r>
      <w:r w:rsidRPr="006B5E4A">
        <w:rPr>
          <w:rFonts w:ascii="Times New Roman" w:hAnsi="Times New Roman"/>
          <w:sz w:val="24"/>
          <w:szCs w:val="24"/>
        </w:rPr>
        <w:t>include</w:t>
      </w:r>
      <w:r w:rsidRPr="006B5E4A">
        <w:rPr>
          <w:rFonts w:ascii="Times New Roman" w:hAnsi="Times New Roman"/>
          <w:spacing w:val="12"/>
          <w:sz w:val="24"/>
          <w:szCs w:val="24"/>
        </w:rPr>
        <w:t xml:space="preserve"> </w:t>
      </w:r>
      <w:r w:rsidRPr="006B5E4A">
        <w:rPr>
          <w:rFonts w:ascii="Times New Roman" w:hAnsi="Times New Roman"/>
          <w:sz w:val="24"/>
          <w:szCs w:val="24"/>
        </w:rPr>
        <w:t>not</w:t>
      </w:r>
      <w:r w:rsidRPr="006B5E4A">
        <w:rPr>
          <w:rFonts w:ascii="Times New Roman" w:hAnsi="Times New Roman"/>
          <w:spacing w:val="12"/>
          <w:sz w:val="24"/>
          <w:szCs w:val="24"/>
        </w:rPr>
        <w:t xml:space="preserve"> </w:t>
      </w:r>
      <w:r w:rsidRPr="006B5E4A">
        <w:rPr>
          <w:rFonts w:ascii="Times New Roman" w:hAnsi="Times New Roman"/>
          <w:sz w:val="24"/>
          <w:szCs w:val="24"/>
        </w:rPr>
        <w:t>only</w:t>
      </w:r>
      <w:r w:rsidRPr="006B5E4A">
        <w:rPr>
          <w:rFonts w:ascii="Times New Roman" w:hAnsi="Times New Roman"/>
          <w:spacing w:val="13"/>
          <w:sz w:val="24"/>
          <w:szCs w:val="24"/>
        </w:rPr>
        <w:t xml:space="preserve"> </w:t>
      </w:r>
      <w:r w:rsidRPr="006B5E4A">
        <w:rPr>
          <w:rFonts w:ascii="Times New Roman" w:hAnsi="Times New Roman"/>
          <w:sz w:val="24"/>
          <w:szCs w:val="24"/>
        </w:rPr>
        <w:t>printed</w:t>
      </w:r>
      <w:r w:rsidRPr="006B5E4A">
        <w:rPr>
          <w:rFonts w:ascii="Times New Roman" w:hAnsi="Times New Roman"/>
          <w:spacing w:val="14"/>
          <w:sz w:val="24"/>
          <w:szCs w:val="24"/>
        </w:rPr>
        <w:t xml:space="preserve"> </w:t>
      </w:r>
      <w:r w:rsidRPr="006B5E4A">
        <w:rPr>
          <w:rFonts w:ascii="Times New Roman" w:hAnsi="Times New Roman"/>
          <w:sz w:val="24"/>
          <w:szCs w:val="24"/>
        </w:rPr>
        <w:t>materials</w:t>
      </w:r>
      <w:r w:rsidRPr="006B5E4A">
        <w:rPr>
          <w:rFonts w:ascii="Times New Roman" w:hAnsi="Times New Roman"/>
          <w:spacing w:val="12"/>
          <w:sz w:val="24"/>
          <w:szCs w:val="24"/>
        </w:rPr>
        <w:t xml:space="preserve"> </w:t>
      </w:r>
      <w:r w:rsidRPr="006B5E4A">
        <w:rPr>
          <w:rFonts w:ascii="Times New Roman" w:hAnsi="Times New Roman"/>
          <w:sz w:val="24"/>
          <w:szCs w:val="24"/>
        </w:rPr>
        <w:t>such</w:t>
      </w:r>
      <w:r w:rsidRPr="006B5E4A">
        <w:rPr>
          <w:rFonts w:ascii="Times New Roman" w:hAnsi="Times New Roman"/>
          <w:spacing w:val="12"/>
          <w:sz w:val="24"/>
          <w:szCs w:val="24"/>
        </w:rPr>
        <w:t xml:space="preserve"> </w:t>
      </w:r>
      <w:r w:rsidRPr="006B5E4A">
        <w:rPr>
          <w:rFonts w:ascii="Times New Roman" w:hAnsi="Times New Roman"/>
          <w:sz w:val="24"/>
          <w:szCs w:val="24"/>
        </w:rPr>
        <w:t>as</w:t>
      </w:r>
      <w:r w:rsidRPr="006B5E4A">
        <w:rPr>
          <w:rFonts w:ascii="Times New Roman" w:hAnsi="Times New Roman"/>
          <w:spacing w:val="13"/>
          <w:sz w:val="24"/>
          <w:szCs w:val="24"/>
        </w:rPr>
        <w:t xml:space="preserve"> </w:t>
      </w:r>
      <w:r w:rsidRPr="006B5E4A">
        <w:rPr>
          <w:rFonts w:ascii="Times New Roman" w:hAnsi="Times New Roman"/>
          <w:sz w:val="24"/>
          <w:szCs w:val="24"/>
        </w:rPr>
        <w:t>manuscripts,</w:t>
      </w:r>
      <w:r w:rsidRPr="006B5E4A">
        <w:rPr>
          <w:rFonts w:ascii="Times New Roman" w:hAnsi="Times New Roman"/>
          <w:spacing w:val="14"/>
          <w:sz w:val="24"/>
          <w:szCs w:val="24"/>
        </w:rPr>
        <w:t xml:space="preserve"> </w:t>
      </w:r>
      <w:r w:rsidRPr="006B5E4A">
        <w:rPr>
          <w:rFonts w:ascii="Times New Roman" w:hAnsi="Times New Roman"/>
          <w:sz w:val="24"/>
          <w:szCs w:val="24"/>
        </w:rPr>
        <w:t>books,</w:t>
      </w:r>
      <w:r w:rsidRPr="006B5E4A">
        <w:rPr>
          <w:rFonts w:ascii="Times New Roman" w:hAnsi="Times New Roman"/>
          <w:spacing w:val="13"/>
          <w:sz w:val="24"/>
          <w:szCs w:val="24"/>
        </w:rPr>
        <w:t xml:space="preserve"> </w:t>
      </w:r>
      <w:r w:rsidRPr="006B5E4A">
        <w:rPr>
          <w:rFonts w:ascii="Times New Roman" w:hAnsi="Times New Roman"/>
          <w:sz w:val="24"/>
          <w:szCs w:val="24"/>
        </w:rPr>
        <w:t>newspapers,</w:t>
      </w:r>
      <w:r w:rsidRPr="006B5E4A">
        <w:rPr>
          <w:rFonts w:ascii="Times New Roman" w:hAnsi="Times New Roman"/>
          <w:spacing w:val="12"/>
          <w:sz w:val="24"/>
          <w:szCs w:val="24"/>
        </w:rPr>
        <w:t xml:space="preserve"> </w:t>
      </w:r>
      <w:r w:rsidRPr="006B5E4A">
        <w:rPr>
          <w:rFonts w:ascii="Times New Roman" w:hAnsi="Times New Roman"/>
          <w:sz w:val="24"/>
          <w:szCs w:val="24"/>
        </w:rPr>
        <w:t>and</w:t>
      </w:r>
      <w:r w:rsidRPr="006B5E4A">
        <w:rPr>
          <w:rFonts w:ascii="Times New Roman" w:hAnsi="Times New Roman"/>
          <w:spacing w:val="13"/>
          <w:sz w:val="24"/>
          <w:szCs w:val="24"/>
        </w:rPr>
        <w:t xml:space="preserve"> </w:t>
      </w:r>
      <w:r w:rsidRPr="006B5E4A">
        <w:rPr>
          <w:rFonts w:ascii="Times New Roman" w:hAnsi="Times New Roman"/>
          <w:sz w:val="24"/>
          <w:szCs w:val="24"/>
        </w:rPr>
        <w:t>magazines,</w:t>
      </w:r>
      <w:r w:rsidRPr="006B5E4A">
        <w:rPr>
          <w:rFonts w:ascii="Times New Roman" w:hAnsi="Times New Roman"/>
          <w:spacing w:val="14"/>
          <w:sz w:val="24"/>
          <w:szCs w:val="24"/>
        </w:rPr>
        <w:t xml:space="preserve"> </w:t>
      </w:r>
      <w:r w:rsidRPr="006B5E4A">
        <w:rPr>
          <w:rFonts w:ascii="Times New Roman" w:hAnsi="Times New Roman"/>
          <w:sz w:val="24"/>
          <w:szCs w:val="24"/>
        </w:rPr>
        <w:t>as well audio-visual</w:t>
      </w:r>
      <w:r w:rsidRPr="006B5E4A">
        <w:rPr>
          <w:rFonts w:ascii="Times New Roman" w:hAnsi="Times New Roman"/>
          <w:spacing w:val="41"/>
          <w:sz w:val="24"/>
          <w:szCs w:val="24"/>
        </w:rPr>
        <w:t xml:space="preserve"> </w:t>
      </w:r>
      <w:r w:rsidRPr="006B5E4A">
        <w:rPr>
          <w:rFonts w:ascii="Times New Roman" w:hAnsi="Times New Roman"/>
          <w:sz w:val="24"/>
          <w:szCs w:val="24"/>
        </w:rPr>
        <w:t>and</w:t>
      </w:r>
      <w:r w:rsidRPr="006B5E4A">
        <w:rPr>
          <w:rFonts w:ascii="Times New Roman" w:hAnsi="Times New Roman"/>
          <w:spacing w:val="43"/>
          <w:sz w:val="24"/>
          <w:szCs w:val="24"/>
        </w:rPr>
        <w:t xml:space="preserve"> </w:t>
      </w:r>
      <w:r w:rsidRPr="006B5E4A">
        <w:rPr>
          <w:rFonts w:ascii="Times New Roman" w:hAnsi="Times New Roman"/>
          <w:sz w:val="24"/>
          <w:szCs w:val="24"/>
        </w:rPr>
        <w:t>online</w:t>
      </w:r>
      <w:r w:rsidRPr="006B5E4A">
        <w:rPr>
          <w:rFonts w:ascii="Times New Roman" w:hAnsi="Times New Roman"/>
          <w:spacing w:val="43"/>
          <w:sz w:val="24"/>
          <w:szCs w:val="24"/>
        </w:rPr>
        <w:t xml:space="preserve"> </w:t>
      </w:r>
      <w:r w:rsidRPr="006B5E4A">
        <w:rPr>
          <w:rFonts w:ascii="Times New Roman" w:hAnsi="Times New Roman"/>
          <w:sz w:val="24"/>
          <w:szCs w:val="24"/>
        </w:rPr>
        <w:t>databases.</w:t>
      </w:r>
      <w:r w:rsidRPr="006B5E4A">
        <w:rPr>
          <w:rFonts w:ascii="Times New Roman" w:hAnsi="Times New Roman"/>
          <w:spacing w:val="42"/>
          <w:sz w:val="24"/>
          <w:szCs w:val="24"/>
        </w:rPr>
        <w:t xml:space="preserve"> </w:t>
      </w:r>
      <w:r w:rsidRPr="006B5E4A">
        <w:rPr>
          <w:rFonts w:ascii="Times New Roman" w:hAnsi="Times New Roman"/>
          <w:sz w:val="24"/>
          <w:szCs w:val="24"/>
        </w:rPr>
        <w:t>In</w:t>
      </w:r>
      <w:r w:rsidRPr="006B5E4A">
        <w:rPr>
          <w:rFonts w:ascii="Times New Roman" w:hAnsi="Times New Roman"/>
          <w:spacing w:val="42"/>
          <w:sz w:val="24"/>
          <w:szCs w:val="24"/>
        </w:rPr>
        <w:t xml:space="preserve"> </w:t>
      </w:r>
      <w:r w:rsidRPr="006B5E4A">
        <w:rPr>
          <w:rFonts w:ascii="Times New Roman" w:hAnsi="Times New Roman"/>
          <w:sz w:val="24"/>
          <w:szCs w:val="24"/>
        </w:rPr>
        <w:t>addition</w:t>
      </w:r>
      <w:r w:rsidRPr="006B5E4A">
        <w:rPr>
          <w:rFonts w:ascii="Times New Roman" w:hAnsi="Times New Roman"/>
          <w:spacing w:val="43"/>
          <w:sz w:val="24"/>
          <w:szCs w:val="24"/>
        </w:rPr>
        <w:t xml:space="preserve"> to</w:t>
      </w:r>
      <w:r w:rsidRPr="006B5E4A">
        <w:rPr>
          <w:rFonts w:ascii="Times New Roman" w:hAnsi="Times New Roman"/>
          <w:sz w:val="24"/>
          <w:szCs w:val="24"/>
        </w:rPr>
        <w:t xml:space="preserve"> maintaining collections within library</w:t>
      </w:r>
      <w:r w:rsidRPr="006B5E4A">
        <w:rPr>
          <w:rFonts w:ascii="Times New Roman" w:hAnsi="Times New Roman"/>
          <w:spacing w:val="-19"/>
          <w:sz w:val="24"/>
          <w:szCs w:val="24"/>
        </w:rPr>
        <w:t xml:space="preserve"> </w:t>
      </w:r>
      <w:r w:rsidRPr="006B5E4A">
        <w:rPr>
          <w:rFonts w:ascii="Times New Roman" w:hAnsi="Times New Roman"/>
          <w:sz w:val="24"/>
          <w:szCs w:val="24"/>
        </w:rPr>
        <w:t>buildings, modern libraries often feature telecommunications links that provide users with access to information at remote</w:t>
      </w:r>
      <w:r w:rsidRPr="006B5E4A">
        <w:rPr>
          <w:rFonts w:ascii="Times New Roman" w:hAnsi="Times New Roman"/>
          <w:spacing w:val="-3"/>
          <w:sz w:val="24"/>
          <w:szCs w:val="24"/>
        </w:rPr>
        <w:t xml:space="preserve"> </w:t>
      </w:r>
      <w:r w:rsidRPr="006B5E4A">
        <w:rPr>
          <w:rFonts w:ascii="Times New Roman" w:hAnsi="Times New Roman"/>
          <w:sz w:val="24"/>
          <w:szCs w:val="24"/>
        </w:rPr>
        <w:t>sites.</w:t>
      </w:r>
    </w:p>
    <w:p w:rsidR="002E733F" w:rsidRPr="006B5E4A" w:rsidRDefault="002E733F" w:rsidP="002E733F">
      <w:pPr>
        <w:pStyle w:val="ThnVnban"/>
        <w:tabs>
          <w:tab w:val="left" w:pos="7674"/>
        </w:tabs>
        <w:spacing w:line="240" w:lineRule="auto"/>
        <w:ind w:firstLine="720"/>
        <w:jc w:val="both"/>
        <w:rPr>
          <w:rFonts w:ascii="Times New Roman" w:hAnsi="Times New Roman"/>
          <w:sz w:val="24"/>
          <w:szCs w:val="24"/>
        </w:rPr>
      </w:pPr>
      <w:r w:rsidRPr="006B5E4A">
        <w:rPr>
          <w:rFonts w:ascii="Times New Roman" w:hAnsi="Times New Roman"/>
          <w:sz w:val="24"/>
          <w:szCs w:val="24"/>
        </w:rPr>
        <w:t>The central mission of a library</w:t>
      </w:r>
      <w:r w:rsidRPr="006B5E4A">
        <w:rPr>
          <w:rFonts w:ascii="Times New Roman" w:hAnsi="Times New Roman"/>
          <w:spacing w:val="18"/>
          <w:sz w:val="24"/>
          <w:szCs w:val="24"/>
        </w:rPr>
        <w:t xml:space="preserve"> </w:t>
      </w:r>
      <w:r w:rsidRPr="006B5E4A">
        <w:rPr>
          <w:rFonts w:ascii="Times New Roman" w:hAnsi="Times New Roman"/>
          <w:sz w:val="24"/>
          <w:szCs w:val="24"/>
        </w:rPr>
        <w:t xml:space="preserve">(42) </w:t>
      </w:r>
      <w:r w:rsidRPr="006B5E4A">
        <w:rPr>
          <w:rFonts w:ascii="Times New Roman" w:hAnsi="Times New Roman"/>
          <w:sz w:val="24"/>
          <w:szCs w:val="24"/>
          <w:u w:val="single"/>
        </w:rPr>
        <w:t xml:space="preserve">______ </w:t>
      </w:r>
      <w:r w:rsidRPr="006B5E4A">
        <w:rPr>
          <w:rFonts w:ascii="Times New Roman" w:hAnsi="Times New Roman"/>
          <w:sz w:val="24"/>
          <w:szCs w:val="24"/>
        </w:rPr>
        <w:t>to</w:t>
      </w:r>
      <w:r w:rsidRPr="006B5E4A">
        <w:rPr>
          <w:rFonts w:ascii="Times New Roman" w:hAnsi="Times New Roman"/>
          <w:spacing w:val="19"/>
          <w:sz w:val="24"/>
          <w:szCs w:val="24"/>
        </w:rPr>
        <w:t xml:space="preserve"> </w:t>
      </w:r>
      <w:r w:rsidRPr="006B5E4A">
        <w:rPr>
          <w:rFonts w:ascii="Times New Roman" w:hAnsi="Times New Roman"/>
          <w:sz w:val="24"/>
          <w:szCs w:val="24"/>
        </w:rPr>
        <w:t>collect,</w:t>
      </w:r>
      <w:r w:rsidRPr="006B5E4A">
        <w:rPr>
          <w:rFonts w:ascii="Times New Roman" w:hAnsi="Times New Roman"/>
          <w:spacing w:val="18"/>
          <w:sz w:val="24"/>
          <w:szCs w:val="24"/>
        </w:rPr>
        <w:t xml:space="preserve"> </w:t>
      </w:r>
      <w:r w:rsidRPr="006B5E4A">
        <w:rPr>
          <w:rFonts w:ascii="Times New Roman" w:hAnsi="Times New Roman"/>
          <w:sz w:val="24"/>
          <w:szCs w:val="24"/>
        </w:rPr>
        <w:t>organize,</w:t>
      </w:r>
      <w:r w:rsidRPr="006B5E4A">
        <w:rPr>
          <w:rFonts w:ascii="Times New Roman" w:hAnsi="Times New Roman"/>
          <w:spacing w:val="19"/>
          <w:sz w:val="24"/>
          <w:szCs w:val="24"/>
        </w:rPr>
        <w:t xml:space="preserve"> </w:t>
      </w:r>
      <w:r w:rsidRPr="006B5E4A">
        <w:rPr>
          <w:rFonts w:ascii="Times New Roman" w:hAnsi="Times New Roman"/>
          <w:sz w:val="24"/>
          <w:szCs w:val="24"/>
        </w:rPr>
        <w:t>preserve,</w:t>
      </w:r>
      <w:r w:rsidRPr="006B5E4A">
        <w:rPr>
          <w:rFonts w:ascii="Times New Roman" w:hAnsi="Times New Roman"/>
          <w:spacing w:val="19"/>
          <w:sz w:val="24"/>
          <w:szCs w:val="24"/>
        </w:rPr>
        <w:t xml:space="preserve"> </w:t>
      </w:r>
      <w:r w:rsidRPr="006B5E4A">
        <w:rPr>
          <w:rFonts w:ascii="Times New Roman" w:hAnsi="Times New Roman"/>
          <w:sz w:val="24"/>
          <w:szCs w:val="24"/>
        </w:rPr>
        <w:t>and</w:t>
      </w:r>
      <w:r w:rsidRPr="006B5E4A">
        <w:rPr>
          <w:rFonts w:ascii="Times New Roman" w:hAnsi="Times New Roman"/>
          <w:spacing w:val="19"/>
          <w:sz w:val="24"/>
          <w:szCs w:val="24"/>
        </w:rPr>
        <w:t xml:space="preserve"> </w:t>
      </w:r>
      <w:r w:rsidRPr="006B5E4A">
        <w:rPr>
          <w:rFonts w:ascii="Times New Roman" w:hAnsi="Times New Roman"/>
          <w:sz w:val="24"/>
          <w:szCs w:val="24"/>
        </w:rPr>
        <w:t>provide</w:t>
      </w:r>
      <w:r w:rsidRPr="006B5E4A">
        <w:rPr>
          <w:rFonts w:ascii="Times New Roman" w:hAnsi="Times New Roman"/>
          <w:spacing w:val="19"/>
          <w:sz w:val="24"/>
          <w:szCs w:val="24"/>
        </w:rPr>
        <w:t xml:space="preserve"> </w:t>
      </w:r>
      <w:r w:rsidRPr="006B5E4A">
        <w:rPr>
          <w:rFonts w:ascii="Times New Roman" w:hAnsi="Times New Roman"/>
          <w:sz w:val="24"/>
          <w:szCs w:val="24"/>
        </w:rPr>
        <w:t>access</w:t>
      </w:r>
      <w:r w:rsidRPr="006B5E4A">
        <w:rPr>
          <w:rFonts w:ascii="Times New Roman" w:hAnsi="Times New Roman"/>
          <w:spacing w:val="19"/>
          <w:sz w:val="24"/>
          <w:szCs w:val="24"/>
        </w:rPr>
        <w:t xml:space="preserve"> </w:t>
      </w:r>
      <w:r w:rsidRPr="006B5E4A">
        <w:rPr>
          <w:rFonts w:ascii="Times New Roman" w:hAnsi="Times New Roman"/>
          <w:sz w:val="24"/>
          <w:szCs w:val="24"/>
        </w:rPr>
        <w:t>to knowledge and information. In fulfilling this mission, libraries preserve a valuable record of culture that can be passed down to successful generations. Libraries are an essential link in this communication between the past, present, and future. Whether the cultural record is contained in books or in electronic formats, libraries ensure (43) ________the record is preserved and made available for later</w:t>
      </w:r>
      <w:r w:rsidRPr="006B5E4A">
        <w:rPr>
          <w:rFonts w:ascii="Times New Roman" w:hAnsi="Times New Roman"/>
          <w:spacing w:val="15"/>
          <w:sz w:val="24"/>
          <w:szCs w:val="24"/>
        </w:rPr>
        <w:t xml:space="preserve"> </w:t>
      </w:r>
      <w:r w:rsidRPr="006B5E4A">
        <w:rPr>
          <w:rFonts w:ascii="Times New Roman" w:hAnsi="Times New Roman"/>
          <w:sz w:val="24"/>
          <w:szCs w:val="24"/>
        </w:rPr>
        <w:t xml:space="preserve">use. </w:t>
      </w:r>
    </w:p>
    <w:p w:rsidR="002E733F" w:rsidRPr="006B5E4A" w:rsidRDefault="002E733F" w:rsidP="002E733F">
      <w:pPr>
        <w:pStyle w:val="ThnVnban"/>
        <w:tabs>
          <w:tab w:val="left" w:pos="7674"/>
        </w:tabs>
        <w:spacing w:line="240" w:lineRule="auto"/>
        <w:ind w:firstLine="720"/>
        <w:jc w:val="both"/>
        <w:rPr>
          <w:rFonts w:ascii="Times New Roman" w:hAnsi="Times New Roman"/>
          <w:sz w:val="24"/>
          <w:szCs w:val="24"/>
        </w:rPr>
      </w:pPr>
      <w:r w:rsidRPr="006B5E4A">
        <w:rPr>
          <w:rFonts w:ascii="Times New Roman" w:hAnsi="Times New Roman"/>
          <w:sz w:val="24"/>
          <w:szCs w:val="24"/>
        </w:rPr>
        <w:t>People</w:t>
      </w:r>
      <w:r w:rsidRPr="006B5E4A">
        <w:rPr>
          <w:rFonts w:ascii="Times New Roman" w:hAnsi="Times New Roman"/>
          <w:spacing w:val="47"/>
          <w:sz w:val="24"/>
          <w:szCs w:val="24"/>
        </w:rPr>
        <w:t xml:space="preserve"> </w:t>
      </w:r>
      <w:r w:rsidRPr="006B5E4A">
        <w:rPr>
          <w:rFonts w:ascii="Times New Roman" w:hAnsi="Times New Roman"/>
          <w:sz w:val="24"/>
          <w:szCs w:val="24"/>
        </w:rPr>
        <w:t>use</w:t>
      </w:r>
      <w:r w:rsidRPr="006B5E4A">
        <w:rPr>
          <w:rFonts w:ascii="Times New Roman" w:hAnsi="Times New Roman"/>
          <w:spacing w:val="47"/>
          <w:sz w:val="24"/>
          <w:szCs w:val="24"/>
        </w:rPr>
        <w:t xml:space="preserve"> </w:t>
      </w:r>
      <w:r w:rsidRPr="006B5E4A">
        <w:rPr>
          <w:rFonts w:ascii="Times New Roman" w:hAnsi="Times New Roman"/>
          <w:sz w:val="24"/>
          <w:szCs w:val="24"/>
        </w:rPr>
        <w:t>library</w:t>
      </w:r>
      <w:r w:rsidRPr="006B5E4A">
        <w:rPr>
          <w:rFonts w:ascii="Times New Roman" w:hAnsi="Times New Roman"/>
          <w:spacing w:val="48"/>
          <w:sz w:val="24"/>
          <w:szCs w:val="24"/>
        </w:rPr>
        <w:t xml:space="preserve"> </w:t>
      </w:r>
      <w:r w:rsidRPr="006B5E4A">
        <w:rPr>
          <w:rFonts w:ascii="Times New Roman" w:hAnsi="Times New Roman"/>
          <w:sz w:val="24"/>
          <w:szCs w:val="24"/>
        </w:rPr>
        <w:t>resources</w:t>
      </w:r>
      <w:r w:rsidRPr="006B5E4A">
        <w:rPr>
          <w:rFonts w:ascii="Times New Roman" w:hAnsi="Times New Roman"/>
          <w:spacing w:val="47"/>
          <w:sz w:val="24"/>
          <w:szCs w:val="24"/>
        </w:rPr>
        <w:t xml:space="preserve"> </w:t>
      </w:r>
      <w:r w:rsidRPr="006B5E4A">
        <w:rPr>
          <w:rFonts w:ascii="Times New Roman" w:hAnsi="Times New Roman"/>
          <w:sz w:val="24"/>
          <w:szCs w:val="24"/>
        </w:rPr>
        <w:t>to</w:t>
      </w:r>
      <w:r w:rsidRPr="006B5E4A">
        <w:rPr>
          <w:rFonts w:ascii="Times New Roman" w:hAnsi="Times New Roman"/>
          <w:spacing w:val="47"/>
          <w:sz w:val="24"/>
          <w:szCs w:val="24"/>
        </w:rPr>
        <w:t xml:space="preserve"> </w:t>
      </w:r>
      <w:r w:rsidRPr="006B5E4A">
        <w:rPr>
          <w:rFonts w:ascii="Times New Roman" w:hAnsi="Times New Roman"/>
          <w:sz w:val="24"/>
          <w:szCs w:val="24"/>
        </w:rPr>
        <w:t>gain</w:t>
      </w:r>
      <w:r w:rsidRPr="006B5E4A">
        <w:rPr>
          <w:rFonts w:ascii="Times New Roman" w:hAnsi="Times New Roman"/>
          <w:spacing w:val="48"/>
          <w:sz w:val="24"/>
          <w:szCs w:val="24"/>
        </w:rPr>
        <w:t xml:space="preserve"> </w:t>
      </w:r>
      <w:r w:rsidRPr="006B5E4A">
        <w:rPr>
          <w:rFonts w:ascii="Times New Roman" w:hAnsi="Times New Roman"/>
          <w:sz w:val="24"/>
          <w:szCs w:val="24"/>
        </w:rPr>
        <w:t>information</w:t>
      </w:r>
      <w:r w:rsidRPr="006B5E4A">
        <w:rPr>
          <w:rFonts w:ascii="Times New Roman" w:hAnsi="Times New Roman"/>
          <w:spacing w:val="49"/>
          <w:sz w:val="24"/>
          <w:szCs w:val="24"/>
        </w:rPr>
        <w:t xml:space="preserve"> </w:t>
      </w:r>
      <w:r w:rsidRPr="006B5E4A">
        <w:rPr>
          <w:rFonts w:ascii="Times New Roman" w:hAnsi="Times New Roman"/>
          <w:sz w:val="24"/>
          <w:szCs w:val="24"/>
        </w:rPr>
        <w:t>about</w:t>
      </w:r>
      <w:r w:rsidRPr="006B5E4A">
        <w:rPr>
          <w:rFonts w:ascii="Times New Roman" w:hAnsi="Times New Roman"/>
          <w:spacing w:val="48"/>
          <w:sz w:val="24"/>
          <w:szCs w:val="24"/>
        </w:rPr>
        <w:t xml:space="preserve"> </w:t>
      </w:r>
      <w:r w:rsidRPr="006B5E4A">
        <w:rPr>
          <w:rFonts w:ascii="Times New Roman" w:hAnsi="Times New Roman"/>
          <w:sz w:val="24"/>
          <w:szCs w:val="24"/>
        </w:rPr>
        <w:t>personal</w:t>
      </w:r>
      <w:r w:rsidRPr="006B5E4A">
        <w:rPr>
          <w:rFonts w:ascii="Times New Roman" w:hAnsi="Times New Roman"/>
          <w:spacing w:val="48"/>
          <w:sz w:val="24"/>
          <w:szCs w:val="24"/>
        </w:rPr>
        <w:t xml:space="preserve"> </w:t>
      </w:r>
      <w:r w:rsidRPr="006B5E4A">
        <w:rPr>
          <w:rFonts w:ascii="Times New Roman" w:hAnsi="Times New Roman"/>
          <w:sz w:val="24"/>
          <w:szCs w:val="24"/>
        </w:rPr>
        <w:t>(44) ________ or to obtain</w:t>
      </w:r>
      <w:r w:rsidRPr="006B5E4A">
        <w:rPr>
          <w:rFonts w:ascii="Times New Roman" w:hAnsi="Times New Roman"/>
          <w:spacing w:val="19"/>
          <w:sz w:val="24"/>
          <w:szCs w:val="24"/>
        </w:rPr>
        <w:t xml:space="preserve"> </w:t>
      </w:r>
      <w:r w:rsidRPr="006B5E4A">
        <w:rPr>
          <w:rFonts w:ascii="Times New Roman" w:hAnsi="Times New Roman"/>
          <w:sz w:val="24"/>
          <w:szCs w:val="24"/>
        </w:rPr>
        <w:t xml:space="preserve">recreational materials such as films and novels. Students use libraries to supplement and enhance their classroom experiences, to learn capacities in locating sources of information, and to develop good reading and study habits. Public officials use libraries to research legislation and public policy issues. One of the most valued of all cultural institutions, the library (45) </w:t>
      </w:r>
      <w:r w:rsidRPr="006B5E4A">
        <w:rPr>
          <w:rFonts w:ascii="Times New Roman" w:hAnsi="Times New Roman"/>
          <w:sz w:val="24"/>
          <w:szCs w:val="24"/>
          <w:u w:val="single"/>
        </w:rPr>
        <w:t>______</w:t>
      </w:r>
      <w:r w:rsidRPr="006B5E4A">
        <w:rPr>
          <w:rFonts w:ascii="Times New Roman" w:hAnsi="Times New Roman"/>
          <w:sz w:val="24"/>
          <w:szCs w:val="24"/>
        </w:rPr>
        <w:t xml:space="preserve"> information and services that are essential to learning and progress.                                                                                                                                                                        </w:t>
      </w:r>
    </w:p>
    <w:p w:rsidR="002E733F" w:rsidRDefault="002E733F" w:rsidP="002E733F">
      <w:pPr>
        <w:pStyle w:val="ThnVnban"/>
        <w:tabs>
          <w:tab w:val="left" w:pos="7674"/>
        </w:tabs>
        <w:spacing w:line="240" w:lineRule="auto"/>
        <w:ind w:firstLine="720"/>
        <w:jc w:val="right"/>
        <w:rPr>
          <w:rFonts w:ascii="Times New Roman" w:hAnsi="Times New Roman"/>
          <w:i/>
          <w:iCs/>
          <w:sz w:val="24"/>
          <w:szCs w:val="24"/>
        </w:rPr>
      </w:pPr>
      <w:r w:rsidRPr="006B5E4A">
        <w:rPr>
          <w:rFonts w:ascii="Times New Roman" w:hAnsi="Times New Roman"/>
          <w:i/>
          <w:iCs/>
          <w:sz w:val="24"/>
          <w:szCs w:val="24"/>
        </w:rPr>
        <w:t>(Source: From "Library (institution)" by Richard S. Halsey et al.)</w:t>
      </w:r>
    </w:p>
    <w:p w:rsidR="00BC4152" w:rsidRPr="00BC4152" w:rsidRDefault="00BC4152" w:rsidP="00BC4152">
      <w:pPr>
        <w:pStyle w:val="ThnVnban"/>
        <w:rPr>
          <w:rFonts w:ascii="Times New Roman" w:hAnsi="Times New Roman"/>
          <w:iCs/>
          <w:sz w:val="24"/>
          <w:szCs w:val="24"/>
        </w:rPr>
      </w:pPr>
      <w:r>
        <w:rPr>
          <w:rFonts w:ascii="Times New Roman" w:hAnsi="Times New Roman"/>
          <w:iCs/>
          <w:sz w:val="24"/>
          <w:szCs w:val="24"/>
        </w:rPr>
        <w:t>Q 41</w:t>
      </w:r>
    </w:p>
    <w:p w:rsidR="002E733F" w:rsidRPr="00E354A3" w:rsidRDefault="002E733F" w:rsidP="002E733F">
      <w:pPr>
        <w:tabs>
          <w:tab w:val="center" w:pos="982"/>
        </w:tabs>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1. However</w:t>
      </w:r>
    </w:p>
    <w:p w:rsidR="002E733F" w:rsidRPr="00E354A3" w:rsidRDefault="002E733F" w:rsidP="002E733F">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 Instead</w:t>
      </w:r>
    </w:p>
    <w:p w:rsidR="002E733F" w:rsidRPr="00E354A3" w:rsidRDefault="002E733F" w:rsidP="002E733F">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 Therefore</w:t>
      </w:r>
    </w:p>
    <w:p w:rsidR="002E733F" w:rsidRPr="00E354A3" w:rsidRDefault="002E733F" w:rsidP="002E733F">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 Despite</w:t>
      </w:r>
    </w:p>
    <w:p w:rsidR="002E733F" w:rsidRPr="00E354A3" w:rsidRDefault="00BC4152" w:rsidP="002E733F">
      <w:pPr>
        <w:spacing w:after="0" w:line="240" w:lineRule="auto"/>
        <w:jc w:val="both"/>
        <w:rPr>
          <w:rFonts w:ascii="Times New Roman" w:hAnsi="Times New Roman"/>
        </w:rPr>
      </w:pPr>
      <w:r>
        <w:rPr>
          <w:rFonts w:ascii="Times New Roman" w:hAnsi="Times New Roman"/>
        </w:rPr>
        <w:t xml:space="preserve">[Q] </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1. is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has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have</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are</w:t>
      </w:r>
    </w:p>
    <w:p w:rsidR="002E733F" w:rsidRPr="00E354A3" w:rsidRDefault="00BC4152" w:rsidP="002E733F">
      <w:pPr>
        <w:spacing w:after="0" w:line="240" w:lineRule="auto"/>
        <w:jc w:val="both"/>
        <w:rPr>
          <w:rFonts w:ascii="Times New Roman" w:hAnsi="Times New Roman"/>
        </w:rPr>
      </w:pPr>
      <w:r>
        <w:rPr>
          <w:rFonts w:ascii="Times New Roman" w:hAnsi="Times New Roman"/>
        </w:rPr>
        <w:t xml:space="preserve">[Q] </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who</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which</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what</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1. that</w:t>
      </w:r>
    </w:p>
    <w:p w:rsidR="002E733F" w:rsidRPr="00E354A3" w:rsidRDefault="00BC4152" w:rsidP="002E733F">
      <w:pPr>
        <w:spacing w:after="0" w:line="240" w:lineRule="auto"/>
        <w:jc w:val="both"/>
        <w:rPr>
          <w:rFonts w:ascii="Times New Roman" w:hAnsi="Times New Roman"/>
        </w:rPr>
      </w:pPr>
      <w:r>
        <w:rPr>
          <w:rFonts w:ascii="Times New Roman" w:hAnsi="Times New Roman"/>
        </w:rPr>
        <w:t xml:space="preserve">[Q] </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1. interests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attractions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appeals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profits</w:t>
      </w:r>
    </w:p>
    <w:p w:rsidR="002E733F" w:rsidRPr="00E354A3" w:rsidRDefault="00BC4152" w:rsidP="002E733F">
      <w:pPr>
        <w:spacing w:after="0" w:line="240" w:lineRule="auto"/>
        <w:jc w:val="both"/>
        <w:rPr>
          <w:rFonts w:ascii="Times New Roman" w:hAnsi="Times New Roman"/>
        </w:rPr>
      </w:pPr>
      <w:r>
        <w:rPr>
          <w:rFonts w:ascii="Times New Roman" w:hAnsi="Times New Roman"/>
        </w:rPr>
        <w:t xml:space="preserve">[Q] </w:t>
      </w:r>
      <w:bookmarkStart w:id="0" w:name="_GoBack"/>
      <w:bookmarkEnd w:id="0"/>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applies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1. supplies</w:t>
      </w:r>
    </w:p>
    <w:p w:rsidR="002E733F" w:rsidRPr="00E354A3"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relates</w:t>
      </w:r>
    </w:p>
    <w:p w:rsidR="002E733F" w:rsidRDefault="002E733F" w:rsidP="002E733F">
      <w:pPr>
        <w:spacing w:after="0" w:line="240" w:lineRule="auto"/>
        <w:jc w:val="both"/>
        <w:rPr>
          <w:rFonts w:ascii="Times New Roman" w:hAnsi="Times New Roman"/>
          <w:sz w:val="24"/>
          <w:szCs w:val="24"/>
        </w:rPr>
      </w:pPr>
      <w:r w:rsidRPr="00E354A3">
        <w:rPr>
          <w:rFonts w:ascii="Times New Roman" w:hAnsi="Times New Roman"/>
          <w:sz w:val="24"/>
          <w:szCs w:val="24"/>
        </w:rPr>
        <w:t>0. digests</w:t>
      </w:r>
    </w:p>
    <w:p w:rsidR="00D52621" w:rsidRPr="002E733F" w:rsidRDefault="00D52621" w:rsidP="002E733F"/>
    <w:sectPr w:rsidR="00D52621" w:rsidRPr="002E733F" w:rsidSect="00E354A3">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D413A"/>
    <w:multiLevelType w:val="hybridMultilevel"/>
    <w:tmpl w:val="28A0DB9A"/>
    <w:lvl w:ilvl="0" w:tplc="2E56269A">
      <w:numFmt w:val="bullet"/>
      <w:lvlText w:val="-"/>
      <w:lvlJc w:val="left"/>
      <w:pPr>
        <w:ind w:left="261" w:hanging="142"/>
      </w:pPr>
      <w:rPr>
        <w:rFonts w:ascii="Times New Roman" w:eastAsia="Times New Roman" w:hAnsi="Times New Roman" w:cs="Times New Roman" w:hint="default"/>
        <w:w w:val="100"/>
        <w:sz w:val="24"/>
        <w:szCs w:val="24"/>
      </w:rPr>
    </w:lvl>
    <w:lvl w:ilvl="1" w:tplc="31AC0E38">
      <w:start w:val="1"/>
      <w:numFmt w:val="upperLetter"/>
      <w:lvlText w:val="%2."/>
      <w:lvlJc w:val="left"/>
      <w:pPr>
        <w:ind w:left="614" w:hanging="293"/>
      </w:pPr>
      <w:rPr>
        <w:rFonts w:ascii="Times New Roman" w:eastAsia="Times New Roman" w:hAnsi="Times New Roman" w:cs="Times New Roman" w:hint="default"/>
        <w:b/>
        <w:bCs/>
        <w:spacing w:val="-25"/>
        <w:w w:val="100"/>
        <w:sz w:val="24"/>
        <w:szCs w:val="24"/>
      </w:rPr>
    </w:lvl>
    <w:lvl w:ilvl="2" w:tplc="F7BA3B56">
      <w:numFmt w:val="bullet"/>
      <w:lvlText w:val="•"/>
      <w:lvlJc w:val="left"/>
      <w:pPr>
        <w:ind w:left="864" w:hanging="293"/>
      </w:pPr>
      <w:rPr>
        <w:rFonts w:hint="default"/>
      </w:rPr>
    </w:lvl>
    <w:lvl w:ilvl="3" w:tplc="DD44315A">
      <w:numFmt w:val="bullet"/>
      <w:lvlText w:val="•"/>
      <w:lvlJc w:val="left"/>
      <w:pPr>
        <w:ind w:left="1108" w:hanging="293"/>
      </w:pPr>
      <w:rPr>
        <w:rFonts w:hint="default"/>
      </w:rPr>
    </w:lvl>
    <w:lvl w:ilvl="4" w:tplc="B016CDFA">
      <w:numFmt w:val="bullet"/>
      <w:lvlText w:val="•"/>
      <w:lvlJc w:val="left"/>
      <w:pPr>
        <w:ind w:left="1352" w:hanging="293"/>
      </w:pPr>
      <w:rPr>
        <w:rFonts w:hint="default"/>
      </w:rPr>
    </w:lvl>
    <w:lvl w:ilvl="5" w:tplc="7F961030">
      <w:numFmt w:val="bullet"/>
      <w:lvlText w:val="•"/>
      <w:lvlJc w:val="left"/>
      <w:pPr>
        <w:ind w:left="1596" w:hanging="293"/>
      </w:pPr>
      <w:rPr>
        <w:rFonts w:hint="default"/>
      </w:rPr>
    </w:lvl>
    <w:lvl w:ilvl="6" w:tplc="7130B760">
      <w:numFmt w:val="bullet"/>
      <w:lvlText w:val="•"/>
      <w:lvlJc w:val="left"/>
      <w:pPr>
        <w:ind w:left="1840" w:hanging="293"/>
      </w:pPr>
      <w:rPr>
        <w:rFonts w:hint="default"/>
      </w:rPr>
    </w:lvl>
    <w:lvl w:ilvl="7" w:tplc="864476C2">
      <w:numFmt w:val="bullet"/>
      <w:lvlText w:val="•"/>
      <w:lvlJc w:val="left"/>
      <w:pPr>
        <w:ind w:left="2084" w:hanging="293"/>
      </w:pPr>
      <w:rPr>
        <w:rFonts w:hint="default"/>
      </w:rPr>
    </w:lvl>
    <w:lvl w:ilvl="8" w:tplc="78F4B38C">
      <w:numFmt w:val="bullet"/>
      <w:lvlText w:val="•"/>
      <w:lvlJc w:val="left"/>
      <w:pPr>
        <w:ind w:left="2328" w:hanging="29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A8"/>
    <w:rsid w:val="000E4F72"/>
    <w:rsid w:val="00154FA8"/>
    <w:rsid w:val="002E733F"/>
    <w:rsid w:val="00362637"/>
    <w:rsid w:val="00375BF8"/>
    <w:rsid w:val="00464E29"/>
    <w:rsid w:val="00466920"/>
    <w:rsid w:val="004F255D"/>
    <w:rsid w:val="005877BA"/>
    <w:rsid w:val="005A4501"/>
    <w:rsid w:val="006B5E4A"/>
    <w:rsid w:val="006C5E93"/>
    <w:rsid w:val="00B5167D"/>
    <w:rsid w:val="00BC4152"/>
    <w:rsid w:val="00C673BB"/>
    <w:rsid w:val="00D52621"/>
    <w:rsid w:val="00E12A33"/>
    <w:rsid w:val="00E354A3"/>
    <w:rsid w:val="00F13C8E"/>
    <w:rsid w:val="00F51751"/>
    <w:rsid w:val="00F8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7057"/>
  <w15:chartTrackingRefBased/>
  <w15:docId w15:val="{437FA3AB-85DB-4577-8442-B7E7F460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200" w:line="276"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qFormat/>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2">
    <w:name w:val="Body Text 2"/>
    <w:basedOn w:val="Binhthng"/>
    <w:link w:val="Thnvnban2Char"/>
    <w:uiPriority w:val="99"/>
    <w:unhideWhenUsed/>
    <w:rsid w:val="006B5E4A"/>
    <w:pPr>
      <w:spacing w:after="0" w:line="312" w:lineRule="auto"/>
      <w:jc w:val="both"/>
    </w:pPr>
    <w:rPr>
      <w:rFonts w:ascii="Times New Roman" w:eastAsia="Calibri" w:hAnsi="Times New Roman"/>
      <w:color w:val="000000"/>
      <w:sz w:val="24"/>
    </w:rPr>
  </w:style>
  <w:style w:type="character" w:customStyle="1" w:styleId="Thnvnban2Char">
    <w:name w:val="Thân văn bản 2 Char"/>
    <w:basedOn w:val="Phngmcinhcuaoanvn"/>
    <w:link w:val="Thnvnban2"/>
    <w:uiPriority w:val="99"/>
    <w:rsid w:val="006B5E4A"/>
    <w:rPr>
      <w:rFonts w:ascii="Times New Roman" w:eastAsia="Calibri" w:hAnsi="Times New Roman"/>
      <w:color w:val="000000"/>
      <w:sz w:val="24"/>
      <w:szCs w:val="22"/>
    </w:rPr>
  </w:style>
  <w:style w:type="paragraph" w:styleId="ThnVnban">
    <w:name w:val="Body Text"/>
    <w:basedOn w:val="Binhthng"/>
    <w:link w:val="ThnVnbanChar"/>
    <w:uiPriority w:val="99"/>
    <w:semiHidden/>
    <w:unhideWhenUsed/>
    <w:rsid w:val="006B5E4A"/>
    <w:pPr>
      <w:spacing w:after="120"/>
    </w:pPr>
  </w:style>
  <w:style w:type="character" w:customStyle="1" w:styleId="ThnVnbanChar">
    <w:name w:val="Thân Văn bản Char"/>
    <w:basedOn w:val="Phngmcinhcuaoanvn"/>
    <w:link w:val="ThnVnban"/>
    <w:uiPriority w:val="99"/>
    <w:semiHidden/>
    <w:rsid w:val="006B5E4A"/>
    <w:rPr>
      <w:sz w:val="22"/>
      <w:szCs w:val="22"/>
    </w:rPr>
  </w:style>
  <w:style w:type="paragraph" w:styleId="oancuaDanhsach">
    <w:name w:val="List Paragraph"/>
    <w:basedOn w:val="Binhthng"/>
    <w:uiPriority w:val="1"/>
    <w:qFormat/>
    <w:rsid w:val="00F13C8E"/>
    <w:pPr>
      <w:widowControl w:val="0"/>
      <w:autoSpaceDE w:val="0"/>
      <w:autoSpaceDN w:val="0"/>
      <w:spacing w:before="70" w:after="0" w:line="240" w:lineRule="auto"/>
      <w:ind w:left="1233" w:hanging="293"/>
    </w:pPr>
    <w:rPr>
      <w:rFonts w:ascii="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cp:lastModifiedBy>Windows User</cp:lastModifiedBy>
  <cp:revision>4</cp:revision>
  <cp:lastPrinted>2020-11-13T02:56:00Z</cp:lastPrinted>
  <dcterms:created xsi:type="dcterms:W3CDTF">2020-11-13T09:16:00Z</dcterms:created>
  <dcterms:modified xsi:type="dcterms:W3CDTF">2020-11-13T09:18:00Z</dcterms:modified>
</cp:coreProperties>
</file>