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509" w:rsidRDefault="005F0509" w:rsidP="005F0509">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 – 5 CÂU]</w:t>
      </w:r>
    </w:p>
    <w:p w:rsidR="005F0509" w:rsidRDefault="005F0509" w:rsidP="005F0509">
      <w:pPr>
        <w:spacing w:after="0" w:line="288" w:lineRule="auto"/>
        <w:rPr>
          <w:rFonts w:ascii="Times New Roman" w:hAnsi="Times New Roman"/>
        </w:rPr>
      </w:pPr>
      <w:r>
        <w:rPr>
          <w:rFonts w:ascii="Times New Roman" w:hAnsi="Times New Roman"/>
        </w:rPr>
        <w:t>[Q]</w:t>
      </w:r>
    </w:p>
    <w:p w:rsidR="005F0509" w:rsidRDefault="005F0509" w:rsidP="005F0509">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5F0509" w:rsidRDefault="005F0509" w:rsidP="005F0509">
      <w:pPr>
        <w:pStyle w:val="BodyText"/>
        <w:spacing w:line="360" w:lineRule="auto"/>
        <w:ind w:right="915" w:firstLine="719"/>
        <w:jc w:val="both"/>
        <w:rPr>
          <w:sz w:val="24"/>
          <w:szCs w:val="24"/>
        </w:rPr>
      </w:pPr>
      <w:r>
        <w:rPr>
          <w:sz w:val="24"/>
          <w:szCs w:val="24"/>
        </w:rPr>
        <w:t>Although speech is the most advanced form of communication, there are many ways of communicating without using speech. Signals, signs, symbols, and gestures may be found in every known culture. The basic function of signal is to impinge upon</w:t>
      </w:r>
      <w:r>
        <w:rPr>
          <w:b/>
          <w:i/>
          <w:sz w:val="24"/>
          <w:szCs w:val="24"/>
        </w:rPr>
        <w:t xml:space="preserve"> </w:t>
      </w:r>
      <w:r>
        <w:rPr>
          <w:sz w:val="24"/>
          <w:szCs w:val="24"/>
        </w:rPr>
        <w:t xml:space="preserve">the environment in such a way that </w:t>
      </w:r>
      <w:r>
        <w:rPr>
          <w:b/>
          <w:i/>
          <w:sz w:val="24"/>
          <w:szCs w:val="24"/>
        </w:rPr>
        <w:t>it</w:t>
      </w:r>
      <w:r>
        <w:rPr>
          <w:sz w:val="24"/>
          <w:szCs w:val="24"/>
        </w:rPr>
        <w:t xml:space="preserve"> attracts attention, for example, the dots and dashes of a telegraph circuit. Coded to refer to speech, the potential for communication is really great. Less adaptable to the codification of words, signs also contain meaning in and of themselves. A stop sign or barber pole conveys meaning quickly and conveniently. Symbols are more difficult to describe than either signals or signs because of their intricate relationship with the receiver’s cultural perceptions. In some culture, applauding in a theater provides performers with an auditory symbol of approval. Gestures such as waving and handshaking also convey certain cultural</w:t>
      </w:r>
      <w:r>
        <w:rPr>
          <w:spacing w:val="-1"/>
          <w:sz w:val="24"/>
          <w:szCs w:val="24"/>
        </w:rPr>
        <w:t xml:space="preserve"> </w:t>
      </w:r>
      <w:r>
        <w:rPr>
          <w:sz w:val="24"/>
          <w:szCs w:val="24"/>
        </w:rPr>
        <w:t>messages.</w:t>
      </w:r>
    </w:p>
    <w:p w:rsidR="005F0509" w:rsidRDefault="005F0509" w:rsidP="005F0509">
      <w:pPr>
        <w:pStyle w:val="BodyText"/>
        <w:spacing w:line="360" w:lineRule="auto"/>
        <w:ind w:right="911" w:firstLine="719"/>
        <w:jc w:val="both"/>
        <w:rPr>
          <w:sz w:val="24"/>
          <w:szCs w:val="24"/>
        </w:rPr>
      </w:pPr>
      <w:r>
        <w:rPr>
          <w:sz w:val="24"/>
          <w:szCs w:val="24"/>
        </w:rPr>
        <w:t>Although signals, signs, symbols, and gestures are very useful, they do have a major disadvantage. They usually do not allow ideas to be shared without the sender being directly adjacent to the receiver. As a result, means of communication intended to be used for long distances and extended periods are based upon speech. Radio, television, and the telephone are only a few.</w:t>
      </w:r>
    </w:p>
    <w:p w:rsidR="005F0509" w:rsidRDefault="005F0509" w:rsidP="005F0509">
      <w:pPr>
        <w:spacing w:after="0" w:line="288" w:lineRule="auto"/>
        <w:rPr>
          <w:rFonts w:ascii="Times New Roman" w:hAnsi="Times New Roman"/>
        </w:rPr>
      </w:pPr>
      <w:r>
        <w:rPr>
          <w:rFonts w:ascii="Times New Roman" w:hAnsi="Times New Roman"/>
        </w:rPr>
        <w:t>[Q]</w:t>
      </w:r>
    </w:p>
    <w:p w:rsidR="005F0509" w:rsidRDefault="005F0509" w:rsidP="005F0509">
      <w:pPr>
        <w:pStyle w:val="BodyText"/>
        <w:spacing w:line="275" w:lineRule="exact"/>
        <w:rPr>
          <w:sz w:val="24"/>
          <w:szCs w:val="24"/>
        </w:rPr>
      </w:pPr>
      <w:r>
        <w:rPr>
          <w:sz w:val="24"/>
          <w:szCs w:val="24"/>
        </w:rPr>
        <w:t>Which of the following would be the best title for the passage?</w:t>
      </w:r>
    </w:p>
    <w:p w:rsidR="005F0509" w:rsidRDefault="005F0509" w:rsidP="005F0509">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0.</w:t>
      </w:r>
      <w:r>
        <w:rPr>
          <w:rFonts w:ascii="Times New Roman" w:hAnsi="Times New Roman"/>
          <w:color w:val="000000"/>
          <w:sz w:val="24"/>
          <w:szCs w:val="24"/>
          <w:lang w:val="vi-VN"/>
        </w:rPr>
        <w:t xml:space="preserve"> </w:t>
      </w:r>
      <w:r>
        <w:rPr>
          <w:rFonts w:ascii="Times New Roman" w:hAnsi="Times New Roman"/>
          <w:sz w:val="24"/>
        </w:rPr>
        <w:t>Gestures</w:t>
      </w:r>
    </w:p>
    <w:p w:rsidR="005F0509" w:rsidRDefault="005F0509" w:rsidP="005F0509">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Signs</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signals</w:t>
      </w:r>
    </w:p>
    <w:p w:rsidR="005F0509" w:rsidRDefault="005F0509" w:rsidP="005F0509">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Speech</w:t>
      </w:r>
    </w:p>
    <w:p w:rsidR="005F0509" w:rsidRDefault="005F0509" w:rsidP="005F0509">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rPr>
        <w:t>Communication</w:t>
      </w:r>
    </w:p>
    <w:p w:rsidR="005F0509" w:rsidRDefault="005F0509" w:rsidP="005F0509">
      <w:pPr>
        <w:spacing w:after="0" w:line="288" w:lineRule="auto"/>
        <w:rPr>
          <w:rFonts w:ascii="Times New Roman" w:hAnsi="Times New Roman"/>
        </w:rPr>
      </w:pPr>
      <w:r>
        <w:rPr>
          <w:rFonts w:ascii="Times New Roman" w:hAnsi="Times New Roman"/>
        </w:rPr>
        <w:t>[Q]</w:t>
      </w:r>
    </w:p>
    <w:p w:rsidR="005F0509" w:rsidRDefault="005F0509" w:rsidP="005F0509">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rPr>
        <w:t>What does the author say about the speech?</w:t>
      </w:r>
    </w:p>
    <w:p w:rsidR="005F0509" w:rsidRDefault="005F0509" w:rsidP="005F0509">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pacing w:val="-3"/>
          <w:sz w:val="24"/>
        </w:rPr>
        <w:t xml:space="preserve">It </w:t>
      </w:r>
      <w:r>
        <w:rPr>
          <w:sz w:val="24"/>
        </w:rPr>
        <w:t>is dependent upon the advances made by</w:t>
      </w:r>
      <w:r>
        <w:rPr>
          <w:spacing w:val="-5"/>
          <w:sz w:val="24"/>
        </w:rPr>
        <w:t xml:space="preserve"> </w:t>
      </w:r>
      <w:r>
        <w:rPr>
          <w:sz w:val="24"/>
        </w:rPr>
        <w:t>inventor.</w:t>
      </w:r>
      <w:r>
        <w:rPr>
          <w:sz w:val="24"/>
          <w:szCs w:val="24"/>
        </w:rPr>
        <w:tab/>
      </w:r>
    </w:p>
    <w:p w:rsidR="005F0509" w:rsidRDefault="005F0509" w:rsidP="005F0509">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pacing w:val="-3"/>
          <w:sz w:val="24"/>
        </w:rPr>
        <w:t xml:space="preserve">It </w:t>
      </w:r>
      <w:r>
        <w:rPr>
          <w:sz w:val="24"/>
        </w:rPr>
        <w:t>is the most advanced form of</w:t>
      </w:r>
      <w:r>
        <w:rPr>
          <w:spacing w:val="2"/>
          <w:sz w:val="24"/>
        </w:rPr>
        <w:t xml:space="preserve"> </w:t>
      </w:r>
      <w:r>
        <w:rPr>
          <w:sz w:val="24"/>
        </w:rPr>
        <w:t>communication.</w:t>
      </w:r>
      <w:r>
        <w:rPr>
          <w:color w:val="0000FF"/>
          <w:sz w:val="24"/>
          <w:szCs w:val="24"/>
        </w:rPr>
        <w:tab/>
      </w:r>
    </w:p>
    <w:p w:rsidR="005F0509" w:rsidRDefault="005F0509" w:rsidP="005F0509">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pacing w:val="-3"/>
          <w:sz w:val="24"/>
        </w:rPr>
        <w:t xml:space="preserve">It </w:t>
      </w:r>
      <w:r>
        <w:rPr>
          <w:sz w:val="24"/>
        </w:rPr>
        <w:t>is necessary for communication to</w:t>
      </w:r>
      <w:r>
        <w:rPr>
          <w:spacing w:val="-3"/>
          <w:sz w:val="24"/>
        </w:rPr>
        <w:t xml:space="preserve"> </w:t>
      </w:r>
      <w:r>
        <w:rPr>
          <w:sz w:val="24"/>
        </w:rPr>
        <w:t>occur.</w:t>
      </w:r>
      <w:r>
        <w:rPr>
          <w:sz w:val="24"/>
          <w:szCs w:val="24"/>
        </w:rPr>
        <w:tab/>
      </w:r>
    </w:p>
    <w:p w:rsidR="005F0509" w:rsidRDefault="005F0509" w:rsidP="005F0509">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pacing w:val="-3"/>
          <w:sz w:val="24"/>
        </w:rPr>
        <w:t xml:space="preserve">It </w:t>
      </w:r>
      <w:r>
        <w:rPr>
          <w:sz w:val="24"/>
        </w:rPr>
        <w:t>is the only true form of</w:t>
      </w:r>
      <w:r>
        <w:rPr>
          <w:spacing w:val="-2"/>
          <w:sz w:val="24"/>
        </w:rPr>
        <w:t xml:space="preserve"> </w:t>
      </w:r>
      <w:r>
        <w:rPr>
          <w:sz w:val="24"/>
        </w:rPr>
        <w:t>communication.</w:t>
      </w:r>
    </w:p>
    <w:p w:rsidR="005F0509" w:rsidRDefault="005F0509" w:rsidP="005F0509">
      <w:pPr>
        <w:spacing w:after="0" w:line="288" w:lineRule="auto"/>
        <w:rPr>
          <w:rFonts w:ascii="Times New Roman" w:hAnsi="Times New Roman"/>
        </w:rPr>
      </w:pPr>
      <w:r>
        <w:rPr>
          <w:rFonts w:ascii="Times New Roman" w:hAnsi="Times New Roman"/>
        </w:rPr>
        <w:t>[Q]</w:t>
      </w:r>
    </w:p>
    <w:p w:rsidR="005F0509" w:rsidRDefault="005F0509" w:rsidP="005F0509">
      <w:pPr>
        <w:pStyle w:val="ListParagraph"/>
        <w:widowControl w:val="0"/>
        <w:tabs>
          <w:tab w:val="left" w:pos="504"/>
          <w:tab w:val="left" w:pos="2135"/>
        </w:tabs>
        <w:autoSpaceDE w:val="0"/>
        <w:autoSpaceDN w:val="0"/>
        <w:spacing w:after="0" w:line="288" w:lineRule="auto"/>
        <w:ind w:left="0" w:right="497"/>
        <w:rPr>
          <w:rFonts w:ascii="Times New Roman" w:hAnsi="Times New Roman"/>
          <w:color w:val="FF0000"/>
          <w:sz w:val="24"/>
          <w:szCs w:val="24"/>
        </w:rPr>
      </w:pPr>
      <w:r>
        <w:rPr>
          <w:rFonts w:ascii="Times New Roman" w:hAnsi="Times New Roman"/>
          <w:color w:val="FF0000"/>
          <w:sz w:val="24"/>
        </w:rPr>
        <w:t>All of the following are</w:t>
      </w:r>
      <w:r>
        <w:rPr>
          <w:rFonts w:ascii="Times New Roman" w:hAnsi="Times New Roman"/>
          <w:color w:val="FF0000"/>
          <w:spacing w:val="-7"/>
          <w:sz w:val="24"/>
        </w:rPr>
        <w:t xml:space="preserve"> </w:t>
      </w:r>
      <w:r>
        <w:rPr>
          <w:rFonts w:ascii="Times New Roman" w:hAnsi="Times New Roman"/>
          <w:color w:val="FF0000"/>
          <w:sz w:val="24"/>
        </w:rPr>
        <w:t>true, EXCEPT_______________</w:t>
      </w:r>
    </w:p>
    <w:p w:rsidR="005F0509" w:rsidRDefault="005F0509" w:rsidP="005F0509">
      <w:pPr>
        <w:pStyle w:val="BodyText"/>
        <w:tabs>
          <w:tab w:val="left" w:pos="5547"/>
        </w:tabs>
        <w:spacing w:before="0" w:line="288" w:lineRule="auto"/>
        <w:rPr>
          <w:color w:val="FF0000"/>
          <w:sz w:val="24"/>
          <w:szCs w:val="24"/>
        </w:rPr>
      </w:pPr>
      <w:r>
        <w:rPr>
          <w:color w:val="FF0000"/>
          <w:sz w:val="24"/>
          <w:szCs w:val="24"/>
        </w:rPr>
        <w:lastRenderedPageBreak/>
        <w:t xml:space="preserve">   0. </w:t>
      </w:r>
      <w:r>
        <w:rPr>
          <w:color w:val="FF0000"/>
          <w:sz w:val="24"/>
        </w:rPr>
        <w:t>Signal, symbols, signs and gestures are found in every</w:t>
      </w:r>
      <w:r>
        <w:rPr>
          <w:color w:val="FF0000"/>
          <w:spacing w:val="-5"/>
          <w:sz w:val="24"/>
        </w:rPr>
        <w:t xml:space="preserve"> </w:t>
      </w:r>
      <w:r>
        <w:rPr>
          <w:color w:val="FF0000"/>
          <w:sz w:val="24"/>
        </w:rPr>
        <w:t>culture.</w:t>
      </w:r>
      <w:r>
        <w:rPr>
          <w:color w:val="FF0000"/>
          <w:sz w:val="24"/>
          <w:szCs w:val="24"/>
        </w:rPr>
        <w:tab/>
      </w:r>
    </w:p>
    <w:p w:rsidR="005F0509" w:rsidRDefault="005F0509" w:rsidP="005F0509">
      <w:pPr>
        <w:pStyle w:val="BodyText"/>
        <w:tabs>
          <w:tab w:val="left" w:pos="5547"/>
        </w:tabs>
        <w:spacing w:before="0" w:line="288" w:lineRule="auto"/>
        <w:rPr>
          <w:color w:val="FF0000"/>
          <w:sz w:val="24"/>
        </w:rPr>
      </w:pPr>
      <w:r>
        <w:rPr>
          <w:color w:val="FF0000"/>
          <w:sz w:val="24"/>
          <w:szCs w:val="24"/>
        </w:rPr>
        <w:t xml:space="preserve">   0.</w:t>
      </w:r>
      <w:r>
        <w:rPr>
          <w:color w:val="FF0000"/>
          <w:sz w:val="24"/>
        </w:rPr>
        <w:t xml:space="preserve"> Signal, symbols, signs and gestures are very</w:t>
      </w:r>
      <w:r>
        <w:rPr>
          <w:color w:val="FF0000"/>
          <w:spacing w:val="-4"/>
          <w:sz w:val="24"/>
        </w:rPr>
        <w:t xml:space="preserve"> </w:t>
      </w:r>
      <w:r>
        <w:rPr>
          <w:color w:val="FF0000"/>
          <w:sz w:val="24"/>
        </w:rPr>
        <w:t>useful.</w:t>
      </w:r>
    </w:p>
    <w:p w:rsidR="005F0509" w:rsidRDefault="005F0509" w:rsidP="005F0509">
      <w:pPr>
        <w:pStyle w:val="BodyText"/>
        <w:tabs>
          <w:tab w:val="left" w:pos="5547"/>
        </w:tabs>
        <w:spacing w:before="0" w:line="288" w:lineRule="auto"/>
        <w:rPr>
          <w:color w:val="FF0000"/>
          <w:sz w:val="24"/>
        </w:rPr>
      </w:pPr>
      <w:r>
        <w:rPr>
          <w:color w:val="FF0000"/>
          <w:sz w:val="24"/>
          <w:szCs w:val="24"/>
        </w:rPr>
        <w:t xml:space="preserve">   0. </w:t>
      </w:r>
      <w:r>
        <w:rPr>
          <w:color w:val="FF0000"/>
          <w:sz w:val="24"/>
        </w:rPr>
        <w:t>Signal, symbols, signs and gestures also have some disadvantage.</w:t>
      </w:r>
    </w:p>
    <w:p w:rsidR="005F0509" w:rsidRDefault="005F0509" w:rsidP="005F0509">
      <w:pPr>
        <w:pStyle w:val="BodyText"/>
        <w:tabs>
          <w:tab w:val="left" w:pos="5547"/>
        </w:tabs>
        <w:spacing w:before="0" w:line="288" w:lineRule="auto"/>
        <w:rPr>
          <w:color w:val="FF0000"/>
          <w:sz w:val="24"/>
          <w:szCs w:val="24"/>
        </w:rPr>
      </w:pPr>
      <w:r>
        <w:rPr>
          <w:color w:val="FF0000"/>
          <w:sz w:val="24"/>
          <w:szCs w:val="24"/>
        </w:rPr>
        <w:t xml:space="preserve">   1.</w:t>
      </w:r>
      <w:r>
        <w:rPr>
          <w:color w:val="FF0000"/>
          <w:sz w:val="24"/>
        </w:rPr>
        <w:t xml:space="preserve"> Signal, symbols, signs and gestures are only used for long distance</w:t>
      </w:r>
      <w:r>
        <w:rPr>
          <w:color w:val="FF0000"/>
          <w:spacing w:val="-9"/>
          <w:sz w:val="24"/>
        </w:rPr>
        <w:t xml:space="preserve"> </w:t>
      </w:r>
      <w:r>
        <w:rPr>
          <w:color w:val="FF0000"/>
          <w:sz w:val="24"/>
        </w:rPr>
        <w:t>contact.</w:t>
      </w:r>
    </w:p>
    <w:p w:rsidR="005F0509" w:rsidRDefault="005F0509" w:rsidP="005F0509">
      <w:pPr>
        <w:spacing w:after="0" w:line="288" w:lineRule="auto"/>
        <w:rPr>
          <w:rFonts w:ascii="Times New Roman" w:hAnsi="Times New Roman"/>
        </w:rPr>
      </w:pPr>
      <w:r>
        <w:rPr>
          <w:rFonts w:ascii="Times New Roman" w:hAnsi="Times New Roman"/>
          <w:color w:val="0070C0"/>
          <w:sz w:val="24"/>
          <w:szCs w:val="24"/>
          <w:lang w:val="x-none"/>
        </w:rPr>
        <w:t xml:space="preserve"> </w:t>
      </w:r>
      <w:r>
        <w:rPr>
          <w:rFonts w:ascii="Times New Roman" w:hAnsi="Times New Roman"/>
        </w:rPr>
        <w:t>[Q]</w:t>
      </w:r>
    </w:p>
    <w:p w:rsidR="005F0509" w:rsidRDefault="005F0509" w:rsidP="005F0509">
      <w:pPr>
        <w:tabs>
          <w:tab w:val="left" w:pos="5991"/>
        </w:tabs>
        <w:spacing w:after="0" w:line="240" w:lineRule="auto"/>
        <w:ind w:left="221"/>
        <w:rPr>
          <w:rFonts w:ascii="Times New Roman" w:hAnsi="Times New Roman"/>
          <w:color w:val="0070C0"/>
          <w:sz w:val="24"/>
        </w:rPr>
      </w:pPr>
      <w:r>
        <w:rPr>
          <w:rFonts w:ascii="Times New Roman" w:hAnsi="Times New Roman"/>
          <w:color w:val="0070C0"/>
          <w:sz w:val="24"/>
        </w:rPr>
        <w:t xml:space="preserve">The word </w:t>
      </w:r>
      <w:proofErr w:type="gramStart"/>
      <w:r>
        <w:rPr>
          <w:rFonts w:ascii="Times New Roman" w:hAnsi="Times New Roman"/>
          <w:color w:val="0070C0"/>
          <w:sz w:val="24"/>
        </w:rPr>
        <w:t xml:space="preserve">“ </w:t>
      </w:r>
      <w:r>
        <w:rPr>
          <w:rFonts w:ascii="Times New Roman" w:hAnsi="Times New Roman"/>
          <w:b/>
          <w:i/>
          <w:color w:val="0070C0"/>
          <w:sz w:val="24"/>
        </w:rPr>
        <w:t>it</w:t>
      </w:r>
      <w:proofErr w:type="gramEnd"/>
      <w:r>
        <w:rPr>
          <w:rFonts w:ascii="Times New Roman" w:hAnsi="Times New Roman"/>
          <w:color w:val="0070C0"/>
          <w:sz w:val="24"/>
        </w:rPr>
        <w:t>” in paragraph 1</w:t>
      </w:r>
      <w:r>
        <w:rPr>
          <w:rFonts w:ascii="Times New Roman" w:hAnsi="Times New Roman"/>
          <w:color w:val="0070C0"/>
          <w:spacing w:val="-9"/>
          <w:sz w:val="24"/>
        </w:rPr>
        <w:t xml:space="preserve"> </w:t>
      </w:r>
      <w:r>
        <w:rPr>
          <w:rFonts w:ascii="Times New Roman" w:hAnsi="Times New Roman"/>
          <w:color w:val="0070C0"/>
          <w:sz w:val="24"/>
        </w:rPr>
        <w:t>refers to</w:t>
      </w:r>
      <w:r>
        <w:rPr>
          <w:rFonts w:ascii="Times New Roman" w:hAnsi="Times New Roman"/>
          <w:color w:val="0070C0"/>
          <w:sz w:val="24"/>
          <w:u w:val="single"/>
        </w:rPr>
        <w:t xml:space="preserve"> </w:t>
      </w:r>
      <w:r>
        <w:rPr>
          <w:rFonts w:ascii="Times New Roman" w:hAnsi="Times New Roman"/>
          <w:color w:val="0070C0"/>
          <w:sz w:val="24"/>
          <w:u w:val="single"/>
        </w:rPr>
        <w:tab/>
      </w:r>
      <w:r>
        <w:rPr>
          <w:rFonts w:ascii="Times New Roman" w:hAnsi="Times New Roman"/>
          <w:color w:val="0070C0"/>
          <w:sz w:val="24"/>
        </w:rPr>
        <w:t>.</w:t>
      </w:r>
    </w:p>
    <w:p w:rsidR="005F0509" w:rsidRDefault="005F0509" w:rsidP="005F0509">
      <w:pPr>
        <w:pStyle w:val="ListParagraph"/>
        <w:widowControl w:val="0"/>
        <w:tabs>
          <w:tab w:val="left" w:pos="1098"/>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way</w:t>
      </w:r>
      <w:proofErr w:type="gramEnd"/>
    </w:p>
    <w:p w:rsidR="005F0509" w:rsidRDefault="005F0509" w:rsidP="005F0509">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environment</w:t>
      </w:r>
      <w:proofErr w:type="gramEnd"/>
    </w:p>
    <w:p w:rsidR="005F0509" w:rsidRDefault="005F0509" w:rsidP="005F0509">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speech</w:t>
      </w:r>
      <w:proofErr w:type="gramEnd"/>
    </w:p>
    <w:p w:rsidR="005F0509" w:rsidRDefault="005F0509" w:rsidP="005F0509">
      <w:pPr>
        <w:pStyle w:val="ListParagraph"/>
        <w:widowControl w:val="0"/>
        <w:tabs>
          <w:tab w:val="left" w:pos="1098"/>
          <w:tab w:val="left" w:pos="6432"/>
        </w:tabs>
        <w:autoSpaceDE w:val="0"/>
        <w:autoSpaceDN w:val="0"/>
        <w:spacing w:after="0" w:line="240" w:lineRule="auto"/>
        <w:ind w:left="0" w:right="3776"/>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rPr>
        <w:t>signal</w:t>
      </w:r>
      <w:proofErr w:type="gramEnd"/>
    </w:p>
    <w:p w:rsidR="005F0509" w:rsidRDefault="005F0509" w:rsidP="005F0509">
      <w:pPr>
        <w:spacing w:after="0" w:line="288" w:lineRule="auto"/>
        <w:rPr>
          <w:rFonts w:ascii="Times New Roman" w:hAnsi="Times New Roman"/>
        </w:rPr>
      </w:pPr>
      <w:r>
        <w:rPr>
          <w:rFonts w:ascii="Times New Roman" w:hAnsi="Times New Roman"/>
        </w:rPr>
        <w:t>[Q]</w:t>
      </w:r>
    </w:p>
    <w:p w:rsidR="005F0509" w:rsidRDefault="005F0509" w:rsidP="005F0509">
      <w:pPr>
        <w:pStyle w:val="BodyText"/>
        <w:spacing w:before="0"/>
        <w:ind w:left="164"/>
        <w:rPr>
          <w:color w:val="0070C0"/>
          <w:sz w:val="24"/>
          <w:szCs w:val="24"/>
        </w:rPr>
      </w:pPr>
      <w:r>
        <w:rPr>
          <w:color w:val="0070C0"/>
          <w:sz w:val="24"/>
          <w:szCs w:val="24"/>
        </w:rPr>
        <w:t>Why were the telephone, radio, and the television invented?</w:t>
      </w:r>
    </w:p>
    <w:p w:rsidR="005F0509" w:rsidRDefault="005F0509" w:rsidP="005F0509">
      <w:pPr>
        <w:pStyle w:val="BodyText"/>
        <w:spacing w:before="0"/>
        <w:ind w:left="164"/>
        <w:rPr>
          <w:color w:val="0070C0"/>
        </w:rPr>
      </w:pPr>
      <w:r>
        <w:rPr>
          <w:color w:val="0070C0"/>
          <w:sz w:val="24"/>
          <w:szCs w:val="24"/>
        </w:rPr>
        <w:t xml:space="preserve">  0.</w:t>
      </w:r>
      <w:r>
        <w:rPr>
          <w:color w:val="0070C0"/>
          <w:spacing w:val="9"/>
          <w:sz w:val="24"/>
          <w:szCs w:val="24"/>
        </w:rPr>
        <w:t xml:space="preserve"> </w:t>
      </w:r>
      <w:r>
        <w:rPr>
          <w:color w:val="0070C0"/>
          <w:sz w:val="24"/>
        </w:rPr>
        <w:t>Because people were unable to understand signs, signals, and</w:t>
      </w:r>
      <w:r>
        <w:rPr>
          <w:color w:val="0070C0"/>
          <w:spacing w:val="-3"/>
          <w:sz w:val="24"/>
        </w:rPr>
        <w:t xml:space="preserve"> </w:t>
      </w:r>
      <w:r>
        <w:rPr>
          <w:color w:val="0070C0"/>
          <w:sz w:val="24"/>
        </w:rPr>
        <w:t>symbols.</w:t>
      </w:r>
    </w:p>
    <w:p w:rsidR="005F0509" w:rsidRDefault="005F0509" w:rsidP="005F0509">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pacing w:val="6"/>
          <w:sz w:val="24"/>
          <w:szCs w:val="24"/>
        </w:rPr>
        <w:t xml:space="preserve"> </w:t>
      </w:r>
      <w:r>
        <w:rPr>
          <w:rFonts w:ascii="Times New Roman" w:hAnsi="Times New Roman"/>
          <w:color w:val="0070C0"/>
          <w:sz w:val="24"/>
        </w:rPr>
        <w:t>Because people wanted to communicate across long</w:t>
      </w:r>
      <w:r>
        <w:rPr>
          <w:rFonts w:ascii="Times New Roman" w:hAnsi="Times New Roman"/>
          <w:color w:val="0070C0"/>
          <w:spacing w:val="-5"/>
          <w:sz w:val="24"/>
        </w:rPr>
        <w:t xml:space="preserve"> </w:t>
      </w:r>
      <w:r>
        <w:rPr>
          <w:rFonts w:ascii="Times New Roman" w:hAnsi="Times New Roman"/>
          <w:color w:val="0070C0"/>
          <w:sz w:val="24"/>
        </w:rPr>
        <w:t>distances.</w:t>
      </w:r>
      <w:r>
        <w:rPr>
          <w:rFonts w:ascii="Times New Roman" w:hAnsi="Times New Roman"/>
          <w:color w:val="0070C0"/>
          <w:sz w:val="24"/>
          <w:szCs w:val="24"/>
        </w:rPr>
        <w:tab/>
      </w:r>
    </w:p>
    <w:p w:rsidR="005F0509" w:rsidRDefault="005F0509" w:rsidP="005F0509">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rPr>
        <w:t xml:space="preserve"> Because people believed that signs, signals, and symbols were</w:t>
      </w:r>
      <w:r>
        <w:rPr>
          <w:rFonts w:ascii="Times New Roman" w:hAnsi="Times New Roman"/>
          <w:color w:val="0070C0"/>
          <w:spacing w:val="-4"/>
          <w:sz w:val="24"/>
        </w:rPr>
        <w:t xml:space="preserve"> </w:t>
      </w:r>
      <w:r>
        <w:rPr>
          <w:rFonts w:ascii="Times New Roman" w:hAnsi="Times New Roman"/>
          <w:color w:val="0070C0"/>
          <w:sz w:val="24"/>
        </w:rPr>
        <w:t>obsolete.</w:t>
      </w:r>
      <w:r>
        <w:rPr>
          <w:rFonts w:ascii="Times New Roman" w:hAnsi="Times New Roman"/>
          <w:color w:val="0070C0"/>
          <w:spacing w:val="5"/>
          <w:sz w:val="24"/>
          <w:szCs w:val="24"/>
        </w:rPr>
        <w:t xml:space="preserve"> </w:t>
      </w:r>
      <w:r>
        <w:rPr>
          <w:rFonts w:ascii="Times New Roman" w:hAnsi="Times New Roman"/>
          <w:color w:val="0070C0"/>
          <w:sz w:val="24"/>
          <w:szCs w:val="24"/>
        </w:rPr>
        <w:tab/>
      </w:r>
    </w:p>
    <w:p w:rsidR="00A22209" w:rsidRDefault="005F0509" w:rsidP="005F0509">
      <w:r>
        <w:rPr>
          <w:rFonts w:ascii="Times New Roman" w:hAnsi="Times New Roman"/>
          <w:color w:val="0070C0"/>
          <w:sz w:val="24"/>
          <w:szCs w:val="24"/>
        </w:rPr>
        <w:t xml:space="preserve">     0.</w:t>
      </w:r>
      <w:r>
        <w:rPr>
          <w:rFonts w:ascii="Times New Roman" w:hAnsi="Times New Roman"/>
          <w:color w:val="0070C0"/>
          <w:sz w:val="24"/>
        </w:rPr>
        <w:t xml:space="preserve"> Because people wanted new forms of</w:t>
      </w:r>
      <w:r>
        <w:rPr>
          <w:rFonts w:ascii="Times New Roman" w:hAnsi="Times New Roman"/>
          <w:color w:val="0070C0"/>
          <w:spacing w:val="-1"/>
          <w:sz w:val="24"/>
        </w:rPr>
        <w:t xml:space="preserve"> </w:t>
      </w:r>
      <w:r>
        <w:rPr>
          <w:rFonts w:ascii="Times New Roman" w:hAnsi="Times New Roman"/>
          <w:color w:val="0070C0"/>
          <w:sz w:val="24"/>
        </w:rPr>
        <w:t>communication</w:t>
      </w:r>
      <w:bookmarkStart w:id="0" w:name="_GoBack"/>
      <w:bookmarkEnd w:id="0"/>
    </w:p>
    <w:sectPr w:rsidR="00A22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09"/>
    <w:rsid w:val="005F0509"/>
    <w:rsid w:val="00A2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0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F0509"/>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5F0509"/>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5F0509"/>
    <w:pPr>
      <w:ind w:left="720"/>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0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5F0509"/>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5F0509"/>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5F0509"/>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c:creator>
  <cp:lastModifiedBy>Mai</cp:lastModifiedBy>
  <cp:revision>1</cp:revision>
  <dcterms:created xsi:type="dcterms:W3CDTF">2020-11-30T01:32:00Z</dcterms:created>
  <dcterms:modified xsi:type="dcterms:W3CDTF">2020-11-30T01:34:00Z</dcterms:modified>
</cp:coreProperties>
</file>