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A44A" w14:textId="7D1917E7" w:rsidR="00693B5C" w:rsidRDefault="00693B5C" w:rsidP="00693B5C">
      <w:pPr>
        <w:spacing w:after="0" w:line="360" w:lineRule="auto"/>
        <w:rPr>
          <w:rFonts w:ascii="Times New Roman" w:hAnsi="Times New Roman"/>
        </w:rPr>
      </w:pPr>
      <w:bookmarkStart w:id="0" w:name="_Hlk72420340"/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ĐỌC HIỂU </w:t>
      </w:r>
      <w:r>
        <w:rPr>
          <w:rFonts w:ascii="Times New Roman" w:hAnsi="Times New Roman"/>
          <w:sz w:val="24"/>
          <w:szCs w:val="24"/>
        </w:rPr>
        <w:t>5</w:t>
      </w:r>
      <w:r w:rsidRPr="009F1795">
        <w:rPr>
          <w:rFonts w:ascii="Times New Roman" w:hAnsi="Times New Roman"/>
        </w:rPr>
        <w:t>]</w:t>
      </w:r>
    </w:p>
    <w:bookmarkEnd w:id="0"/>
    <w:p w14:paraId="035147C3" w14:textId="77777777" w:rsidR="00E95F33" w:rsidRPr="00FC0AE5" w:rsidRDefault="00E95F33" w:rsidP="00E95F33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0AE5">
        <w:rPr>
          <w:rFonts w:ascii="Times New Roman" w:hAnsi="Times New Roman"/>
          <w:color w:val="000000"/>
        </w:rPr>
        <w:t>[Q]</w:t>
      </w:r>
    </w:p>
    <w:p w14:paraId="603AA375" w14:textId="3D3C8B90" w:rsidR="00E95F33" w:rsidRPr="00FC0AE5" w:rsidRDefault="00E95F33" w:rsidP="00E95F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FC0AE5">
        <w:rPr>
          <w:rFonts w:ascii="Times New Roman" w:hAnsi="Times New Roman"/>
          <w:b/>
          <w:color w:val="000000"/>
          <w:sz w:val="24"/>
          <w:szCs w:val="24"/>
        </w:rPr>
        <w:t>Choose</w:t>
      </w:r>
      <w:r w:rsidRPr="00FC0AE5">
        <w:rPr>
          <w:rFonts w:ascii="Times New Roman" w:hAnsi="Times New Roman"/>
          <w:b/>
          <w:color w:val="000000"/>
          <w:spacing w:val="8"/>
          <w:sz w:val="24"/>
          <w:szCs w:val="24"/>
        </w:rPr>
        <w:t xml:space="preserve"> </w:t>
      </w:r>
      <w:r w:rsidRPr="00FC0AE5">
        <w:rPr>
          <w:rFonts w:ascii="Times New Roman" w:hAnsi="Times New Roman"/>
          <w:b/>
          <w:color w:val="000000"/>
          <w:sz w:val="24"/>
          <w:szCs w:val="24"/>
        </w:rPr>
        <w:t xml:space="preserve">the best answer to complete the text. </w:t>
      </w:r>
      <w:r w:rsidRPr="003E211D">
        <w:rPr>
          <w:rFonts w:ascii="Times New Roman" w:hAnsi="Times New Roman"/>
          <w:b/>
          <w:sz w:val="24"/>
          <w:szCs w:val="24"/>
        </w:rPr>
        <w:t>(</w:t>
      </w:r>
      <w:r w:rsidR="00DA7646">
        <w:rPr>
          <w:rFonts w:ascii="Times New Roman" w:hAnsi="Times New Roman"/>
          <w:b/>
          <w:sz w:val="24"/>
          <w:szCs w:val="24"/>
        </w:rPr>
        <w:t>1_</w:t>
      </w:r>
      <w:r w:rsidRPr="003E211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4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sz w:val="24"/>
          <w:szCs w:val="24"/>
        </w:rPr>
        <w:t>TA4-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E211D">
        <w:rPr>
          <w:rFonts w:ascii="Times New Roman" w:hAnsi="Times New Roman"/>
          <w:b/>
          <w:sz w:val="24"/>
          <w:szCs w:val="24"/>
        </w:rPr>
        <w:t>1).</w:t>
      </w:r>
    </w:p>
    <w:p w14:paraId="449DB25F" w14:textId="77777777" w:rsidR="00E95F33" w:rsidRPr="00FC0AE5" w:rsidRDefault="00E95F33" w:rsidP="00E95F33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0AE5">
        <w:rPr>
          <w:rFonts w:ascii="Times New Roman" w:hAnsi="Times New Roman"/>
          <w:b/>
          <w:color w:val="000000"/>
          <w:sz w:val="24"/>
          <w:szCs w:val="24"/>
        </w:rPr>
        <w:t xml:space="preserve">Questions </w:t>
      </w:r>
      <w:r>
        <w:rPr>
          <w:rFonts w:ascii="Times New Roman" w:hAnsi="Times New Roman"/>
          <w:b/>
          <w:color w:val="000000"/>
          <w:sz w:val="24"/>
          <w:szCs w:val="24"/>
        </w:rPr>
        <w:t>83-86</w:t>
      </w:r>
      <w:r w:rsidRPr="00FC0AE5">
        <w:rPr>
          <w:rFonts w:ascii="Times New Roman" w:hAnsi="Times New Roman"/>
          <w:color w:val="000000"/>
          <w:sz w:val="24"/>
          <w:szCs w:val="24"/>
        </w:rPr>
        <w:t xml:space="preserve"> refer to the following </w:t>
      </w:r>
      <w:r>
        <w:rPr>
          <w:rFonts w:ascii="Times New Roman" w:hAnsi="Times New Roman"/>
          <w:color w:val="000000"/>
          <w:sz w:val="24"/>
          <w:szCs w:val="24"/>
        </w:rPr>
        <w:t>announcement</w:t>
      </w:r>
      <w:r w:rsidRPr="00FC0AE5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76"/>
      </w:tblGrid>
      <w:tr w:rsidR="00E95F33" w:rsidRPr="00C16091" w14:paraId="13C08AC0" w14:textId="77777777" w:rsidTr="007F5558">
        <w:tc>
          <w:tcPr>
            <w:tcW w:w="9776" w:type="dxa"/>
            <w:shd w:val="clear" w:color="auto" w:fill="auto"/>
          </w:tcPr>
          <w:p w14:paraId="70D0C272" w14:textId="77777777" w:rsidR="00E95F33" w:rsidRPr="000B5B3A" w:rsidRDefault="00E95F33" w:rsidP="00EE5476">
            <w:pPr>
              <w:pStyle w:val="BodyText2"/>
            </w:pPr>
            <w:r w:rsidRPr="000B5B3A">
              <w:t xml:space="preserve"> Please welcome our newest (</w:t>
            </w:r>
            <w:r>
              <w:t>83</w:t>
            </w:r>
            <w:r w:rsidRPr="000B5B3A">
              <w:t>)................ , Claire Peterson. Ms. Peterson began working in the Accounting Department at the beginning of this week. (</w:t>
            </w:r>
            <w:r>
              <w:t>84</w:t>
            </w:r>
            <w:r w:rsidRPr="000B5B3A">
              <w:t xml:space="preserve">)............Prior to joining our staff, she worked for the Simpson Group for eight years. While she </w:t>
            </w:r>
            <w:r>
              <w:t>(85) ………</w:t>
            </w:r>
            <w:r w:rsidRPr="000B5B3A">
              <w:t xml:space="preserve"> there, she wrote a financial advice column for their monthly newsletter. We are very pleased that she has agreed to do the same for us. Ms. Peterson is enjoying her new position. “ I (</w:t>
            </w:r>
            <w:r>
              <w:t>86</w:t>
            </w:r>
            <w:r w:rsidRPr="000B5B3A">
              <w:t xml:space="preserve">)........so many wonderful people this week, “ she says. “ This seems like a fantastic place to work.” We think so, too.     </w:t>
            </w:r>
          </w:p>
        </w:tc>
      </w:tr>
    </w:tbl>
    <w:p w14:paraId="4CABA8A8" w14:textId="6232D85F" w:rsidR="00DA7646" w:rsidRPr="004F4FA9" w:rsidRDefault="00DA7646" w:rsidP="00DA7646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83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1</w:t>
      </w:r>
    </w:p>
    <w:p w14:paraId="5C979AA0" w14:textId="56C2D7CC" w:rsidR="00E95F33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 w:rsidRPr="005E3850">
        <w:rPr>
          <w:rFonts w:ascii="Times New Roman" w:hAnsi="Times New Roman"/>
          <w:color w:val="000000"/>
        </w:rPr>
        <w:t xml:space="preserve">0. </w:t>
      </w:r>
      <w:r>
        <w:rPr>
          <w:rFonts w:ascii="Times New Roman" w:hAnsi="Times New Roman"/>
          <w:color w:val="000000"/>
        </w:rPr>
        <w:t>employ</w:t>
      </w:r>
    </w:p>
    <w:p w14:paraId="3F13D2C7" w14:textId="77777777" w:rsidR="00E95F33" w:rsidRPr="005E3850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0. employer</w:t>
      </w:r>
    </w:p>
    <w:p w14:paraId="7689F049" w14:textId="77777777" w:rsidR="00E95F33" w:rsidRPr="005E3850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 w:rsidRPr="005E3850">
        <w:rPr>
          <w:rFonts w:ascii="Times New Roman" w:hAnsi="Times New Roman"/>
          <w:color w:val="000000"/>
        </w:rPr>
        <w:t xml:space="preserve">      </w:t>
      </w:r>
      <w:r>
        <w:rPr>
          <w:rFonts w:ascii="Times New Roman" w:hAnsi="Times New Roman"/>
          <w:color w:val="000000"/>
        </w:rPr>
        <w:t xml:space="preserve">  </w:t>
      </w:r>
      <w:r w:rsidRPr="005E3850">
        <w:rPr>
          <w:rFonts w:ascii="Times New Roman" w:hAnsi="Times New Roman"/>
          <w:color w:val="000000"/>
        </w:rPr>
        <w:t xml:space="preserve">1. </w:t>
      </w:r>
      <w:r>
        <w:rPr>
          <w:rFonts w:ascii="Times New Roman" w:hAnsi="Times New Roman"/>
          <w:color w:val="000000"/>
        </w:rPr>
        <w:t>employee</w:t>
      </w:r>
    </w:p>
    <w:p w14:paraId="24D4121D" w14:textId="77777777" w:rsidR="00E95F33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 w:rsidRPr="005E3850"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/>
          <w:color w:val="000000"/>
        </w:rPr>
        <w:t xml:space="preserve"> </w:t>
      </w:r>
      <w:r w:rsidRPr="005E3850">
        <w:rPr>
          <w:rFonts w:ascii="Times New Roman" w:hAnsi="Times New Roman"/>
          <w:color w:val="000000"/>
        </w:rPr>
        <w:t xml:space="preserve">0. </w:t>
      </w:r>
      <w:r>
        <w:rPr>
          <w:rFonts w:ascii="Times New Roman" w:hAnsi="Times New Roman"/>
          <w:color w:val="000000"/>
        </w:rPr>
        <w:t>employment</w:t>
      </w:r>
    </w:p>
    <w:p w14:paraId="09769DFB" w14:textId="167D03E6" w:rsidR="00DA7646" w:rsidRPr="004F4FA9" w:rsidRDefault="00DA7646" w:rsidP="00DA7646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</w:rPr>
        <w:t>_1</w:t>
      </w:r>
    </w:p>
    <w:p w14:paraId="76C7A418" w14:textId="48BAB4C6" w:rsidR="00E95F33" w:rsidRPr="00C07AF2" w:rsidRDefault="00E95F33" w:rsidP="00E95F33">
      <w:pPr>
        <w:spacing w:after="0" w:line="360" w:lineRule="auto"/>
        <w:rPr>
          <w:rFonts w:ascii="Times New Roman" w:hAnsi="Times New Roman"/>
          <w:color w:val="0070C0"/>
        </w:rPr>
      </w:pPr>
      <w:r w:rsidRPr="00C07AF2">
        <w:rPr>
          <w:rFonts w:ascii="Times New Roman" w:hAnsi="Times New Roman"/>
          <w:color w:val="0070C0"/>
        </w:rPr>
        <w:t xml:space="preserve"> 0. She found out about the job on our website’s careers page.</w:t>
      </w:r>
    </w:p>
    <w:p w14:paraId="63EF2A72" w14:textId="77777777" w:rsidR="00E95F33" w:rsidRPr="00C07AF2" w:rsidRDefault="00E95F33" w:rsidP="00E95F33">
      <w:pPr>
        <w:spacing w:after="0" w:line="360" w:lineRule="auto"/>
        <w:rPr>
          <w:rFonts w:ascii="Times New Roman" w:hAnsi="Times New Roman"/>
          <w:color w:val="0070C0"/>
        </w:rPr>
      </w:pPr>
      <w:r w:rsidRPr="00C07AF2">
        <w:rPr>
          <w:rFonts w:ascii="Times New Roman" w:hAnsi="Times New Roman"/>
          <w:color w:val="0070C0"/>
        </w:rPr>
        <w:t xml:space="preserve">        1. She brings to us a wealth of knowledge and experience.</w:t>
      </w:r>
    </w:p>
    <w:p w14:paraId="693C4FD2" w14:textId="77777777" w:rsidR="00E95F33" w:rsidRPr="00C07AF2" w:rsidRDefault="00E95F33" w:rsidP="00E95F33">
      <w:pPr>
        <w:spacing w:after="0" w:line="360" w:lineRule="auto"/>
        <w:rPr>
          <w:rFonts w:ascii="Times New Roman" w:hAnsi="Times New Roman"/>
          <w:color w:val="0070C0"/>
        </w:rPr>
      </w:pPr>
      <w:r w:rsidRPr="00C07AF2">
        <w:rPr>
          <w:rFonts w:ascii="Times New Roman" w:hAnsi="Times New Roman"/>
          <w:color w:val="0070C0"/>
        </w:rPr>
        <w:t xml:space="preserve">        0. Therefore, she missed last week’s staff meeting.</w:t>
      </w:r>
    </w:p>
    <w:p w14:paraId="49CF2785" w14:textId="77777777" w:rsidR="00E95F33" w:rsidRDefault="00E95F33" w:rsidP="00E95F33">
      <w:pPr>
        <w:spacing w:after="0" w:line="360" w:lineRule="auto"/>
        <w:rPr>
          <w:rFonts w:ascii="Times New Roman" w:hAnsi="Times New Roman"/>
          <w:color w:val="0070C0"/>
        </w:rPr>
      </w:pPr>
      <w:r w:rsidRPr="00C07AF2">
        <w:rPr>
          <w:rFonts w:ascii="Times New Roman" w:hAnsi="Times New Roman"/>
          <w:color w:val="0070C0"/>
        </w:rPr>
        <w:t xml:space="preserve">        0. She had similar responsibilities at her previous job.</w:t>
      </w:r>
    </w:p>
    <w:p w14:paraId="550B47E0" w14:textId="70D790A0" w:rsidR="00DA7646" w:rsidRPr="004F4FA9" w:rsidRDefault="00DA7646" w:rsidP="00DA7646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</w:rPr>
        <w:t>_1</w:t>
      </w:r>
    </w:p>
    <w:p w14:paraId="5107CC99" w14:textId="77777777" w:rsidR="00E95F33" w:rsidRDefault="00E95F33" w:rsidP="00E95F3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0. is working</w:t>
      </w:r>
    </w:p>
    <w:p w14:paraId="3340EA51" w14:textId="77777777" w:rsidR="00E95F33" w:rsidRDefault="00E95F33" w:rsidP="00E95F33">
      <w:pPr>
        <w:spacing w:after="0" w:line="360" w:lineRule="auto"/>
        <w:rPr>
          <w:rFonts w:ascii="Times New Roman" w:hAnsi="Times New Roman"/>
        </w:rPr>
      </w:pPr>
      <w:r w:rsidRPr="0067693C">
        <w:rPr>
          <w:rFonts w:ascii="Times New Roman" w:hAnsi="Times New Roman"/>
        </w:rPr>
        <w:t>1. was working</w:t>
      </w:r>
    </w:p>
    <w:p w14:paraId="5C69EC02" w14:textId="77777777" w:rsidR="00E95F33" w:rsidRDefault="00E95F33" w:rsidP="00E95F3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0. were working</w:t>
      </w:r>
    </w:p>
    <w:p w14:paraId="668FE69C" w14:textId="77777777" w:rsidR="00E95F33" w:rsidRPr="0067693C" w:rsidRDefault="00E95F33" w:rsidP="00E95F33">
      <w:pPr>
        <w:spacing w:after="0" w:line="360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>0. has been working</w:t>
      </w:r>
    </w:p>
    <w:p w14:paraId="55E418DB" w14:textId="7E9C6077" w:rsidR="00DA7646" w:rsidRPr="004F4FA9" w:rsidRDefault="00DA7646" w:rsidP="00DA7646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</w:rPr>
        <w:t>_1</w:t>
      </w:r>
    </w:p>
    <w:p w14:paraId="398EDF5D" w14:textId="18D43593" w:rsidR="00E95F33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1. have met</w:t>
      </w:r>
    </w:p>
    <w:p w14:paraId="391BD3D1" w14:textId="77777777" w:rsidR="00E95F33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0. will have met</w:t>
      </w:r>
    </w:p>
    <w:p w14:paraId="7B99DB61" w14:textId="77777777" w:rsidR="00E95F33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0. had met</w:t>
      </w:r>
    </w:p>
    <w:p w14:paraId="58820C00" w14:textId="77777777" w:rsidR="00E95F33" w:rsidRPr="00FC0AE5" w:rsidRDefault="00E95F33" w:rsidP="00E95F3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0. meet</w:t>
      </w:r>
    </w:p>
    <w:p w14:paraId="10134E45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6A"/>
    <w:rsid w:val="003E4347"/>
    <w:rsid w:val="004F026A"/>
    <w:rsid w:val="00693B5C"/>
    <w:rsid w:val="007F5558"/>
    <w:rsid w:val="00DA7646"/>
    <w:rsid w:val="00E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609"/>
  <w15:chartTrackingRefBased/>
  <w15:docId w15:val="{54462953-B9D7-4059-B4C7-7C581D1E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33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33"/>
    <w:pPr>
      <w:ind w:left="720"/>
      <w:contextualSpacing/>
    </w:pPr>
    <w:rPr>
      <w:rFonts w:eastAsia="Calibri"/>
    </w:rPr>
  </w:style>
  <w:style w:type="paragraph" w:styleId="BodyText2">
    <w:name w:val="Body Text 2"/>
    <w:basedOn w:val="Normal"/>
    <w:link w:val="BodyText2Char"/>
    <w:uiPriority w:val="99"/>
    <w:unhideWhenUsed/>
    <w:rsid w:val="00E95F33"/>
    <w:pPr>
      <w:spacing w:after="0" w:line="360" w:lineRule="auto"/>
    </w:pPr>
    <w:rPr>
      <w:rFonts w:ascii="Times New Roman" w:eastAsia="Calibri" w:hAnsi="Times New Roman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5F33"/>
    <w:rPr>
      <w:rFonts w:eastAsia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2021-05-12T07:24:00Z</dcterms:created>
  <dcterms:modified xsi:type="dcterms:W3CDTF">2021-05-20T09:49:00Z</dcterms:modified>
</cp:coreProperties>
</file>