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6FDA3" w14:textId="5C2C6A94" w:rsidR="00396841" w:rsidRDefault="00396841" w:rsidP="00396841">
      <w:pPr>
        <w:spacing w:line="360" w:lineRule="auto"/>
        <w:contextualSpacing/>
        <w:jc w:val="both"/>
        <w:rPr>
          <w:rStyle w:val="fontstyle21"/>
          <w:sz w:val="28"/>
          <w:szCs w:val="28"/>
        </w:rPr>
      </w:pPr>
      <w:bookmarkStart w:id="0" w:name="_heading=h.gjdgxs"/>
      <w:bookmarkEnd w:id="0"/>
      <w:r>
        <w:rPr>
          <w:rStyle w:val="fontstyle21"/>
          <w:sz w:val="28"/>
          <w:szCs w:val="28"/>
        </w:rPr>
        <w:t xml:space="preserve">[Loai: </w:t>
      </w:r>
      <w:r>
        <w:rPr>
          <w:rFonts w:ascii="Times New Roman" w:hAnsi="Times New Roman"/>
        </w:rPr>
        <w:t xml:space="preserve">ANH CHUYEN VIEN DE 1 </w:t>
      </w:r>
      <w:r>
        <w:rPr>
          <w:rFonts w:ascii="Times New Roman" w:hAnsi="Times New Roman"/>
          <w:b/>
          <w:color w:val="000000" w:themeColor="text1"/>
        </w:rPr>
        <w:t>TU TRAI NGHIA</w:t>
      </w:r>
      <w:r>
        <w:rPr>
          <w:rStyle w:val="fontstyle21"/>
          <w:sz w:val="28"/>
          <w:szCs w:val="28"/>
        </w:rPr>
        <w:t>]</w:t>
      </w:r>
    </w:p>
    <w:p w14:paraId="13249DAD" w14:textId="2F0198AB" w:rsidR="00BB4DD5" w:rsidRPr="00CD3151" w:rsidRDefault="00BB4DD5" w:rsidP="00BB4DD5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CD3151">
        <w:rPr>
          <w:rFonts w:ascii="Times New Roman" w:hAnsi="Times New Roman"/>
          <w:color w:val="000000" w:themeColor="text1"/>
        </w:rPr>
        <w:t>[Q]</w:t>
      </w:r>
    </w:p>
    <w:p w14:paraId="7EC1C139" w14:textId="77777777" w:rsidR="00BB4DD5" w:rsidRPr="00CD3151" w:rsidRDefault="00BB4DD5" w:rsidP="00BB4DD5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CD3151">
        <w:rPr>
          <w:rFonts w:ascii="Times New Roman" w:hAnsi="Times New Roman"/>
          <w:b/>
          <w:color w:val="000000" w:themeColor="text1"/>
          <w:sz w:val="24"/>
        </w:rPr>
        <w:t xml:space="preserve">Choose the correct answer to indicate the word(s) OPPOSITE in meaning to the underlined word(s) in the sentence. </w:t>
      </w:r>
    </w:p>
    <w:p w14:paraId="6A1E9D91" w14:textId="77777777" w:rsidR="00BB4DD5" w:rsidRPr="00CD3151" w:rsidRDefault="00BB4DD5" w:rsidP="00BB4DD5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0000" w:themeColor="text1"/>
        </w:rPr>
      </w:pPr>
      <w:r w:rsidRPr="00CD3151">
        <w:rPr>
          <w:color w:val="000000" w:themeColor="text1"/>
        </w:rPr>
        <w:t xml:space="preserve">Tom is a </w:t>
      </w:r>
      <w:r w:rsidRPr="00CD3151">
        <w:rPr>
          <w:b/>
          <w:color w:val="000000" w:themeColor="text1"/>
          <w:u w:val="single"/>
        </w:rPr>
        <w:t>mean</w:t>
      </w:r>
      <w:r w:rsidRPr="00CD3151">
        <w:rPr>
          <w:color w:val="000000" w:themeColor="text1"/>
        </w:rPr>
        <w:t xml:space="preserve"> and cruel person.</w:t>
      </w:r>
    </w:p>
    <w:p w14:paraId="338FB93D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unkind</w:t>
      </w:r>
    </w:p>
    <w:p w14:paraId="2BC232C7" w14:textId="77777777" w:rsidR="00BB4DD5" w:rsidRPr="00C05E2E" w:rsidRDefault="00BB4DD5" w:rsidP="00BB4DD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05E2E">
        <w:rPr>
          <w:rFonts w:ascii="Times New Roman" w:hAnsi="Times New Roman"/>
          <w:color w:val="FF0000"/>
          <w:sz w:val="24"/>
          <w:szCs w:val="24"/>
        </w:rPr>
        <w:t>1. generous</w:t>
      </w:r>
    </w:p>
    <w:p w14:paraId="5422B90F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polite</w:t>
      </w:r>
    </w:p>
    <w:p w14:paraId="53225A33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arrogant</w:t>
      </w:r>
    </w:p>
    <w:p w14:paraId="67EB49FD" w14:textId="77777777" w:rsidR="00BB4DD5" w:rsidRPr="00CD3151" w:rsidRDefault="00BB4DD5" w:rsidP="00BB4DD5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CD3151">
        <w:rPr>
          <w:rFonts w:ascii="Times New Roman" w:hAnsi="Times New Roman"/>
          <w:color w:val="000000" w:themeColor="text1"/>
        </w:rPr>
        <w:t xml:space="preserve"> [Q]</w:t>
      </w:r>
    </w:p>
    <w:p w14:paraId="48826B97" w14:textId="77777777" w:rsidR="00BB4DD5" w:rsidRPr="00CD3151" w:rsidRDefault="00BB4DD5" w:rsidP="00BB4DD5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CD3151">
        <w:rPr>
          <w:rFonts w:ascii="Times New Roman" w:hAnsi="Times New Roman"/>
          <w:b/>
          <w:color w:val="000000" w:themeColor="text1"/>
          <w:sz w:val="24"/>
        </w:rPr>
        <w:t xml:space="preserve">Choose the correct answer to indicate the word(s) OPPOSITE in meaning to the underlined word(s) in the sentence. </w:t>
      </w:r>
    </w:p>
    <w:p w14:paraId="4E666349" w14:textId="77777777" w:rsidR="00BB4DD5" w:rsidRPr="00CD3151" w:rsidRDefault="00BB4DD5" w:rsidP="00BB4DD5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b/>
          <w:color w:val="000000" w:themeColor="text1"/>
          <w:u w:val="single"/>
        </w:rPr>
      </w:pPr>
      <w:r>
        <w:rPr>
          <w:color w:val="000000" w:themeColor="text1"/>
        </w:rPr>
        <w:t>Their colleague</w:t>
      </w:r>
      <w:r w:rsidRPr="00CD3151">
        <w:rPr>
          <w:color w:val="000000" w:themeColor="text1"/>
        </w:rPr>
        <w:t xml:space="preserve">s are writing letters of </w:t>
      </w:r>
      <w:r w:rsidRPr="00CD3151">
        <w:rPr>
          <w:b/>
          <w:color w:val="000000" w:themeColor="text1"/>
          <w:u w:val="single"/>
        </w:rPr>
        <w:t>acceptance.</w:t>
      </w:r>
    </w:p>
    <w:p w14:paraId="48FBC2C8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agree</w:t>
      </w:r>
    </w:p>
    <w:p w14:paraId="7D6C55A2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confirmation</w:t>
      </w:r>
    </w:p>
    <w:p w14:paraId="401E2608" w14:textId="77777777" w:rsidR="00BB4DD5" w:rsidRPr="00C05E2E" w:rsidRDefault="00BB4DD5" w:rsidP="00BB4DD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05E2E">
        <w:rPr>
          <w:rFonts w:ascii="Times New Roman" w:hAnsi="Times New Roman"/>
          <w:color w:val="FF0000"/>
          <w:sz w:val="24"/>
          <w:szCs w:val="24"/>
        </w:rPr>
        <w:t>1. refusal</w:t>
      </w:r>
    </w:p>
    <w:p w14:paraId="5FA5D63F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invitat</w:t>
      </w:r>
      <w:r w:rsidRPr="00CD3151">
        <w:rPr>
          <w:rFonts w:ascii="Times New Roman" w:hAnsi="Times New Roman"/>
          <w:color w:val="000000" w:themeColor="text1"/>
          <w:sz w:val="24"/>
          <w:szCs w:val="24"/>
        </w:rPr>
        <w:t xml:space="preserve">ion </w:t>
      </w:r>
    </w:p>
    <w:p w14:paraId="78192AD1" w14:textId="77777777" w:rsidR="00BB4DD5" w:rsidRPr="00CD3151" w:rsidRDefault="00BB4DD5" w:rsidP="00BB4DD5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CD3151">
        <w:rPr>
          <w:rFonts w:ascii="Times New Roman" w:hAnsi="Times New Roman"/>
          <w:color w:val="000000" w:themeColor="text1"/>
        </w:rPr>
        <w:t>[Q]</w:t>
      </w:r>
    </w:p>
    <w:p w14:paraId="788C7E65" w14:textId="77777777" w:rsidR="00BB4DD5" w:rsidRPr="00CD3151" w:rsidRDefault="00BB4DD5" w:rsidP="00BB4DD5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CD3151">
        <w:rPr>
          <w:rFonts w:ascii="Times New Roman" w:hAnsi="Times New Roman"/>
          <w:b/>
          <w:color w:val="000000" w:themeColor="text1"/>
          <w:sz w:val="24"/>
        </w:rPr>
        <w:t xml:space="preserve">Choose the correct answer to indicate the word(s) OPPOSITE in meaning to the underlined word(s) in the sentence. </w:t>
      </w:r>
    </w:p>
    <w:p w14:paraId="40D9ED3D" w14:textId="425847A7" w:rsidR="00BB4DD5" w:rsidRPr="00CD3151" w:rsidRDefault="00BB4DD5" w:rsidP="00BB4DD5">
      <w:pPr>
        <w:pStyle w:val="NormalWeb"/>
        <w:spacing w:before="0" w:beforeAutospacing="0" w:after="0" w:afterAutospacing="0"/>
        <w:rPr>
          <w:color w:val="000000" w:themeColor="text1"/>
        </w:rPr>
      </w:pPr>
      <w:r w:rsidRPr="00CD3151">
        <w:rPr>
          <w:color w:val="000000" w:themeColor="text1"/>
        </w:rPr>
        <w:t xml:space="preserve">Thousands are going </w:t>
      </w:r>
      <w:r w:rsidRPr="00CD3151">
        <w:rPr>
          <w:b/>
          <w:bCs/>
          <w:color w:val="000000" w:themeColor="text1"/>
          <w:u w:val="single"/>
        </w:rPr>
        <w:t>starving</w:t>
      </w:r>
      <w:r w:rsidRPr="00CD3151">
        <w:rPr>
          <w:color w:val="000000" w:themeColor="text1"/>
        </w:rPr>
        <w:t xml:space="preserve"> because of the failure of this year</w:t>
      </w:r>
      <w:r w:rsidR="0076651B">
        <w:rPr>
          <w:color w:val="000000" w:themeColor="text1"/>
        </w:rPr>
        <w:t>’</w:t>
      </w:r>
      <w:r w:rsidRPr="00CD3151">
        <w:rPr>
          <w:color w:val="000000" w:themeColor="text1"/>
        </w:rPr>
        <w:t>s harvest.</w:t>
      </w:r>
    </w:p>
    <w:p w14:paraId="036F2371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unemployed</w:t>
      </w:r>
    </w:p>
    <w:p w14:paraId="59AF5734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poor</w:t>
      </w:r>
    </w:p>
    <w:p w14:paraId="36B145BA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unhealthy</w:t>
      </w:r>
    </w:p>
    <w:p w14:paraId="49CCB042" w14:textId="77777777" w:rsidR="00BB4DD5" w:rsidRPr="00C05E2E" w:rsidRDefault="00BB4DD5" w:rsidP="00BB4DD5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FF0000"/>
        </w:rPr>
      </w:pPr>
      <w:r w:rsidRPr="00C05E2E">
        <w:rPr>
          <w:color w:val="FF0000"/>
        </w:rPr>
        <w:t xml:space="preserve">      1. full</w:t>
      </w:r>
    </w:p>
    <w:p w14:paraId="4C92BCF3" w14:textId="77777777" w:rsidR="00BB4DD5" w:rsidRPr="00CD3151" w:rsidRDefault="00BB4DD5" w:rsidP="00BB4DD5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CD3151">
        <w:rPr>
          <w:rFonts w:ascii="Times New Roman" w:hAnsi="Times New Roman"/>
          <w:color w:val="000000" w:themeColor="text1"/>
        </w:rPr>
        <w:t>[Q]</w:t>
      </w:r>
    </w:p>
    <w:p w14:paraId="3467A27A" w14:textId="77777777" w:rsidR="00BB4DD5" w:rsidRPr="00CD3151" w:rsidRDefault="00BB4DD5" w:rsidP="00BB4DD5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CD3151">
        <w:rPr>
          <w:rFonts w:ascii="Times New Roman" w:hAnsi="Times New Roman"/>
          <w:b/>
          <w:color w:val="000000" w:themeColor="text1"/>
          <w:sz w:val="24"/>
        </w:rPr>
        <w:t xml:space="preserve">Choose the correct answer to indicate the word(s) OPPOSITE in meaning to the underlined word(s) in the sentence. </w:t>
      </w:r>
    </w:p>
    <w:p w14:paraId="06D0E0E4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The robber</w:t>
      </w:r>
      <w:r w:rsidRPr="00CD3151">
        <w:rPr>
          <w:rFonts w:ascii="Times New Roman" w:hAnsi="Times New Roman"/>
          <w:color w:val="000000" w:themeColor="text1"/>
          <w:sz w:val="24"/>
          <w:szCs w:val="24"/>
        </w:rPr>
        <w:t xml:space="preserve"> is now </w:t>
      </w:r>
      <w:r w:rsidRPr="00CD3151">
        <w:rPr>
          <w:rFonts w:ascii="Times New Roman" w:hAnsi="Times New Roman"/>
          <w:b/>
          <w:bCs/>
          <w:iCs/>
          <w:color w:val="000000" w:themeColor="text1"/>
          <w:sz w:val="24"/>
          <w:szCs w:val="24"/>
          <w:u w:val="single"/>
        </w:rPr>
        <w:t>set free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after 24</w:t>
      </w:r>
      <w:r w:rsidRPr="00CD3151">
        <w:rPr>
          <w:rFonts w:ascii="Times New Roman" w:hAnsi="Times New Roman"/>
          <w:color w:val="000000" w:themeColor="text1"/>
          <w:sz w:val="24"/>
          <w:szCs w:val="24"/>
        </w:rPr>
        <w:t xml:space="preserve"> months in prison.</w:t>
      </w:r>
    </w:p>
    <w:p w14:paraId="165031A5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kept</w:t>
      </w:r>
    </w:p>
    <w:p w14:paraId="1D8D3DDE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held</w:t>
      </w:r>
    </w:p>
    <w:p w14:paraId="4E8B2698" w14:textId="77777777" w:rsidR="00BB4DD5" w:rsidRPr="00C05E2E" w:rsidRDefault="00BB4DD5" w:rsidP="00BB4DD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05E2E">
        <w:rPr>
          <w:rFonts w:ascii="Times New Roman" w:hAnsi="Times New Roman"/>
          <w:color w:val="FF0000"/>
          <w:sz w:val="24"/>
          <w:szCs w:val="24"/>
        </w:rPr>
        <w:t>1. jailed</w:t>
      </w:r>
    </w:p>
    <w:p w14:paraId="4B5470DB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committed</w:t>
      </w:r>
    </w:p>
    <w:p w14:paraId="017A6105" w14:textId="77777777" w:rsidR="00BB4DD5" w:rsidRPr="00CD3151" w:rsidRDefault="00BB4DD5" w:rsidP="00BB4DD5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CD3151">
        <w:rPr>
          <w:rFonts w:ascii="Times New Roman" w:hAnsi="Times New Roman"/>
          <w:color w:val="000000" w:themeColor="text1"/>
        </w:rPr>
        <w:t>[Q]</w:t>
      </w:r>
    </w:p>
    <w:p w14:paraId="4EE8C007" w14:textId="77777777" w:rsidR="00BB4DD5" w:rsidRPr="00CD3151" w:rsidRDefault="00BB4DD5" w:rsidP="00BB4DD5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CD3151">
        <w:rPr>
          <w:rFonts w:ascii="Times New Roman" w:hAnsi="Times New Roman"/>
          <w:b/>
          <w:color w:val="000000" w:themeColor="text1"/>
          <w:sz w:val="24"/>
        </w:rPr>
        <w:t xml:space="preserve">Choose the correct answer to indicate the word(s) OPPOSITE in meaning to the underlined word(s) in the sentence. </w:t>
      </w:r>
    </w:p>
    <w:p w14:paraId="521BA3C3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 xml:space="preserve">There are many </w:t>
      </w:r>
      <w:r w:rsidRPr="00CD3151">
        <w:rPr>
          <w:rFonts w:ascii="Times New Roman" w:hAnsi="Times New Roman"/>
          <w:b/>
          <w:bCs/>
          <w:iCs/>
          <w:color w:val="000000" w:themeColor="text1"/>
          <w:sz w:val="24"/>
          <w:szCs w:val="24"/>
          <w:u w:val="single"/>
        </w:rPr>
        <w:t>remote</w:t>
      </w:r>
      <w:r w:rsidRPr="00CD3151">
        <w:rPr>
          <w:rFonts w:ascii="Times New Roman" w:hAnsi="Times New Roman"/>
          <w:color w:val="000000" w:themeColor="text1"/>
          <w:sz w:val="24"/>
          <w:szCs w:val="24"/>
        </w:rPr>
        <w:t xml:space="preserve"> areas where famine and poverty still exist.</w:t>
      </w:r>
    </w:p>
    <w:p w14:paraId="09663F44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vi-VN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distant</w:t>
      </w:r>
    </w:p>
    <w:p w14:paraId="3295DBDC" w14:textId="77777777" w:rsidR="00BB4DD5" w:rsidRPr="00CD3151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far</w:t>
      </w:r>
    </w:p>
    <w:p w14:paraId="3A205DB1" w14:textId="77777777" w:rsidR="00BB4DD5" w:rsidRPr="00C05E2E" w:rsidRDefault="00BB4DD5" w:rsidP="00BB4DD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05E2E">
        <w:rPr>
          <w:rFonts w:ascii="Times New Roman" w:hAnsi="Times New Roman"/>
          <w:color w:val="FF0000"/>
          <w:sz w:val="24"/>
          <w:szCs w:val="24"/>
        </w:rPr>
        <w:t>1. near</w:t>
      </w:r>
    </w:p>
    <w:p w14:paraId="06B70FD1" w14:textId="77777777" w:rsidR="00BB4DD5" w:rsidRPr="00CD3151" w:rsidRDefault="00BB4DD5" w:rsidP="00BB4DD5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0. between</w:t>
      </w:r>
    </w:p>
    <w:sectPr w:rsidR="00BB4DD5" w:rsidRPr="00CD3151" w:rsidSect="00A81E07">
      <w:pgSz w:w="11906" w:h="16838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4E5"/>
    <w:rsid w:val="00396841"/>
    <w:rsid w:val="005D4056"/>
    <w:rsid w:val="0076651B"/>
    <w:rsid w:val="007D4137"/>
    <w:rsid w:val="008A4588"/>
    <w:rsid w:val="008C604E"/>
    <w:rsid w:val="009B43D3"/>
    <w:rsid w:val="00A81E07"/>
    <w:rsid w:val="00AA5D74"/>
    <w:rsid w:val="00BB4DD5"/>
    <w:rsid w:val="00C72543"/>
    <w:rsid w:val="00CC64E5"/>
    <w:rsid w:val="00E9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9F19"/>
  <w15:chartTrackingRefBased/>
  <w15:docId w15:val="{39D8FB0F-F48B-4044-9CE9-F4666041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DD5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BB4DD5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B4DD5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BB4D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B4DD5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B4DD5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B4DD5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character" w:styleId="Emphasis">
    <w:name w:val="Emphasis"/>
    <w:uiPriority w:val="20"/>
    <w:qFormat/>
    <w:rsid w:val="00BB4DD5"/>
    <w:rPr>
      <w:i/>
      <w:iCs/>
    </w:rPr>
  </w:style>
  <w:style w:type="paragraph" w:styleId="NoSpacing">
    <w:name w:val="No Spacing"/>
    <w:link w:val="NoSpacingChar"/>
    <w:qFormat/>
    <w:rsid w:val="00BB4DD5"/>
    <w:pPr>
      <w:spacing w:after="0" w:line="240" w:lineRule="auto"/>
    </w:pPr>
    <w:rPr>
      <w:rFonts w:ascii="Calibri" w:eastAsia="Calibri" w:hAnsi="Calibri" w:cs="Times New Roman"/>
      <w:lang w:eastAsia="vi-VN"/>
    </w:rPr>
  </w:style>
  <w:style w:type="character" w:customStyle="1" w:styleId="NoSpacingChar">
    <w:name w:val="No Spacing Char"/>
    <w:link w:val="NoSpacing"/>
    <w:locked/>
    <w:rsid w:val="00BB4DD5"/>
    <w:rPr>
      <w:rFonts w:ascii="Calibri" w:eastAsia="Calibri" w:hAnsi="Calibri" w:cs="Times New Roman"/>
      <w:lang w:eastAsia="vi-VN"/>
    </w:rPr>
  </w:style>
  <w:style w:type="character" w:customStyle="1" w:styleId="fontstyle21">
    <w:name w:val="fontstyle21"/>
    <w:basedOn w:val="DefaultParagraphFont"/>
    <w:rsid w:val="0039684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Tuan Anh</cp:lastModifiedBy>
  <cp:revision>7</cp:revision>
  <dcterms:created xsi:type="dcterms:W3CDTF">2021-10-16T04:40:00Z</dcterms:created>
  <dcterms:modified xsi:type="dcterms:W3CDTF">2021-10-15T15:54:00Z</dcterms:modified>
</cp:coreProperties>
</file>