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2A"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41-43]</w:t>
      </w:r>
    </w:p>
    <w:p w:rsidR="00955327" w:rsidRPr="009B724E" w:rsidRDefault="00955327" w:rsidP="0095532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55327" w:rsidRPr="009F32D4" w:rsidRDefault="00955327" w:rsidP="0095532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chart.</w:t>
      </w:r>
    </w:p>
    <w:tbl>
      <w:tblPr>
        <w:tblW w:w="1089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0"/>
      </w:tblGrid>
      <w:tr w:rsidR="00955327" w:rsidTr="000D7B3B">
        <w:tc>
          <w:tcPr>
            <w:tcW w:w="10890" w:type="dxa"/>
            <w:shd w:val="clear" w:color="auto" w:fill="auto"/>
          </w:tcPr>
          <w:tbl>
            <w:tblPr>
              <w:tblW w:w="0" w:type="auto"/>
              <w:tblLook w:val="04A0" w:firstRow="1" w:lastRow="0" w:firstColumn="1" w:lastColumn="0" w:noHBand="0" w:noVBand="1"/>
            </w:tblPr>
            <w:tblGrid>
              <w:gridCol w:w="1777"/>
              <w:gridCol w:w="2160"/>
              <w:gridCol w:w="2340"/>
              <w:gridCol w:w="1440"/>
              <w:gridCol w:w="1350"/>
              <w:gridCol w:w="1363"/>
            </w:tblGrid>
            <w:tr w:rsidR="00955327" w:rsidRPr="00FD3DD8" w:rsidTr="000D7B3B">
              <w:tc>
                <w:tcPr>
                  <w:tcW w:w="1777" w:type="dxa"/>
                </w:tcPr>
                <w:p w:rsidR="00955327" w:rsidRPr="00FD3DD8" w:rsidRDefault="00955327" w:rsidP="000D7B3B">
                  <w:pPr>
                    <w:spacing w:after="0" w:line="240" w:lineRule="auto"/>
                    <w:jc w:val="both"/>
                    <w:rPr>
                      <w:rFonts w:ascii="Times New Roman" w:hAnsi="Times New Roman"/>
                      <w:b/>
                    </w:rPr>
                  </w:pPr>
                  <w:r w:rsidRPr="00FD3DD8">
                    <w:rPr>
                      <w:rFonts w:ascii="Times New Roman" w:hAnsi="Times New Roman"/>
                      <w:b/>
                    </w:rPr>
                    <w:t>HOME PRICE</w:t>
                  </w:r>
                </w:p>
              </w:tc>
              <w:tc>
                <w:tcPr>
                  <w:tcW w:w="2160" w:type="dxa"/>
                </w:tcPr>
                <w:p w:rsidR="00955327" w:rsidRPr="00FD3DD8" w:rsidRDefault="00955327" w:rsidP="000D7B3B">
                  <w:pPr>
                    <w:spacing w:after="0" w:line="240" w:lineRule="auto"/>
                    <w:jc w:val="both"/>
                    <w:rPr>
                      <w:rFonts w:ascii="Times New Roman" w:hAnsi="Times New Roman"/>
                      <w:b/>
                    </w:rPr>
                  </w:pPr>
                  <w:r w:rsidRPr="00FD3DD8">
                    <w:rPr>
                      <w:rFonts w:ascii="Times New Roman" w:hAnsi="Times New Roman"/>
                      <w:b/>
                    </w:rPr>
                    <w:t>DOWN PAYMENT</w:t>
                  </w:r>
                </w:p>
              </w:tc>
              <w:tc>
                <w:tcPr>
                  <w:tcW w:w="2340" w:type="dxa"/>
                </w:tcPr>
                <w:p w:rsidR="00955327" w:rsidRPr="00FD3DD8" w:rsidRDefault="00955327" w:rsidP="000D7B3B">
                  <w:pPr>
                    <w:spacing w:after="0" w:line="240" w:lineRule="auto"/>
                    <w:jc w:val="both"/>
                    <w:rPr>
                      <w:rFonts w:ascii="Times New Roman" w:hAnsi="Times New Roman"/>
                      <w:b/>
                    </w:rPr>
                  </w:pPr>
                  <w:r w:rsidRPr="00FD3DD8">
                    <w:rPr>
                      <w:rFonts w:ascii="Times New Roman" w:hAnsi="Times New Roman"/>
                      <w:b/>
                    </w:rPr>
                    <w:t>MORTGAGE LOAN</w:t>
                  </w:r>
                </w:p>
              </w:tc>
              <w:tc>
                <w:tcPr>
                  <w:tcW w:w="4153" w:type="dxa"/>
                  <w:gridSpan w:val="3"/>
                </w:tcPr>
                <w:p w:rsidR="00955327" w:rsidRPr="00FD3DD8" w:rsidRDefault="00955327" w:rsidP="000D7B3B">
                  <w:pPr>
                    <w:spacing w:after="0" w:line="240" w:lineRule="auto"/>
                    <w:jc w:val="center"/>
                    <w:rPr>
                      <w:rFonts w:ascii="Times New Roman" w:hAnsi="Times New Roman"/>
                      <w:b/>
                    </w:rPr>
                  </w:pPr>
                  <w:r w:rsidRPr="00FD3DD8">
                    <w:rPr>
                      <w:rFonts w:ascii="Times New Roman" w:hAnsi="Times New Roman"/>
                      <w:b/>
                    </w:rPr>
                    <w:t>MONTHLY PAYMENTS</w:t>
                  </w:r>
                </w:p>
                <w:p w:rsidR="00955327" w:rsidRPr="00FD3DD8" w:rsidRDefault="00955327" w:rsidP="000D7B3B">
                  <w:pPr>
                    <w:spacing w:after="0" w:line="240" w:lineRule="auto"/>
                    <w:rPr>
                      <w:rFonts w:ascii="Times New Roman" w:hAnsi="Times New Roman"/>
                      <w:b/>
                    </w:rPr>
                  </w:pPr>
                  <w:r w:rsidRPr="00FD3DD8">
                    <w:rPr>
                      <w:rFonts w:ascii="Times New Roman" w:hAnsi="Times New Roman"/>
                      <w:b/>
                    </w:rPr>
                    <w:t xml:space="preserve">     6%                     8%                  10%</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4"/>
                      <w:szCs w:val="24"/>
                    </w:rPr>
                  </w:pPr>
                  <w:r w:rsidRPr="00FD3DD8">
                    <w:rPr>
                      <w:rFonts w:ascii="Times New Roman" w:hAnsi="Times New Roman"/>
                      <w:sz w:val="24"/>
                      <w:szCs w:val="24"/>
                    </w:rPr>
                    <w:t>$ 85,000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$ 8,500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$ 73,000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$ 434</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$ 525</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w:t>
                  </w:r>
                  <w:r w:rsidRPr="00FD3DD8">
                    <w:rPr>
                      <w:rFonts w:ascii="Times New Roman" w:hAnsi="Times New Roman"/>
                      <w:sz w:val="26"/>
                      <w:szCs w:val="26"/>
                    </w:rPr>
                    <w:t>633</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$ 145,000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$ 19,000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$ 129,000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$ 755</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$ 924</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$1,099</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$ 245,000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$ 44,000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$ 210,000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$ 1,210</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$1,471</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$ 1,780</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$ 400,000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$ 85,000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$ 440,000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$ 2,110</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$2,821</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$2,995</w:t>
                  </w:r>
                </w:p>
              </w:tc>
            </w:tr>
          </w:tbl>
          <w:p w:rsidR="00955327" w:rsidRPr="00EB2965" w:rsidRDefault="00955327" w:rsidP="000D7B3B">
            <w:pPr>
              <w:spacing w:after="0" w:line="240" w:lineRule="auto"/>
              <w:jc w:val="both"/>
              <w:rPr>
                <w:rFonts w:ascii="Times New Roman" w:hAnsi="Times New Roman"/>
                <w:sz w:val="26"/>
                <w:szCs w:val="26"/>
              </w:rPr>
            </w:pP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41-  What is the most expensive home a person could get for an up – front payment of </w:t>
      </w:r>
      <w:r w:rsidRPr="009A27BD">
        <w:rPr>
          <w:rFonts w:ascii="Times New Roman" w:hAnsi="Times New Roman"/>
          <w:sz w:val="24"/>
          <w:szCs w:val="24"/>
        </w:rPr>
        <w:t>$</w:t>
      </w:r>
      <w:r>
        <w:rPr>
          <w:rFonts w:ascii="Times New Roman" w:hAnsi="Times New Roman"/>
          <w:sz w:val="24"/>
          <w:szCs w:val="24"/>
        </w:rPr>
        <w:t xml:space="preserve"> 20,000?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A27BD">
        <w:rPr>
          <w:rFonts w:ascii="Times New Roman" w:hAnsi="Times New Roman"/>
          <w:sz w:val="24"/>
          <w:szCs w:val="24"/>
        </w:rPr>
        <w:t>$</w:t>
      </w:r>
      <w:r>
        <w:rPr>
          <w:rFonts w:ascii="Times New Roman" w:hAnsi="Times New Roman"/>
          <w:sz w:val="24"/>
          <w:szCs w:val="24"/>
        </w:rPr>
        <w:t xml:space="preserve"> 85,000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A27BD">
        <w:rPr>
          <w:rFonts w:ascii="Times New Roman" w:hAnsi="Times New Roman"/>
          <w:sz w:val="24"/>
          <w:szCs w:val="24"/>
        </w:rPr>
        <w:t>$</w:t>
      </w:r>
      <w:r>
        <w:rPr>
          <w:rFonts w:ascii="Times New Roman" w:hAnsi="Times New Roman"/>
          <w:sz w:val="24"/>
          <w:szCs w:val="24"/>
        </w:rPr>
        <w:t xml:space="preserve"> 245,000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A27BD">
        <w:rPr>
          <w:rFonts w:ascii="Times New Roman" w:hAnsi="Times New Roman"/>
          <w:sz w:val="24"/>
          <w:szCs w:val="24"/>
        </w:rPr>
        <w:t>$</w:t>
      </w:r>
      <w:r>
        <w:rPr>
          <w:rFonts w:ascii="Times New Roman" w:hAnsi="Times New Roman"/>
          <w:sz w:val="24"/>
          <w:szCs w:val="24"/>
        </w:rPr>
        <w:t xml:space="preserve"> 145,000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A27BD">
        <w:rPr>
          <w:rFonts w:ascii="Times New Roman" w:hAnsi="Times New Roman"/>
          <w:sz w:val="24"/>
          <w:szCs w:val="24"/>
        </w:rPr>
        <w:t>$</w:t>
      </w:r>
      <w:r>
        <w:rPr>
          <w:rFonts w:ascii="Times New Roman" w:hAnsi="Times New Roman"/>
          <w:sz w:val="24"/>
          <w:szCs w:val="24"/>
        </w:rPr>
        <w:t xml:space="preserve"> 400,000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42.  What is the purpose of the chart?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compare mortgage rate variables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sell homes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advertise low rates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encourage customers to switch banks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43. Who would be most interested in this chart?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Home buyers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Apartment hunters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Home sellers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international Revenue Service</w:t>
      </w:r>
    </w:p>
    <w:p w:rsidR="00955327" w:rsidRDefault="00955327" w:rsidP="00955327"/>
    <w:p w:rsidR="00955327" w:rsidRPr="009B724E" w:rsidRDefault="00955327" w:rsidP="0095532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55327" w:rsidRPr="0059637A" w:rsidRDefault="00955327" w:rsidP="0095532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online chat discussion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55327" w:rsidTr="000D7B3B">
        <w:tc>
          <w:tcPr>
            <w:tcW w:w="10548" w:type="dxa"/>
            <w:shd w:val="clear" w:color="auto" w:fill="auto"/>
          </w:tcPr>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sz w:val="24"/>
                <w:szCs w:val="24"/>
              </w:rPr>
              <w:t>Sarah Lo [9:38 AM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Hi all. I</w:t>
            </w:r>
            <w:r>
              <w:rPr>
                <w:rFonts w:ascii="Times New Roman" w:eastAsia="Times New Roman" w:hAnsi="Times New Roman"/>
                <w:color w:val="000000"/>
                <w:sz w:val="24"/>
                <w:szCs w:val="24"/>
              </w:rPr>
              <w:t>’</w:t>
            </w:r>
            <w:r w:rsidRPr="00A04676">
              <w:rPr>
                <w:rFonts w:ascii="Times New Roman" w:eastAsia="Times New Roman" w:hAnsi="Times New Roman"/>
                <w:color w:val="000000"/>
                <w:sz w:val="24"/>
                <w:szCs w:val="24"/>
              </w:rPr>
              <w:t>d like your input. Jovita Wilson in sales just told me that her client, Mr. Tran, wants us to deliver his order a week early. Can we do that?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sz w:val="24"/>
                <w:szCs w:val="24"/>
              </w:rPr>
              <w:t>Alex Ralston [9:40 AM.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If we rush, we can assemble the hardwood frames in two days.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Riko Kimura [9:41 A.M</w:t>
            </w:r>
            <w:r w:rsidRPr="00A04676">
              <w:rPr>
                <w:rFonts w:ascii="Times New Roman" w:eastAsia="Times New Roman" w:hAnsi="Times New Roman"/>
                <w:color w:val="000000"/>
                <w:sz w:val="24"/>
                <w:szCs w:val="24"/>
              </w:rPr>
              <w:t> </w:t>
            </w:r>
            <w:r>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And my department needs just a day to print and cut the fabric the cushion seating.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Mia Ochoa [9:42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But initially you need the designs, right? My team can finish that by end of day today.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Sarah Lo [ 19:43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OK. Then we</w:t>
            </w:r>
            <w:r>
              <w:rPr>
                <w:rFonts w:ascii="Times New Roman" w:eastAsia="Times New Roman" w:hAnsi="Times New Roman"/>
                <w:color w:val="000000"/>
                <w:sz w:val="24"/>
                <w:szCs w:val="24"/>
              </w:rPr>
              <w:t>’</w:t>
            </w:r>
            <w:r w:rsidRPr="00A04676">
              <w:rPr>
                <w:rFonts w:ascii="Times New Roman" w:eastAsia="Times New Roman" w:hAnsi="Times New Roman"/>
                <w:color w:val="000000"/>
                <w:sz w:val="24"/>
                <w:szCs w:val="24"/>
              </w:rPr>
              <w:t>llbe ready for the finishing steps by end of day on Wednesday. Alex, once you have the fabric, how long will it take to build the cushions, stuff them, and attach them to the frames?</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lastRenderedPageBreak/>
              <w:t>Alex Ralston [9:45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That will take two days-if my group can set aside regular work to do that.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 : I can authorize that. Bill, how long will it take your department to package the order and ship it?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Bill Belmore [9:48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We can complete that on Monday morning.</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Sarah Lo [ 9:49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Great. Thanks, all.I</w:t>
            </w:r>
            <w:r>
              <w:rPr>
                <w:rFonts w:ascii="Times New Roman" w:eastAsia="Times New Roman" w:hAnsi="Times New Roman"/>
                <w:color w:val="000000"/>
                <w:sz w:val="24"/>
                <w:szCs w:val="24"/>
              </w:rPr>
              <w:t>’</w:t>
            </w:r>
            <w:r w:rsidRPr="00A04676">
              <w:rPr>
                <w:rFonts w:ascii="Times New Roman" w:eastAsia="Times New Roman" w:hAnsi="Times New Roman"/>
                <w:color w:val="000000"/>
                <w:sz w:val="24"/>
                <w:szCs w:val="24"/>
              </w:rPr>
              <w:t>lllet Jovita know so she can inform the client. </w:t>
            </w:r>
          </w:p>
          <w:p w:rsidR="00955327" w:rsidRPr="00A04676" w:rsidRDefault="00955327" w:rsidP="000D7B3B">
            <w:pPr>
              <w:shd w:val="clear" w:color="auto" w:fill="FFFFFF"/>
              <w:spacing w:after="0" w:line="240" w:lineRule="auto"/>
              <w:rPr>
                <w:rFonts w:ascii="Arial" w:eastAsia="Times New Roman" w:hAnsi="Arial" w:cs="Arial"/>
                <w:color w:val="333333"/>
                <w:sz w:val="19"/>
                <w:szCs w:val="19"/>
              </w:rPr>
            </w:pPr>
            <w:r w:rsidRPr="00A04676">
              <w:rPr>
                <w:rFonts w:ascii="Times New Roman" w:eastAsia="Times New Roman" w:hAnsi="Times New Roman"/>
                <w:color w:val="000000"/>
                <w:sz w:val="24"/>
                <w:szCs w:val="24"/>
              </w:rPr>
              <w:t>SEND</w:t>
            </w: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955327" w:rsidRPr="00A04676" w:rsidRDefault="00955327" w:rsidP="00955327">
      <w:pPr>
        <w:spacing w:after="0" w:line="240" w:lineRule="auto"/>
        <w:rPr>
          <w:rFonts w:ascii="Times New Roman" w:hAnsi="Times New Roman"/>
          <w:sz w:val="24"/>
          <w:szCs w:val="24"/>
        </w:rPr>
      </w:pPr>
      <w:r>
        <w:rPr>
          <w:rFonts w:ascii="Times New Roman" w:hAnsi="Times New Roman"/>
          <w:sz w:val="24"/>
          <w:szCs w:val="24"/>
        </w:rPr>
        <w:t>41-</w:t>
      </w:r>
      <w:r w:rsidRPr="00A04676">
        <w:rPr>
          <w:rFonts w:ascii="Times New Roman" w:hAnsi="Times New Roman"/>
          <w:sz w:val="24"/>
          <w:szCs w:val="24"/>
        </w:rPr>
        <w:t xml:space="preserve">  At 9:38 A.M., what does Ms. Lo mean when she writes, "l</w:t>
      </w:r>
      <w:r>
        <w:rPr>
          <w:rFonts w:ascii="Times New Roman" w:hAnsi="Times New Roman"/>
          <w:sz w:val="24"/>
          <w:szCs w:val="24"/>
        </w:rPr>
        <w:t>’</w:t>
      </w:r>
      <w:r w:rsidRPr="00A04676">
        <w:rPr>
          <w:rFonts w:ascii="Times New Roman" w:hAnsi="Times New Roman"/>
          <w:sz w:val="24"/>
          <w:szCs w:val="24"/>
        </w:rPr>
        <w:t>d like your input"?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She needs some numerical data</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She needs some financial contributions</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She wants to develop some projects.</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1. She wants to gather some opinions.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42.  For what type of company does Ms. Lo most likely work?</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A package delivery business</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1. A furniture manufacturer</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An art supply store</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A construction firm</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43. According to the discussion, whose department must complete their work first?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Mr. Belmore</w:t>
      </w:r>
      <w:r>
        <w:rPr>
          <w:rFonts w:ascii="Times New Roman" w:hAnsi="Times New Roman"/>
          <w:sz w:val="24"/>
          <w:szCs w:val="24"/>
        </w:rPr>
        <w:t>’</w:t>
      </w:r>
      <w:r w:rsidRPr="00A04676">
        <w:rPr>
          <w:rFonts w:ascii="Times New Roman" w:hAnsi="Times New Roman"/>
          <w:sz w:val="24"/>
          <w:szCs w:val="24"/>
        </w:rPr>
        <w:t>s department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Ms. Kimura</w:t>
      </w:r>
      <w:r>
        <w:rPr>
          <w:rFonts w:ascii="Times New Roman" w:hAnsi="Times New Roman"/>
          <w:sz w:val="24"/>
          <w:szCs w:val="24"/>
        </w:rPr>
        <w:t>’</w:t>
      </w:r>
      <w:r w:rsidRPr="00A04676">
        <w:rPr>
          <w:rFonts w:ascii="Times New Roman" w:hAnsi="Times New Roman"/>
          <w:sz w:val="24"/>
          <w:szCs w:val="24"/>
        </w:rPr>
        <w:t>s department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1. Ms. Ochoa</w:t>
      </w:r>
      <w:r>
        <w:rPr>
          <w:rFonts w:ascii="Times New Roman" w:hAnsi="Times New Roman"/>
          <w:sz w:val="24"/>
          <w:szCs w:val="24"/>
        </w:rPr>
        <w:t>’</w:t>
      </w:r>
      <w:r w:rsidRPr="00A04676">
        <w:rPr>
          <w:rFonts w:ascii="Times New Roman" w:hAnsi="Times New Roman"/>
          <w:sz w:val="24"/>
          <w:szCs w:val="24"/>
        </w:rPr>
        <w:t>s department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Mr. Ralston</w:t>
      </w:r>
      <w:r>
        <w:rPr>
          <w:rFonts w:ascii="Times New Roman" w:hAnsi="Times New Roman"/>
          <w:sz w:val="24"/>
          <w:szCs w:val="24"/>
        </w:rPr>
        <w:t>’</w:t>
      </w:r>
      <w:r w:rsidRPr="00A04676">
        <w:rPr>
          <w:rFonts w:ascii="Times New Roman" w:hAnsi="Times New Roman"/>
          <w:sz w:val="24"/>
          <w:szCs w:val="24"/>
        </w:rPr>
        <w:t>s department</w:t>
      </w:r>
    </w:p>
    <w:p w:rsidR="00955327" w:rsidRDefault="00955327" w:rsidP="00955327"/>
    <w:p w:rsidR="00955327" w:rsidRPr="005176AC" w:rsidRDefault="00955327" w:rsidP="00955327">
      <w:pPr>
        <w:pStyle w:val="ListParagraph"/>
        <w:tabs>
          <w:tab w:val="left" w:pos="360"/>
          <w:tab w:val="left" w:pos="1080"/>
        </w:tabs>
        <w:spacing w:after="0" w:line="240" w:lineRule="auto"/>
        <w:ind w:left="0"/>
        <w:jc w:val="both"/>
        <w:rPr>
          <w:rFonts w:ascii="Times New Roman" w:hAnsi="Times New Roman"/>
          <w:sz w:val="26"/>
          <w:szCs w:val="26"/>
        </w:rPr>
      </w:pPr>
      <w:r w:rsidRPr="005176AC">
        <w:rPr>
          <w:rFonts w:ascii="Times New Roman" w:hAnsi="Times New Roman"/>
          <w:sz w:val="26"/>
          <w:szCs w:val="26"/>
        </w:rPr>
        <w:t>[Q]</w:t>
      </w:r>
    </w:p>
    <w:p w:rsidR="00955327" w:rsidRPr="005176AC" w:rsidRDefault="00955327" w:rsidP="00955327">
      <w:pPr>
        <w:pStyle w:val="ListParagraph"/>
        <w:widowControl w:val="0"/>
        <w:tabs>
          <w:tab w:val="left" w:pos="569"/>
        </w:tabs>
        <w:autoSpaceDE w:val="0"/>
        <w:autoSpaceDN w:val="0"/>
        <w:spacing w:after="0" w:line="240" w:lineRule="auto"/>
        <w:ind w:left="0"/>
        <w:rPr>
          <w:rFonts w:ascii="Times New Roman" w:hAnsi="Times New Roman"/>
          <w:b/>
          <w:sz w:val="26"/>
          <w:szCs w:val="26"/>
        </w:rPr>
      </w:pPr>
      <w:r w:rsidRPr="005176AC">
        <w:rPr>
          <w:rFonts w:ascii="Times New Roman" w:hAnsi="Times New Roman"/>
          <w:b/>
          <w:sz w:val="26"/>
          <w:szCs w:val="26"/>
        </w:rPr>
        <w:t>In this part you will read a selection of texts. Each text or set of texts is followed by several questions. Choose the best answer for each question. (8-TA5</w:t>
      </w:r>
      <w:r w:rsidRPr="005176AC">
        <w:rPr>
          <w:rFonts w:ascii="Times New Roman" w:hAnsi="Times New Roman"/>
          <w:b/>
          <w:sz w:val="26"/>
          <w:szCs w:val="26"/>
          <w:lang w:val="vi-VN"/>
        </w:rPr>
        <w:t>-</w:t>
      </w:r>
      <w:r w:rsidRPr="005176AC">
        <w:rPr>
          <w:rFonts w:ascii="Times New Roman" w:hAnsi="Times New Roman"/>
          <w:b/>
          <w:sz w:val="26"/>
          <w:szCs w:val="26"/>
        </w:rPr>
        <w:t>2021).</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Pr>
          <w:rFonts w:ascii="Times New Roman" w:hAnsi="Times New Roman"/>
          <w:sz w:val="26"/>
          <w:szCs w:val="26"/>
        </w:rPr>
        <w:t xml:space="preserve"> </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b/>
          <w:sz w:val="26"/>
          <w:szCs w:val="26"/>
        </w:rPr>
        <w:t>Questions 41-43</w:t>
      </w:r>
      <w:r w:rsidRPr="005176AC">
        <w:rPr>
          <w:rFonts w:ascii="Times New Roman" w:hAnsi="Times New Roman"/>
          <w:sz w:val="26"/>
          <w:szCs w:val="26"/>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955327" w:rsidRPr="005176AC" w:rsidTr="000D7B3B">
        <w:tc>
          <w:tcPr>
            <w:tcW w:w="10548" w:type="dxa"/>
          </w:tcPr>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THE SORRENTINO HOTEL</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ROME, ITALY</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Web Saver Special Offer</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Save up to 40%! Huge reductions on our regular prices when you book online.</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 xml:space="preserve">Simply go to our website </w:t>
            </w:r>
            <w:hyperlink r:id="rId5" w:history="1">
              <w:r w:rsidRPr="005176AC">
                <w:rPr>
                  <w:rStyle w:val="Hyperlink"/>
                  <w:rFonts w:ascii="Times New Roman" w:hAnsi="Times New Roman"/>
                  <w:sz w:val="26"/>
                  <w:szCs w:val="26"/>
                </w:rPr>
                <w:t>www.sorrentinohotel.com</w:t>
              </w:r>
            </w:hyperlink>
            <w:r w:rsidRPr="005176AC">
              <w:rPr>
                <w:rFonts w:ascii="Times New Roman" w:hAnsi="Times New Roman"/>
                <w:sz w:val="26"/>
                <w:szCs w:val="26"/>
              </w:rPr>
              <w:t xml:space="preserve"> and click “Special Offer” for the best rates.</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If possible, choose to arrive on a red date to qualify for an amazing 40% discount off our regular price.</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The Sorrentino Hotel offers quality accommodations, the very finest cuisine, and is ideally situated for exploring the city. It is the perfect venue for a vacation or a business meeting. Book for two nights or more and get a free dessert when you dine in our restaurant.</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Web Saver Terms &amp; Conditions</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Full payment is due at the time of booking for these special web saver rates.</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Offer not valid with any other offer, promotion, or discount.</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Subject to availability</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Taxes are not included</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lastRenderedPageBreak/>
              <w:t>Must cancel 48 hours prior to arrival to avoid penalty</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Valid for new reservations only</w:t>
            </w: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Pr>
          <w:rFonts w:ascii="Times New Roman" w:hAnsi="Times New Roman"/>
          <w:sz w:val="26"/>
          <w:szCs w:val="26"/>
        </w:rPr>
        <w:t>41-</w:t>
      </w:r>
      <w:r w:rsidRPr="005176AC">
        <w:rPr>
          <w:rFonts w:ascii="Times New Roman" w:hAnsi="Times New Roman"/>
          <w:sz w:val="26"/>
          <w:szCs w:val="26"/>
        </w:rPr>
        <w:t xml:space="preserve">  According to the advertisement, who can benefit from the cheapest web saver rate?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Regular business clients only</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Anyone booking on a red date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Any customer who books online </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All new customers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42.  What is NOT indicated about the hotel?</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Internet access is free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The location is convenient</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The food is good</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Corporate clients are welcome</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43. What must customers do if they want the web saver rate?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Pay the total amount in advance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Stay at least two nights</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Contact the Reservations department directly</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Book within forty-eight hours of arrival</w:t>
      </w:r>
    </w:p>
    <w:p w:rsidR="00955327" w:rsidRDefault="00955327" w:rsidP="00955327"/>
    <w:p w:rsidR="00955327" w:rsidRPr="009B724E" w:rsidRDefault="00955327" w:rsidP="0095532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55327" w:rsidRPr="00B33FDF" w:rsidRDefault="00955327" w:rsidP="0095532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lang w:val="vi-VN"/>
        </w:rPr>
        <w:t>article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55327" w:rsidTr="000D7B3B">
        <w:tc>
          <w:tcPr>
            <w:tcW w:w="10548" w:type="dxa"/>
            <w:shd w:val="clear" w:color="auto" w:fill="auto"/>
          </w:tcPr>
          <w:p w:rsidR="00955327" w:rsidRDefault="00955327" w:rsidP="000D7B3B">
            <w:pPr>
              <w:spacing w:after="0" w:line="240" w:lineRule="auto"/>
              <w:jc w:val="both"/>
              <w:rPr>
                <w:rFonts w:ascii="Times New Roman" w:hAnsi="Times New Roman"/>
                <w:b/>
                <w:bCs/>
                <w:sz w:val="28"/>
                <w:szCs w:val="24"/>
                <w:lang w:val="vi-VN"/>
              </w:rPr>
            </w:pPr>
            <w:r w:rsidRPr="004945FB">
              <w:rPr>
                <w:rFonts w:ascii="Times New Roman" w:hAnsi="Times New Roman"/>
                <w:b/>
                <w:bCs/>
                <w:sz w:val="28"/>
                <w:szCs w:val="24"/>
                <w:lang w:val="vi-VN"/>
              </w:rPr>
              <w:t xml:space="preserve">                                        </w:t>
            </w:r>
          </w:p>
          <w:p w:rsidR="00955327" w:rsidRPr="004945FB" w:rsidRDefault="00955327" w:rsidP="000D7B3B">
            <w:pPr>
              <w:spacing w:after="0" w:line="240" w:lineRule="auto"/>
              <w:jc w:val="both"/>
              <w:rPr>
                <w:rFonts w:ascii="Times New Roman" w:hAnsi="Times New Roman"/>
                <w:sz w:val="28"/>
                <w:szCs w:val="24"/>
                <w:lang w:val="vi-VN"/>
              </w:rPr>
            </w:pPr>
            <w:r>
              <w:rPr>
                <w:rFonts w:ascii="Times New Roman" w:hAnsi="Times New Roman"/>
                <w:b/>
                <w:bCs/>
                <w:sz w:val="28"/>
                <w:szCs w:val="24"/>
                <w:lang w:val="vi-VN"/>
              </w:rPr>
              <w:t xml:space="preserve">                                         </w:t>
            </w:r>
            <w:r w:rsidRPr="004945FB">
              <w:rPr>
                <w:rFonts w:ascii="Times New Roman" w:hAnsi="Times New Roman"/>
                <w:b/>
                <w:bCs/>
                <w:sz w:val="28"/>
                <w:szCs w:val="24"/>
                <w:lang w:val="vi-VN"/>
              </w:rPr>
              <w:t>New Tasteemix Flavor a Big Hit</w:t>
            </w:r>
          </w:p>
          <w:p w:rsidR="00955327" w:rsidRPr="004945FB" w:rsidRDefault="00955327" w:rsidP="000D7B3B">
            <w:pPr>
              <w:spacing w:after="0" w:line="240" w:lineRule="auto"/>
              <w:jc w:val="both"/>
              <w:rPr>
                <w:rFonts w:ascii="Times New Roman" w:hAnsi="Times New Roman"/>
                <w:sz w:val="24"/>
                <w:szCs w:val="24"/>
                <w:lang w:val="vi-VN"/>
              </w:rPr>
            </w:pPr>
            <w:r>
              <w:rPr>
                <w:rFonts w:ascii="Times New Roman" w:hAnsi="Times New Roman"/>
                <w:sz w:val="24"/>
                <w:szCs w:val="24"/>
                <w:lang w:val="vi-VN"/>
              </w:rPr>
              <w:t xml:space="preserve">     </w:t>
            </w:r>
            <w:r w:rsidRPr="004945FB">
              <w:rPr>
                <w:rFonts w:ascii="Times New Roman" w:hAnsi="Times New Roman"/>
                <w:sz w:val="24"/>
                <w:szCs w:val="24"/>
                <w:lang w:val="vi-VN"/>
              </w:rPr>
              <w:t>PORT LOUIS (2 February)  - Three weeks ago, Helvetia Food Industries (HFI) announced the introduction of a new flavor of its popular Tasteemix breakfast cereal-coconut cream.[1]. HFI also announced that the product would be available for a limited time only, sending Tasteemix enthusiasts from Argentina to Zam</w:t>
            </w:r>
            <w:r>
              <w:rPr>
                <w:rFonts w:ascii="Times New Roman" w:hAnsi="Times New Roman"/>
                <w:sz w:val="24"/>
                <w:szCs w:val="24"/>
                <w:lang w:val="vi-VN"/>
              </w:rPr>
              <w:t xml:space="preserve"> </w:t>
            </w:r>
            <w:r w:rsidRPr="004945FB">
              <w:rPr>
                <w:rFonts w:ascii="Times New Roman" w:hAnsi="Times New Roman"/>
                <w:sz w:val="24"/>
                <w:szCs w:val="24"/>
                <w:lang w:val="vi-VN"/>
              </w:rPr>
              <w:t>bias into a buying frenzy.</w:t>
            </w:r>
          </w:p>
          <w:p w:rsidR="00955327" w:rsidRPr="004945FB" w:rsidRDefault="00955327" w:rsidP="000D7B3B">
            <w:pPr>
              <w:spacing w:after="0" w:line="240" w:lineRule="auto"/>
              <w:jc w:val="both"/>
              <w:rPr>
                <w:rFonts w:ascii="Times New Roman" w:hAnsi="Times New Roman"/>
                <w:sz w:val="24"/>
                <w:szCs w:val="24"/>
                <w:lang w:val="vi-VN"/>
              </w:rPr>
            </w:pPr>
            <w:r>
              <w:rPr>
                <w:rFonts w:ascii="Times New Roman" w:hAnsi="Times New Roman"/>
                <w:sz w:val="24"/>
                <w:szCs w:val="24"/>
                <w:lang w:val="vi-VN"/>
              </w:rPr>
              <w:t xml:space="preserve">    </w:t>
            </w:r>
            <w:r w:rsidRPr="004945FB">
              <w:rPr>
                <w:rFonts w:ascii="Times New Roman" w:hAnsi="Times New Roman"/>
                <w:sz w:val="24"/>
                <w:szCs w:val="24"/>
                <w:lang w:val="vi-VN"/>
              </w:rPr>
              <w:t>All six major grocery distributors here in Mauritius confirmed that they had received a large supply of coconut cream Tasteemix shortly after the new product was introduced on 8 January. [2]. Both wholesalers expected it to be gone by the end of the day. </w:t>
            </w:r>
          </w:p>
          <w:p w:rsidR="00955327" w:rsidRPr="004945FB" w:rsidRDefault="00955327" w:rsidP="000D7B3B">
            <w:pPr>
              <w:spacing w:after="0" w:line="240" w:lineRule="auto"/>
              <w:jc w:val="both"/>
              <w:rPr>
                <w:rFonts w:ascii="Times New Roman" w:hAnsi="Times New Roman"/>
                <w:sz w:val="24"/>
                <w:szCs w:val="24"/>
                <w:lang w:val="vi-VN"/>
              </w:rPr>
            </w:pPr>
            <w:r>
              <w:rPr>
                <w:rFonts w:ascii="Times New Roman" w:hAnsi="Times New Roman"/>
                <w:sz w:val="24"/>
                <w:szCs w:val="24"/>
                <w:lang w:val="vi-VN"/>
              </w:rPr>
              <w:t xml:space="preserve">   “</w:t>
            </w:r>
            <w:r w:rsidRPr="004945FB">
              <w:rPr>
                <w:rFonts w:ascii="Times New Roman" w:hAnsi="Times New Roman"/>
                <w:sz w:val="24"/>
                <w:szCs w:val="24"/>
                <w:lang w:val="vi-VN"/>
              </w:rPr>
              <w:t>HFI</w:t>
            </w:r>
            <w:r>
              <w:rPr>
                <w:rFonts w:ascii="Times New Roman" w:hAnsi="Times New Roman"/>
                <w:sz w:val="24"/>
                <w:szCs w:val="24"/>
                <w:lang w:val="vi-VN"/>
              </w:rPr>
              <w:t>’</w:t>
            </w:r>
            <w:r w:rsidRPr="004945FB">
              <w:rPr>
                <w:rFonts w:ascii="Times New Roman" w:hAnsi="Times New Roman"/>
                <w:sz w:val="24"/>
                <w:szCs w:val="24"/>
                <w:lang w:val="vi-VN"/>
              </w:rPr>
              <w:t xml:space="preserve">s current campaign is reminiscent of the one it waged four years ago when it introduced its strawberry-cinnamon cereal," said Bina Perida, a professor of marketing at Port Louis Business College. </w:t>
            </w:r>
            <w:r>
              <w:rPr>
                <w:rFonts w:ascii="Times New Roman" w:hAnsi="Times New Roman"/>
                <w:sz w:val="24"/>
                <w:szCs w:val="24"/>
                <w:lang w:val="vi-VN"/>
              </w:rPr>
              <w:t xml:space="preserve">                       </w:t>
            </w:r>
            <w:r w:rsidRPr="004945FB">
              <w:rPr>
                <w:rFonts w:ascii="Times New Roman" w:hAnsi="Times New Roman"/>
                <w:sz w:val="24"/>
                <w:szCs w:val="24"/>
                <w:lang w:val="vi-VN"/>
              </w:rPr>
              <w:t>Then, as now HFI announced a product as being offered for a limited time only, resulting in that item</w:t>
            </w:r>
            <w:r>
              <w:rPr>
                <w:rFonts w:ascii="Times New Roman" w:hAnsi="Times New Roman"/>
                <w:sz w:val="24"/>
                <w:szCs w:val="24"/>
                <w:lang w:val="vi-VN"/>
              </w:rPr>
              <w:t>’</w:t>
            </w:r>
            <w:r w:rsidRPr="004945FB">
              <w:rPr>
                <w:rFonts w:ascii="Times New Roman" w:hAnsi="Times New Roman"/>
                <w:sz w:val="24"/>
                <w:szCs w:val="24"/>
                <w:lang w:val="vi-VN"/>
              </w:rPr>
              <w:t>s rapid disappearance from shelves into grocery stores across the globe."[3]_. </w:t>
            </w:r>
          </w:p>
          <w:p w:rsidR="00955327" w:rsidRPr="004945FB" w:rsidRDefault="00955327" w:rsidP="000D7B3B">
            <w:pPr>
              <w:spacing w:after="0" w:line="240" w:lineRule="auto"/>
              <w:jc w:val="both"/>
              <w:rPr>
                <w:rFonts w:ascii="Times New Roman" w:hAnsi="Times New Roman"/>
                <w:sz w:val="24"/>
                <w:szCs w:val="24"/>
                <w:lang w:val="vi-VN"/>
              </w:rPr>
            </w:pPr>
            <w:r>
              <w:rPr>
                <w:rFonts w:ascii="Times New Roman" w:hAnsi="Times New Roman"/>
                <w:sz w:val="24"/>
                <w:szCs w:val="24"/>
                <w:lang w:val="vi-VN"/>
              </w:rPr>
              <w:t xml:space="preserve">    </w:t>
            </w:r>
            <w:r w:rsidRPr="004945FB">
              <w:rPr>
                <w:rFonts w:ascii="Times New Roman" w:hAnsi="Times New Roman"/>
                <w:sz w:val="24"/>
                <w:szCs w:val="24"/>
                <w:lang w:val="vi-VN"/>
              </w:rPr>
              <w:t>On 5 April, HFI</w:t>
            </w:r>
            <w:r>
              <w:rPr>
                <w:rFonts w:ascii="Times New Roman" w:hAnsi="Times New Roman"/>
                <w:sz w:val="24"/>
                <w:szCs w:val="24"/>
                <w:lang w:val="vi-VN"/>
              </w:rPr>
              <w:t>’</w:t>
            </w:r>
            <w:r w:rsidRPr="004945FB">
              <w:rPr>
                <w:rFonts w:ascii="Times New Roman" w:hAnsi="Times New Roman"/>
                <w:sz w:val="24"/>
                <w:szCs w:val="24"/>
                <w:lang w:val="vi-VN"/>
              </w:rPr>
              <w:t>s accountants will review the company</w:t>
            </w:r>
            <w:r>
              <w:rPr>
                <w:rFonts w:ascii="Times New Roman" w:hAnsi="Times New Roman"/>
                <w:sz w:val="24"/>
                <w:szCs w:val="24"/>
                <w:lang w:val="vi-VN"/>
              </w:rPr>
              <w:t>’</w:t>
            </w:r>
            <w:r w:rsidRPr="004945FB">
              <w:rPr>
                <w:rFonts w:ascii="Times New Roman" w:hAnsi="Times New Roman"/>
                <w:sz w:val="24"/>
                <w:szCs w:val="24"/>
                <w:lang w:val="vi-VN"/>
              </w:rPr>
              <w:t>s first-quarter earnings Based on the initial sales, market watchers are confident that HFI</w:t>
            </w:r>
            <w:r>
              <w:rPr>
                <w:rFonts w:ascii="Times New Roman" w:hAnsi="Times New Roman"/>
                <w:sz w:val="24"/>
                <w:szCs w:val="24"/>
                <w:lang w:val="vi-VN"/>
              </w:rPr>
              <w:t>’</w:t>
            </w:r>
            <w:r w:rsidRPr="004945FB">
              <w:rPr>
                <w:rFonts w:ascii="Times New Roman" w:hAnsi="Times New Roman"/>
                <w:sz w:val="24"/>
                <w:szCs w:val="24"/>
                <w:lang w:val="vi-VN"/>
              </w:rPr>
              <w:t>s expectations will be met. [4].</w:t>
            </w:r>
          </w:p>
          <w:p w:rsidR="00955327" w:rsidRPr="00EB2965" w:rsidRDefault="00955327" w:rsidP="000D7B3B">
            <w:pPr>
              <w:spacing w:after="0" w:line="240" w:lineRule="auto"/>
              <w:jc w:val="both"/>
              <w:rPr>
                <w:rFonts w:ascii="Times New Roman" w:hAnsi="Times New Roman"/>
                <w:sz w:val="26"/>
                <w:szCs w:val="26"/>
              </w:rPr>
            </w:pP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41-  </w:t>
      </w:r>
      <w:r w:rsidRPr="004945FB">
        <w:rPr>
          <w:rFonts w:ascii="Times New Roman" w:hAnsi="Times New Roman"/>
          <w:sz w:val="24"/>
          <w:szCs w:val="24"/>
        </w:rPr>
        <w:t>What is indicated about Tasteemix cereals?</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sidRPr="004945FB">
        <w:rPr>
          <w:rFonts w:ascii="Times New Roman" w:hAnsi="Times New Roman"/>
          <w:sz w:val="24"/>
          <w:szCs w:val="24"/>
        </w:rPr>
        <w:lastRenderedPageBreak/>
        <w:t xml:space="preserve"> </w:t>
      </w:r>
      <w:r>
        <w:rPr>
          <w:rFonts w:ascii="Times New Roman" w:hAnsi="Times New Roman"/>
          <w:sz w:val="24"/>
          <w:szCs w:val="24"/>
          <w:lang w:val="vi-VN"/>
        </w:rPr>
        <w:t xml:space="preserve">1. </w:t>
      </w:r>
      <w:r w:rsidRPr="004945FB">
        <w:rPr>
          <w:rFonts w:ascii="Times New Roman" w:hAnsi="Times New Roman"/>
          <w:sz w:val="24"/>
          <w:szCs w:val="24"/>
        </w:rPr>
        <w:t>They are distributed internationally</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0.</w:t>
      </w:r>
      <w:r w:rsidRPr="004945FB">
        <w:rPr>
          <w:rFonts w:ascii="Times New Roman" w:hAnsi="Times New Roman"/>
          <w:sz w:val="24"/>
          <w:szCs w:val="24"/>
        </w:rPr>
        <w:t xml:space="preserve"> They are made in a factory in Mauritius.</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sidRPr="004945FB">
        <w:rPr>
          <w:rFonts w:ascii="Times New Roman" w:hAnsi="Times New Roman"/>
          <w:sz w:val="24"/>
          <w:szCs w:val="24"/>
        </w:rPr>
        <w:t xml:space="preserve"> </w:t>
      </w:r>
      <w:r>
        <w:rPr>
          <w:rFonts w:ascii="Times New Roman" w:hAnsi="Times New Roman"/>
          <w:sz w:val="24"/>
          <w:szCs w:val="24"/>
          <w:lang w:val="vi-VN"/>
        </w:rPr>
        <w:t xml:space="preserve">0. </w:t>
      </w:r>
      <w:r w:rsidRPr="004945FB">
        <w:rPr>
          <w:rFonts w:ascii="Times New Roman" w:hAnsi="Times New Roman"/>
          <w:sz w:val="24"/>
          <w:szCs w:val="24"/>
        </w:rPr>
        <w:t>They are HFI</w:t>
      </w:r>
      <w:r>
        <w:rPr>
          <w:rFonts w:ascii="Times New Roman" w:hAnsi="Times New Roman"/>
          <w:sz w:val="24"/>
          <w:szCs w:val="24"/>
        </w:rPr>
        <w:t>’</w:t>
      </w:r>
      <w:r w:rsidRPr="004945FB">
        <w:rPr>
          <w:rFonts w:ascii="Times New Roman" w:hAnsi="Times New Roman"/>
          <w:sz w:val="24"/>
          <w:szCs w:val="24"/>
        </w:rPr>
        <w:t>s main source of revenue.</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4945FB">
        <w:rPr>
          <w:rFonts w:ascii="Times New Roman" w:hAnsi="Times New Roman"/>
          <w:sz w:val="24"/>
          <w:szCs w:val="24"/>
        </w:rPr>
        <w:t xml:space="preserve"> </w:t>
      </w:r>
      <w:r>
        <w:rPr>
          <w:rFonts w:ascii="Times New Roman" w:hAnsi="Times New Roman"/>
          <w:sz w:val="24"/>
          <w:szCs w:val="24"/>
          <w:lang w:val="vi-VN"/>
        </w:rPr>
        <w:t xml:space="preserve">            0. </w:t>
      </w:r>
      <w:r w:rsidRPr="004945FB">
        <w:rPr>
          <w:rFonts w:ascii="Times New Roman" w:hAnsi="Times New Roman"/>
          <w:sz w:val="24"/>
          <w:szCs w:val="24"/>
        </w:rPr>
        <w:t>They were first marketed four years ago</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42.  </w:t>
      </w:r>
      <w:r w:rsidRPr="004945FB">
        <w:rPr>
          <w:rFonts w:ascii="Times New Roman" w:hAnsi="Times New Roman"/>
          <w:sz w:val="24"/>
          <w:szCs w:val="24"/>
        </w:rPr>
        <w:t>What is reported about HFI?</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0.</w:t>
      </w:r>
      <w:r w:rsidRPr="004945FB">
        <w:rPr>
          <w:rFonts w:ascii="Times New Roman" w:hAnsi="Times New Roman"/>
          <w:sz w:val="24"/>
          <w:szCs w:val="24"/>
        </w:rPr>
        <w:t xml:space="preserve"> It has no more Tasteemix cereal in stock.</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sidRPr="004945FB">
        <w:rPr>
          <w:rFonts w:ascii="Times New Roman" w:hAnsi="Times New Roman"/>
          <w:sz w:val="24"/>
          <w:szCs w:val="24"/>
        </w:rPr>
        <w:t xml:space="preserve"> </w:t>
      </w:r>
      <w:r>
        <w:rPr>
          <w:rFonts w:ascii="Times New Roman" w:hAnsi="Times New Roman"/>
          <w:sz w:val="24"/>
          <w:szCs w:val="24"/>
          <w:lang w:val="vi-VN"/>
        </w:rPr>
        <w:t xml:space="preserve">0. </w:t>
      </w:r>
      <w:r w:rsidRPr="004945FB">
        <w:rPr>
          <w:rFonts w:ascii="Times New Roman" w:hAnsi="Times New Roman"/>
          <w:sz w:val="24"/>
          <w:szCs w:val="24"/>
        </w:rPr>
        <w:t>It hired a consulting firm to do its accounting.</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sidRPr="004945FB">
        <w:rPr>
          <w:rFonts w:ascii="Times New Roman" w:hAnsi="Times New Roman"/>
          <w:sz w:val="24"/>
          <w:szCs w:val="24"/>
        </w:rPr>
        <w:t xml:space="preserve"> </w:t>
      </w:r>
      <w:r>
        <w:rPr>
          <w:rFonts w:ascii="Times New Roman" w:hAnsi="Times New Roman"/>
          <w:sz w:val="24"/>
          <w:szCs w:val="24"/>
          <w:lang w:val="vi-VN"/>
        </w:rPr>
        <w:t xml:space="preserve">0. </w:t>
      </w:r>
      <w:r w:rsidRPr="004945FB">
        <w:rPr>
          <w:rFonts w:ascii="Times New Roman" w:hAnsi="Times New Roman"/>
          <w:sz w:val="24"/>
          <w:szCs w:val="24"/>
        </w:rPr>
        <w:t>It expects this year</w:t>
      </w:r>
      <w:r>
        <w:rPr>
          <w:rFonts w:ascii="Times New Roman" w:hAnsi="Times New Roman"/>
          <w:sz w:val="24"/>
          <w:szCs w:val="24"/>
        </w:rPr>
        <w:t>’</w:t>
      </w:r>
      <w:r w:rsidRPr="004945FB">
        <w:rPr>
          <w:rFonts w:ascii="Times New Roman" w:hAnsi="Times New Roman"/>
          <w:sz w:val="24"/>
          <w:szCs w:val="24"/>
        </w:rPr>
        <w:t>s earnings to be better than last year</w:t>
      </w:r>
      <w:r>
        <w:rPr>
          <w:rFonts w:ascii="Times New Roman" w:hAnsi="Times New Roman"/>
          <w:sz w:val="24"/>
          <w:szCs w:val="24"/>
        </w:rPr>
        <w:t>’</w:t>
      </w:r>
      <w:r w:rsidRPr="004945FB">
        <w:rPr>
          <w:rFonts w:ascii="Times New Roman" w:hAnsi="Times New Roman"/>
          <w:sz w:val="24"/>
          <w:szCs w:val="24"/>
        </w:rPr>
        <w:t>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sidRPr="004945FB">
        <w:rPr>
          <w:rFonts w:ascii="Times New Roman" w:hAnsi="Times New Roman"/>
          <w:sz w:val="24"/>
          <w:szCs w:val="24"/>
        </w:rPr>
        <w:t xml:space="preserve"> </w:t>
      </w:r>
      <w:r>
        <w:rPr>
          <w:rFonts w:ascii="Times New Roman" w:hAnsi="Times New Roman"/>
          <w:sz w:val="24"/>
          <w:szCs w:val="24"/>
          <w:lang w:val="vi-VN"/>
        </w:rPr>
        <w:t xml:space="preserve">1. </w:t>
      </w:r>
      <w:r w:rsidRPr="004945FB">
        <w:rPr>
          <w:rFonts w:ascii="Times New Roman" w:hAnsi="Times New Roman"/>
          <w:sz w:val="24"/>
          <w:szCs w:val="24"/>
        </w:rPr>
        <w:t>It previously offered a product for a</w:t>
      </w:r>
      <w:r>
        <w:rPr>
          <w:rFonts w:ascii="Times New Roman" w:hAnsi="Times New Roman"/>
          <w:sz w:val="24"/>
          <w:szCs w:val="24"/>
          <w:lang w:val="vi-VN"/>
        </w:rPr>
        <w:t>n</w:t>
      </w:r>
      <w:r w:rsidRPr="004945FB">
        <w:rPr>
          <w:rFonts w:ascii="Times New Roman" w:hAnsi="Times New Roman"/>
          <w:sz w:val="24"/>
          <w:szCs w:val="24"/>
        </w:rPr>
        <w:t xml:space="preserve"> accounting better than last year</w:t>
      </w:r>
      <w:r>
        <w:rPr>
          <w:rFonts w:ascii="Times New Roman" w:hAnsi="Times New Roman"/>
          <w:sz w:val="24"/>
          <w:szCs w:val="24"/>
        </w:rPr>
        <w:t>’</w:t>
      </w:r>
      <w:r w:rsidRPr="004945FB">
        <w:rPr>
          <w:rFonts w:ascii="Times New Roman" w:hAnsi="Times New Roman"/>
          <w:sz w:val="24"/>
          <w:szCs w:val="24"/>
        </w:rPr>
        <w:t>s limited time only.</w:t>
      </w:r>
    </w:p>
    <w:p w:rsidR="00955327" w:rsidRDefault="00955327" w:rsidP="00955327">
      <w:pPr>
        <w:pStyle w:val="ListParagraph"/>
        <w:tabs>
          <w:tab w:val="left" w:pos="360"/>
        </w:tabs>
        <w:spacing w:after="0" w:line="240" w:lineRule="auto"/>
        <w:jc w:val="both"/>
        <w:rPr>
          <w:rFonts w:ascii="Times New Roman" w:hAnsi="Times New Roman"/>
          <w:sz w:val="24"/>
          <w:szCs w:val="24"/>
        </w:rPr>
      </w:pP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rPr>
        <w:t xml:space="preserve">43. </w:t>
      </w:r>
      <w:r w:rsidRPr="004945FB">
        <w:rPr>
          <w:rFonts w:ascii="Times New Roman" w:hAnsi="Times New Roman"/>
          <w:sz w:val="24"/>
          <w:szCs w:val="24"/>
        </w:rPr>
        <w:t>In which of the positions marked [1]. [2]. [ 3] and [4] does the following sentence best belong?</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0. </w:t>
      </w:r>
      <w:r w:rsidRPr="004945FB">
        <w:rPr>
          <w:rFonts w:ascii="Times New Roman" w:hAnsi="Times New Roman"/>
          <w:sz w:val="24"/>
          <w:szCs w:val="24"/>
        </w:rPr>
        <w:t xml:space="preserve"> [1]</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1.  </w:t>
      </w:r>
      <w:r w:rsidRPr="004945FB">
        <w:rPr>
          <w:rFonts w:ascii="Times New Roman" w:hAnsi="Times New Roman"/>
          <w:sz w:val="24"/>
          <w:szCs w:val="24"/>
        </w:rPr>
        <w:t>[2]</w:t>
      </w:r>
    </w:p>
    <w:p w:rsidR="00955327" w:rsidRPr="004945FB" w:rsidRDefault="00955327" w:rsidP="00955327">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0. </w:t>
      </w:r>
      <w:r w:rsidRPr="004945FB">
        <w:rPr>
          <w:rFonts w:ascii="Times New Roman" w:hAnsi="Times New Roman"/>
          <w:sz w:val="24"/>
          <w:szCs w:val="24"/>
        </w:rPr>
        <w:t xml:space="preserve"> [3]</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0.  </w:t>
      </w:r>
      <w:r w:rsidRPr="004945FB">
        <w:rPr>
          <w:rFonts w:ascii="Times New Roman" w:hAnsi="Times New Roman"/>
          <w:sz w:val="24"/>
          <w:szCs w:val="24"/>
        </w:rPr>
        <w:t>[4]</w:t>
      </w:r>
    </w:p>
    <w:p w:rsidR="00955327" w:rsidRDefault="00955327" w:rsidP="00955327"/>
    <w:p w:rsidR="00955327" w:rsidRPr="009B724E" w:rsidRDefault="00955327" w:rsidP="00955327">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955327" w:rsidRPr="007D3732" w:rsidRDefault="00955327" w:rsidP="00955327">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55327" w:rsidRDefault="00955327" w:rsidP="00955327">
      <w:pPr>
        <w:pStyle w:val="ListParagraph"/>
        <w:tabs>
          <w:tab w:val="left" w:pos="360"/>
        </w:tabs>
        <w:spacing w:line="360" w:lineRule="auto"/>
        <w:ind w:left="0"/>
        <w:jc w:val="both"/>
        <w:rPr>
          <w:rFonts w:ascii="Times New Roman" w:hAnsi="Times New Roman"/>
          <w:sz w:val="24"/>
          <w:szCs w:val="24"/>
        </w:rPr>
      </w:pPr>
      <w:r>
        <w:rPr>
          <w:rFonts w:ascii="Times New Roman" w:hAnsi="Times New Roman"/>
        </w:rPr>
        <w:t xml:space="preserve"> </w:t>
      </w:r>
    </w:p>
    <w:p w:rsidR="00955327" w:rsidRPr="0030092E"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lang w:val="vi-VN"/>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55327" w:rsidTr="000D7B3B">
        <w:tc>
          <w:tcPr>
            <w:tcW w:w="10548" w:type="dxa"/>
            <w:shd w:val="clear" w:color="auto" w:fill="auto"/>
          </w:tcPr>
          <w:p w:rsidR="00955327" w:rsidRPr="00C34083" w:rsidRDefault="00955327" w:rsidP="000D7B3B">
            <w:pPr>
              <w:spacing w:before="120" w:after="0" w:line="312" w:lineRule="auto"/>
              <w:jc w:val="both"/>
              <w:rPr>
                <w:rFonts w:ascii="Times New Roman" w:hAnsi="Times New Roman"/>
                <w:sz w:val="24"/>
                <w:szCs w:val="24"/>
                <w:lang w:val="vi-VN"/>
              </w:rPr>
            </w:pPr>
            <w:r w:rsidRPr="00C34083">
              <w:rPr>
                <w:rFonts w:ascii="Times New Roman" w:hAnsi="Times New Roman"/>
                <w:b/>
                <w:sz w:val="24"/>
                <w:szCs w:val="24"/>
                <w:lang w:val="vi-VN"/>
              </w:rPr>
              <w:t>To</w:t>
            </w:r>
            <w:r w:rsidRPr="00C34083">
              <w:rPr>
                <w:rFonts w:ascii="Times New Roman" w:hAnsi="Times New Roman"/>
                <w:sz w:val="24"/>
                <w:szCs w:val="24"/>
                <w:lang w:val="vi-VN"/>
              </w:rPr>
              <w:t xml:space="preserve">: All </w:t>
            </w:r>
            <w:hyperlink r:id="rId6" w:history="1">
              <w:r w:rsidRPr="00DB246E">
                <w:rPr>
                  <w:rStyle w:val="Hyperlink"/>
                  <w:rFonts w:ascii="Times New Roman" w:hAnsi="Times New Roman"/>
                  <w:sz w:val="24"/>
                  <w:szCs w:val="24"/>
                  <w:lang w:val="vi-VN"/>
                </w:rPr>
                <w:t>csall@cherishedgoods.com</w:t>
              </w:r>
            </w:hyperlink>
          </w:p>
          <w:p w:rsidR="00955327" w:rsidRPr="00C34083" w:rsidRDefault="00955327" w:rsidP="000D7B3B">
            <w:pPr>
              <w:spacing w:before="120" w:after="0" w:line="312" w:lineRule="auto"/>
              <w:jc w:val="both"/>
              <w:rPr>
                <w:rFonts w:ascii="Times New Roman" w:hAnsi="Times New Roman"/>
                <w:sz w:val="24"/>
                <w:szCs w:val="24"/>
                <w:lang w:val="vi-VN"/>
              </w:rPr>
            </w:pPr>
            <w:r w:rsidRPr="00C34083">
              <w:rPr>
                <w:rFonts w:ascii="Times New Roman" w:hAnsi="Times New Roman"/>
                <w:b/>
                <w:sz w:val="24"/>
                <w:szCs w:val="24"/>
                <w:lang w:val="vi-VN"/>
              </w:rPr>
              <w:t>From</w:t>
            </w:r>
            <w:r w:rsidRPr="00C34083">
              <w:rPr>
                <w:rFonts w:ascii="Times New Roman" w:hAnsi="Times New Roman"/>
                <w:sz w:val="24"/>
                <w:szCs w:val="24"/>
                <w:lang w:val="vi-VN"/>
              </w:rPr>
              <w:t xml:space="preserve">: Eric Nixon </w:t>
            </w:r>
            <w:hyperlink r:id="rId7" w:history="1">
              <w:r w:rsidRPr="00DB246E">
                <w:rPr>
                  <w:rStyle w:val="Hyperlink"/>
                  <w:rFonts w:ascii="Times New Roman" w:hAnsi="Times New Roman"/>
                  <w:sz w:val="24"/>
                  <w:szCs w:val="24"/>
                  <w:lang w:val="vi-VN"/>
                </w:rPr>
                <w:t>enix@cherishedgoods.com</w:t>
              </w:r>
            </w:hyperlink>
          </w:p>
          <w:p w:rsidR="00955327" w:rsidRPr="00C34083" w:rsidRDefault="00955327" w:rsidP="000D7B3B">
            <w:pPr>
              <w:spacing w:before="120" w:after="0" w:line="312" w:lineRule="auto"/>
              <w:jc w:val="both"/>
              <w:rPr>
                <w:rFonts w:ascii="Times New Roman" w:hAnsi="Times New Roman"/>
                <w:sz w:val="24"/>
                <w:szCs w:val="24"/>
                <w:lang w:val="vi-VN"/>
              </w:rPr>
            </w:pPr>
            <w:r w:rsidRPr="00C34083">
              <w:rPr>
                <w:rFonts w:ascii="Times New Roman" w:hAnsi="Times New Roman"/>
                <w:b/>
                <w:sz w:val="24"/>
                <w:szCs w:val="24"/>
                <w:lang w:val="vi-VN"/>
              </w:rPr>
              <w:t>Date</w:t>
            </w:r>
            <w:r w:rsidRPr="00C34083">
              <w:rPr>
                <w:rFonts w:ascii="Times New Roman" w:hAnsi="Times New Roman"/>
                <w:sz w:val="24"/>
                <w:szCs w:val="24"/>
                <w:lang w:val="vi-VN"/>
              </w:rPr>
              <w:t>: January 5, 10:00 A.M.</w:t>
            </w:r>
          </w:p>
          <w:p w:rsidR="00955327" w:rsidRPr="00C34083" w:rsidRDefault="00955327" w:rsidP="000D7B3B">
            <w:pPr>
              <w:spacing w:before="120" w:after="0" w:line="312" w:lineRule="auto"/>
              <w:jc w:val="both"/>
              <w:rPr>
                <w:rFonts w:ascii="Times New Roman" w:hAnsi="Times New Roman"/>
                <w:sz w:val="24"/>
                <w:szCs w:val="24"/>
                <w:lang w:val="vi-VN"/>
              </w:rPr>
            </w:pPr>
            <w:r w:rsidRPr="00C34083">
              <w:rPr>
                <w:rFonts w:ascii="Times New Roman" w:hAnsi="Times New Roman"/>
                <w:b/>
                <w:sz w:val="24"/>
                <w:szCs w:val="24"/>
                <w:lang w:val="vi-VN"/>
              </w:rPr>
              <w:t>Subject</w:t>
            </w:r>
            <w:r w:rsidRPr="00C34083">
              <w:rPr>
                <w:rFonts w:ascii="Times New Roman" w:hAnsi="Times New Roman"/>
                <w:sz w:val="24"/>
                <w:szCs w:val="24"/>
                <w:lang w:val="vi-VN"/>
              </w:rPr>
              <w:t>: Shipping Error</w:t>
            </w:r>
          </w:p>
          <w:p w:rsidR="00955327" w:rsidRPr="00C34083" w:rsidRDefault="00955327" w:rsidP="000D7B3B">
            <w:pPr>
              <w:spacing w:before="120" w:after="0" w:line="312" w:lineRule="auto"/>
              <w:jc w:val="both"/>
              <w:rPr>
                <w:rFonts w:ascii="Times New Roman" w:hAnsi="Times New Roman"/>
                <w:sz w:val="24"/>
                <w:szCs w:val="24"/>
                <w:lang w:val="vi-VN"/>
              </w:rPr>
            </w:pPr>
            <w:r w:rsidRPr="00C34083">
              <w:rPr>
                <w:rFonts w:ascii="Times New Roman" w:hAnsi="Times New Roman"/>
                <w:sz w:val="24"/>
                <w:szCs w:val="24"/>
                <w:lang w:val="vi-VN"/>
              </w:rPr>
              <w:t>Hello everyone,</w:t>
            </w:r>
          </w:p>
          <w:p w:rsidR="00955327" w:rsidRPr="00C34083" w:rsidRDefault="00955327" w:rsidP="000D7B3B">
            <w:pPr>
              <w:spacing w:before="120" w:after="0" w:line="312" w:lineRule="auto"/>
              <w:jc w:val="both"/>
              <w:rPr>
                <w:rFonts w:ascii="Times New Roman" w:hAnsi="Times New Roman"/>
                <w:sz w:val="24"/>
                <w:szCs w:val="24"/>
                <w:lang w:val="vi-VN"/>
              </w:rPr>
            </w:pPr>
            <w:r w:rsidRPr="00C34083">
              <w:rPr>
                <w:rFonts w:ascii="Times New Roman" w:hAnsi="Times New Roman"/>
                <w:sz w:val="24"/>
                <w:szCs w:val="24"/>
                <w:lang w:val="vi-VN"/>
              </w:rPr>
              <w:t>Lilia Kent, the head of the shipping department, has informed me that yesterday our customer database experienced a system error and as a result many orders were sent to the wrong addresses. This morning our department has already received multiple calls from customers complaining that they received the wrong package. Ms. Kent</w:t>
            </w:r>
            <w:r>
              <w:rPr>
                <w:rFonts w:ascii="Times New Roman" w:hAnsi="Times New Roman"/>
                <w:sz w:val="24"/>
                <w:szCs w:val="24"/>
                <w:lang w:val="vi-VN"/>
              </w:rPr>
              <w:t>’</w:t>
            </w:r>
            <w:r w:rsidRPr="00C34083">
              <w:rPr>
                <w:rFonts w:ascii="Times New Roman" w:hAnsi="Times New Roman"/>
                <w:sz w:val="24"/>
                <w:szCs w:val="24"/>
                <w:lang w:val="vi-VN"/>
              </w:rPr>
              <w:t>s department has been working hard to locate the cause of the mistake. Therefore, any customer that calls with a wrong delivery should be asked to return the package. Additionally, please inform the customers that they will be given a 10 percent discount on their next purchase.</w:t>
            </w:r>
          </w:p>
          <w:p w:rsidR="00955327" w:rsidRPr="00C34083" w:rsidRDefault="00955327" w:rsidP="000D7B3B">
            <w:pPr>
              <w:spacing w:before="120" w:after="120" w:line="312" w:lineRule="auto"/>
              <w:jc w:val="both"/>
              <w:rPr>
                <w:rFonts w:ascii="Times New Roman" w:hAnsi="Times New Roman"/>
                <w:sz w:val="24"/>
                <w:szCs w:val="24"/>
              </w:rPr>
            </w:pPr>
            <w:r w:rsidRPr="00C34083">
              <w:rPr>
                <w:rFonts w:ascii="Times New Roman" w:hAnsi="Times New Roman"/>
                <w:sz w:val="24"/>
                <w:szCs w:val="24"/>
                <w:lang w:val="vi-VN"/>
              </w:rPr>
              <w:lastRenderedPageBreak/>
              <w:t>Eric Nixon</w:t>
            </w: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955327" w:rsidRPr="00A2374A" w:rsidRDefault="00955327" w:rsidP="00955327">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t xml:space="preserve">41-  </w:t>
      </w:r>
      <w:r>
        <w:rPr>
          <w:rFonts w:ascii="Times New Roman" w:hAnsi="Times New Roman"/>
          <w:sz w:val="24"/>
          <w:szCs w:val="24"/>
          <w:lang w:val="vi-VN"/>
        </w:rPr>
        <w:t>Who most likely received the e-mail?</w:t>
      </w:r>
    </w:p>
    <w:p w:rsidR="00955327" w:rsidRPr="00A2374A"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Employees in the shipping department</w:t>
      </w:r>
    </w:p>
    <w:p w:rsidR="00955327" w:rsidRPr="00A2374A"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Dissatisfied customers</w:t>
      </w:r>
    </w:p>
    <w:p w:rsidR="00955327" w:rsidRPr="00A2374A"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Customer service representatives</w:t>
      </w:r>
    </w:p>
    <w:p w:rsidR="00955327" w:rsidRPr="00A2374A"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Internet technology specialists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42.  </w:t>
      </w:r>
      <w:r>
        <w:rPr>
          <w:rFonts w:ascii="Times New Roman" w:hAnsi="Times New Roman"/>
          <w:sz w:val="24"/>
          <w:szCs w:val="24"/>
          <w:lang w:val="vi-VN"/>
        </w:rPr>
        <w:t>According to the e-mail, what is Ms. Kent’s staff trying to do?</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Create a customer database</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Fix a system malfunction</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Locate a lost package</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Take calls from customers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D57727">
        <w:rPr>
          <w:rFonts w:ascii="Times New Roman" w:hAnsi="Times New Roman"/>
          <w:sz w:val="24"/>
          <w:szCs w:val="24"/>
        </w:rPr>
        <w:t xml:space="preserve"> [Q]</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43. </w:t>
      </w:r>
      <w:r>
        <w:rPr>
          <w:rFonts w:ascii="Times New Roman" w:hAnsi="Times New Roman"/>
          <w:sz w:val="24"/>
          <w:szCs w:val="24"/>
          <w:lang w:val="vi-VN"/>
        </w:rPr>
        <w:t>What are recipients of the e-mail advised to do?</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Update their personal information</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Deliver a package in person</w:t>
      </w:r>
    </w:p>
    <w:p w:rsidR="00955327" w:rsidRPr="007E6777" w:rsidRDefault="00955327" w:rsidP="00955327">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Enter data into a customer database</w:t>
      </w:r>
    </w:p>
    <w:p w:rsidR="00955327" w:rsidRDefault="00955327" w:rsidP="00BE412A">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95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6123C85C"/>
    <w:multiLevelType w:val="singleLevel"/>
    <w:tmpl w:val="6123C85C"/>
    <w:lvl w:ilvl="0">
      <w:start w:val="36"/>
      <w:numFmt w:val="decimal"/>
      <w:suff w:val="space"/>
      <w:lvlText w:val="%1."/>
      <w:lvlJc w:val="left"/>
    </w:lvl>
  </w:abstractNum>
  <w:abstractNum w:abstractNumId="8"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2"/>
  </w:num>
  <w:num w:numId="5">
    <w:abstractNumId w:val="3"/>
  </w:num>
  <w:num w:numId="6">
    <w:abstractNumId w:val="7"/>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5605AE"/>
    <w:rsid w:val="00626064"/>
    <w:rsid w:val="00676AF9"/>
    <w:rsid w:val="00686DA4"/>
    <w:rsid w:val="006C0FD9"/>
    <w:rsid w:val="006F6BEC"/>
    <w:rsid w:val="00746FC5"/>
    <w:rsid w:val="0078458F"/>
    <w:rsid w:val="00955327"/>
    <w:rsid w:val="00B8586B"/>
    <w:rsid w:val="00BE412A"/>
    <w:rsid w:val="00CA4D5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ix@cherishedgoo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all@cherishedgoods.com" TargetMode="External"/><Relationship Id="rId5" Type="http://schemas.openxmlformats.org/officeDocument/2006/relationships/hyperlink" Target="http://www.sorrentinohot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2021-10-23T20:06:00Z</dcterms:created>
  <dcterms:modified xsi:type="dcterms:W3CDTF">2021-10-23T21:27:00Z</dcterms:modified>
</cp:coreProperties>
</file>