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r>
        <w:rPr>
          <w:rFonts w:ascii="Times New Roman" w:hAnsi="Times New Roman"/>
          <w:sz w:val="24"/>
          <w:szCs w:val="24"/>
        </w:rPr>
        <w:t>]</w:t>
      </w:r>
    </w:p>
    <w:p w:rsidR="008174ED" w:rsidRPr="009B724E" w:rsidRDefault="008174ED" w:rsidP="008174E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74ED" w:rsidRPr="00E47307" w:rsidRDefault="008174ED" w:rsidP="008174ED">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174ED" w:rsidRPr="0005784D" w:rsidRDefault="008174ED" w:rsidP="008174ED">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b/>
          <w:sz w:val="24"/>
          <w:szCs w:val="24"/>
        </w:rPr>
        <w:t>Questions 48-51</w:t>
      </w:r>
      <w:r w:rsidRPr="00F94D0D">
        <w:rPr>
          <w:rFonts w:ascii="Times New Roman" w:hAnsi="Times New Roman"/>
          <w:sz w:val="24"/>
          <w:szCs w:val="24"/>
        </w:rPr>
        <w:t xml:space="preserve"> refer to the following</w:t>
      </w:r>
      <w:r>
        <w:rPr>
          <w:rFonts w:ascii="Times New Roman" w:hAnsi="Times New Roman"/>
          <w:sz w:val="24"/>
          <w:szCs w:val="24"/>
          <w:lang w:val="vi-VN"/>
        </w:rPr>
        <w:t xml:space="preserve"> e-mail</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174ED" w:rsidRPr="00F94D0D" w:rsidTr="000D7B3B">
        <w:tc>
          <w:tcPr>
            <w:tcW w:w="10548" w:type="dxa"/>
            <w:shd w:val="clear" w:color="auto" w:fill="auto"/>
          </w:tcPr>
          <w:p w:rsidR="008174ED" w:rsidRPr="00F94D0D" w:rsidRDefault="008174ED" w:rsidP="000D7B3B">
            <w:pPr>
              <w:spacing w:after="0" w:line="240" w:lineRule="auto"/>
              <w:jc w:val="both"/>
              <w:rPr>
                <w:rFonts w:ascii="Times New Roman" w:hAnsi="Times New Roman"/>
                <w:sz w:val="24"/>
                <w:szCs w:val="24"/>
              </w:rPr>
            </w:pP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b/>
                <w:sz w:val="24"/>
                <w:szCs w:val="24"/>
              </w:rPr>
              <w:t>From</w:t>
            </w:r>
            <w:r w:rsidRPr="00F94D0D">
              <w:rPr>
                <w:rFonts w:ascii="Times New Roman" w:hAnsi="Times New Roman"/>
                <w:sz w:val="24"/>
                <w:szCs w:val="24"/>
              </w:rPr>
              <w:t>: &lt;DDrabik@lowmaster.co.ca&gt;</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b/>
                <w:sz w:val="24"/>
                <w:szCs w:val="24"/>
              </w:rPr>
              <w:t>To</w:t>
            </w:r>
            <w:r w:rsidRPr="00F94D0D">
              <w:rPr>
                <w:rFonts w:ascii="Times New Roman" w:hAnsi="Times New Roman"/>
                <w:sz w:val="24"/>
                <w:szCs w:val="24"/>
              </w:rPr>
              <w:t>: &lt;New Employees Lists&gt;</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b/>
                <w:sz w:val="24"/>
                <w:szCs w:val="24"/>
              </w:rPr>
              <w:t>Subject</w:t>
            </w:r>
            <w:r w:rsidRPr="00F94D0D">
              <w:rPr>
                <w:rFonts w:ascii="Times New Roman" w:hAnsi="Times New Roman"/>
                <w:sz w:val="24"/>
                <w:szCs w:val="24"/>
              </w:rPr>
              <w:t>: Welcome</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b/>
                <w:sz w:val="24"/>
                <w:szCs w:val="24"/>
              </w:rPr>
              <w:t>Date</w:t>
            </w:r>
            <w:r w:rsidRPr="00F94D0D">
              <w:rPr>
                <w:rFonts w:ascii="Times New Roman" w:hAnsi="Times New Roman"/>
                <w:sz w:val="24"/>
                <w:szCs w:val="24"/>
              </w:rPr>
              <w:t xml:space="preserve">: May 28 </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The Lowmaster Toronto office is pleased to have such a promising group of new employees become part of our consulting team. Please review the company policies listed below and familiarize yourself with some important locations on our campus. </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Personal computers may not be used to complete company work. If you need to work outside your offices in Dempsey Hall, visit the Information Technology Department to request a security-enabled laptop. Their office is located in the Russ Building in R-135. </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The identification badges you received at orientation must be worn at all times; they provide access to the buildings on campus. If your identification badge is misplaced, contact the Security Desk immediately. The Security Desk is located in the Hadley Building in room H-290 and can be reached at extension 8645.</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The cafeteria is located on the first floor in the Russ Building and is open until 2:30 P.M. The lounge in D-108 in Dempsey Hall is especially convenient for your breaks. Coffee, tea, juice, and light snacks are available in the lounge until 6:00 P.M. daily </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Brandt Library is located behind the Russ Building and can be accessed by way of the raised walkway connecting the two. </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Finally, if you expect a package or important mail, you may notify the Shipping and Receiving Office at extension 8300 or stop by room R-004 in the basement of the Russ Building. </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rPr>
              <w:t>Sincerely,</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 xml:space="preserve">   </w:t>
            </w:r>
            <w:r w:rsidRPr="00F94D0D">
              <w:rPr>
                <w:rFonts w:ascii="Times New Roman" w:hAnsi="Times New Roman"/>
                <w:sz w:val="24"/>
                <w:szCs w:val="24"/>
              </w:rPr>
              <w:t>Donald Drabik</w:t>
            </w:r>
          </w:p>
          <w:p w:rsidR="008174ED" w:rsidRPr="00F94D0D" w:rsidRDefault="008174ED"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p>
        </w:tc>
      </w:tr>
    </w:tbl>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p>
    <w:p w:rsidR="008174ED" w:rsidRPr="00F94D0D" w:rsidRDefault="008174ED" w:rsidP="008174ED">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48. What is the purpose of the e-mail?</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 xml:space="preserve">0. </w:t>
      </w:r>
      <w:r w:rsidRPr="00F94D0D">
        <w:rPr>
          <w:rFonts w:ascii="Times New Roman" w:hAnsi="Times New Roman"/>
          <w:sz w:val="24"/>
          <w:szCs w:val="24"/>
        </w:rPr>
        <w:t>To assign work spaces to employees</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To explain employee compensation policies</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To arrange a company meeting</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1.</w:t>
      </w:r>
      <w:r w:rsidRPr="00F94D0D">
        <w:rPr>
          <w:rFonts w:ascii="Times New Roman" w:hAnsi="Times New Roman"/>
          <w:sz w:val="24"/>
          <w:szCs w:val="24"/>
        </w:rPr>
        <w:t xml:space="preserve"> To provide details to recently hired workers</w:t>
      </w:r>
    </w:p>
    <w:p w:rsidR="008174ED" w:rsidRPr="00F94D0D" w:rsidRDefault="008174ED" w:rsidP="008174ED">
      <w:pPr>
        <w:spacing w:after="0" w:line="240" w:lineRule="auto"/>
        <w:jc w:val="both"/>
        <w:rPr>
          <w:rFonts w:ascii="Times New Roman" w:hAnsi="Times New Roman"/>
          <w:sz w:val="24"/>
          <w:szCs w:val="24"/>
        </w:rPr>
      </w:pPr>
    </w:p>
    <w:p w:rsidR="008174ED" w:rsidRPr="00F94D0D" w:rsidRDefault="008174ED" w:rsidP="008174ED">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49. The word "promising" in paragraph 1, line 1, is closest in meaning to</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pledging</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 1.</w:t>
      </w:r>
      <w:r w:rsidRPr="00F94D0D">
        <w:rPr>
          <w:rFonts w:ascii="Times New Roman" w:hAnsi="Times New Roman"/>
          <w:sz w:val="24"/>
          <w:szCs w:val="24"/>
        </w:rPr>
        <w:t xml:space="preserve"> likely to succeed</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suggesting</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recently hired</w:t>
      </w:r>
    </w:p>
    <w:p w:rsidR="008174ED" w:rsidRPr="00F94D0D" w:rsidRDefault="008174ED" w:rsidP="008174ED">
      <w:pPr>
        <w:spacing w:after="0" w:line="240" w:lineRule="auto"/>
        <w:jc w:val="both"/>
        <w:rPr>
          <w:rFonts w:ascii="Times New Roman" w:hAnsi="Times New Roman"/>
          <w:sz w:val="24"/>
          <w:szCs w:val="24"/>
        </w:rPr>
      </w:pPr>
    </w:p>
    <w:p w:rsidR="008174ED" w:rsidRPr="00F94D0D" w:rsidRDefault="008174ED" w:rsidP="008174ED">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8174ED" w:rsidRPr="00F94D0D" w:rsidRDefault="008174ED" w:rsidP="008174ED">
      <w:pPr>
        <w:spacing w:after="0" w:line="240" w:lineRule="auto"/>
        <w:jc w:val="both"/>
        <w:rPr>
          <w:rFonts w:ascii="Times New Roman" w:hAnsi="Times New Roman"/>
          <w:sz w:val="24"/>
          <w:szCs w:val="24"/>
        </w:rPr>
      </w:pPr>
      <w:r>
        <w:rPr>
          <w:rFonts w:ascii="Times New Roman" w:hAnsi="Times New Roman"/>
          <w:sz w:val="24"/>
          <w:szCs w:val="24"/>
        </w:rPr>
        <w:t>50-</w:t>
      </w:r>
      <w:r w:rsidRPr="00F94D0D">
        <w:rPr>
          <w:rFonts w:ascii="Times New Roman" w:hAnsi="Times New Roman"/>
          <w:sz w:val="24"/>
          <w:szCs w:val="24"/>
        </w:rPr>
        <w:t xml:space="preserve">  Where is the Information Technology Department located?</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lastRenderedPageBreak/>
        <w:tab/>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In the Russ Building</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In the Hadley Building</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In Dempsey Hall</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 xml:space="preserve">0. </w:t>
      </w:r>
      <w:r w:rsidRPr="00F94D0D">
        <w:rPr>
          <w:rFonts w:ascii="Times New Roman" w:hAnsi="Times New Roman"/>
          <w:sz w:val="24"/>
          <w:szCs w:val="24"/>
        </w:rPr>
        <w:t>In Brandt Library</w:t>
      </w:r>
    </w:p>
    <w:p w:rsidR="008174ED" w:rsidRPr="00F94D0D" w:rsidRDefault="008174ED" w:rsidP="008174ED">
      <w:pPr>
        <w:spacing w:after="0" w:line="240" w:lineRule="auto"/>
        <w:jc w:val="both"/>
        <w:rPr>
          <w:rFonts w:ascii="Times New Roman" w:hAnsi="Times New Roman"/>
          <w:sz w:val="24"/>
          <w:szCs w:val="24"/>
          <w:lang w:val="vi-VN"/>
        </w:rPr>
      </w:pPr>
      <w:r w:rsidRPr="00F94D0D">
        <w:rPr>
          <w:rFonts w:ascii="Times New Roman" w:hAnsi="Times New Roman"/>
          <w:sz w:val="24"/>
          <w:szCs w:val="24"/>
          <w:lang w:val="vi-VN"/>
        </w:rPr>
        <w:t xml:space="preserve"> </w:t>
      </w:r>
    </w:p>
    <w:p w:rsidR="008174ED" w:rsidRPr="00F94D0D" w:rsidRDefault="008174ED" w:rsidP="008174ED">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8174ED" w:rsidRPr="00F94D0D" w:rsidRDefault="008174ED" w:rsidP="008174ED">
      <w:pPr>
        <w:spacing w:after="0" w:line="240" w:lineRule="auto"/>
        <w:jc w:val="both"/>
        <w:rPr>
          <w:rFonts w:ascii="Times New Roman" w:hAnsi="Times New Roman"/>
          <w:sz w:val="24"/>
          <w:szCs w:val="24"/>
        </w:rPr>
      </w:pPr>
      <w:r>
        <w:rPr>
          <w:rFonts w:ascii="Times New Roman" w:hAnsi="Times New Roman"/>
          <w:sz w:val="24"/>
          <w:szCs w:val="24"/>
        </w:rPr>
        <w:t>51-</w:t>
      </w:r>
      <w:r w:rsidRPr="00F94D0D">
        <w:rPr>
          <w:rFonts w:ascii="Times New Roman" w:hAnsi="Times New Roman"/>
          <w:sz w:val="24"/>
          <w:szCs w:val="24"/>
        </w:rPr>
        <w:t xml:space="preserve"> According to the e-mail, what is provided to all employees?</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A mailbox</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An approved laptop</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An identification badge</w:t>
      </w:r>
    </w:p>
    <w:p w:rsidR="008174ED" w:rsidRPr="00F94D0D" w:rsidRDefault="008174ED" w:rsidP="008174ED">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A library card</w:t>
      </w:r>
    </w:p>
    <w:p w:rsidR="008174ED" w:rsidRDefault="008174ED" w:rsidP="008174ED"/>
    <w:p w:rsidR="008174ED" w:rsidRPr="009B724E" w:rsidRDefault="008174ED" w:rsidP="008174ED">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174ED" w:rsidRPr="007646B5" w:rsidRDefault="008174ED" w:rsidP="008174ED">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174ED"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lang w:val="vi-VN"/>
        </w:rPr>
        <w:t>schedule.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174ED" w:rsidTr="000D7B3B">
        <w:tc>
          <w:tcPr>
            <w:tcW w:w="10548" w:type="dxa"/>
            <w:shd w:val="clear" w:color="auto" w:fill="auto"/>
          </w:tcPr>
          <w:p w:rsidR="008174ED" w:rsidRPr="00B53E5A" w:rsidRDefault="008174ED" w:rsidP="000D7B3B">
            <w:pPr>
              <w:spacing w:before="120" w:after="0" w:line="312" w:lineRule="auto"/>
              <w:jc w:val="center"/>
              <w:rPr>
                <w:rFonts w:ascii="Arial" w:hAnsi="Arial" w:cs="Arial"/>
                <w:b/>
                <w:sz w:val="28"/>
                <w:szCs w:val="28"/>
                <w:lang w:val="vi-VN"/>
              </w:rPr>
            </w:pPr>
            <w:r w:rsidRPr="00B53E5A">
              <w:rPr>
                <w:rFonts w:ascii="Arial" w:hAnsi="Arial" w:cs="Arial"/>
                <w:b/>
                <w:sz w:val="28"/>
                <w:szCs w:val="28"/>
                <w:lang w:val="vi-VN"/>
              </w:rPr>
              <w:t>Duluth City</w:t>
            </w:r>
          </w:p>
          <w:p w:rsidR="008174ED" w:rsidRPr="00B53E5A" w:rsidRDefault="008174ED" w:rsidP="000D7B3B">
            <w:pPr>
              <w:spacing w:after="0" w:line="312" w:lineRule="auto"/>
              <w:jc w:val="center"/>
              <w:rPr>
                <w:rFonts w:ascii="Arial" w:hAnsi="Arial" w:cs="Arial"/>
                <w:b/>
                <w:sz w:val="28"/>
                <w:szCs w:val="28"/>
                <w:lang w:val="vi-VN"/>
              </w:rPr>
            </w:pPr>
            <w:r w:rsidRPr="00B53E5A">
              <w:rPr>
                <w:rFonts w:ascii="Arial" w:hAnsi="Arial" w:cs="Arial"/>
                <w:b/>
                <w:sz w:val="28"/>
                <w:szCs w:val="28"/>
                <w:lang w:val="vi-VN"/>
              </w:rPr>
              <w:t>5th Annual Summer Fun Festival</w:t>
            </w:r>
          </w:p>
          <w:p w:rsidR="008174ED" w:rsidRPr="00B53E5A" w:rsidRDefault="008174ED" w:rsidP="000D7B3B">
            <w:pPr>
              <w:spacing w:after="120" w:line="312" w:lineRule="auto"/>
              <w:jc w:val="center"/>
              <w:rPr>
                <w:rFonts w:ascii="Arial" w:hAnsi="Arial" w:cs="Arial"/>
                <w:sz w:val="24"/>
                <w:szCs w:val="24"/>
                <w:lang w:val="vi-VN"/>
              </w:rPr>
            </w:pPr>
            <w:r w:rsidRPr="00B53E5A">
              <w:rPr>
                <w:rFonts w:ascii="Arial" w:hAnsi="Arial" w:cs="Arial"/>
                <w:sz w:val="24"/>
                <w:szCs w:val="24"/>
                <w:lang w:val="vi-VN"/>
              </w:rPr>
              <w:t>Sunday, July 23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22"/>
            </w:tblGrid>
            <w:tr w:rsidR="008174ED" w:rsidRPr="00B53E5A" w:rsidTr="000D7B3B">
              <w:tc>
                <w:tcPr>
                  <w:tcW w:w="10496" w:type="dxa"/>
                </w:tcPr>
                <w:p w:rsidR="008174ED" w:rsidRPr="00B53E5A" w:rsidRDefault="008174ED" w:rsidP="000D7B3B">
                  <w:pPr>
                    <w:pStyle w:val="ListParagraph"/>
                    <w:tabs>
                      <w:tab w:val="left" w:pos="360"/>
                    </w:tabs>
                    <w:spacing w:before="120" w:after="0" w:line="360" w:lineRule="auto"/>
                    <w:ind w:left="0"/>
                    <w:jc w:val="both"/>
                    <w:rPr>
                      <w:rFonts w:ascii="Times New Roman" w:hAnsi="Times New Roman"/>
                      <w:b/>
                      <w:i/>
                      <w:sz w:val="24"/>
                      <w:szCs w:val="24"/>
                      <w:lang w:val="vi-VN"/>
                    </w:rPr>
                  </w:pPr>
                  <w:r w:rsidRPr="00B53E5A">
                    <w:rPr>
                      <w:rFonts w:ascii="Times New Roman" w:hAnsi="Times New Roman"/>
                      <w:b/>
                      <w:sz w:val="24"/>
                      <w:szCs w:val="24"/>
                      <w:lang w:val="vi-VN"/>
                    </w:rPr>
                    <w:t xml:space="preserve">10:00 A.M. to 6:00 P.M. </w:t>
                  </w:r>
                  <w:r w:rsidRPr="00B53E5A">
                    <w:rPr>
                      <w:rFonts w:ascii="Times New Roman" w:hAnsi="Times New Roman"/>
                      <w:b/>
                      <w:i/>
                      <w:sz w:val="24"/>
                      <w:szCs w:val="24"/>
                      <w:lang w:val="vi-VN"/>
                    </w:rPr>
                    <w:t>Local Nature Art Competition</w:t>
                  </w:r>
                </w:p>
                <w:p w:rsidR="008174ED" w:rsidRPr="00B53E5A" w:rsidRDefault="008174ED" w:rsidP="000D7B3B">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Duluth artists will be displaying their paintings of local nature and wildlife in the Duluth Community Center. Visitors are asked to cast their vote for their favourite painting. The winner will be announced at the start of the singing competition.</w:t>
                  </w:r>
                </w:p>
              </w:tc>
            </w:tr>
            <w:tr w:rsidR="008174ED" w:rsidRPr="00B53E5A" w:rsidTr="000D7B3B">
              <w:tc>
                <w:tcPr>
                  <w:tcW w:w="10496" w:type="dxa"/>
                </w:tcPr>
                <w:p w:rsidR="008174ED" w:rsidRPr="00B53E5A" w:rsidRDefault="008174ED" w:rsidP="000D7B3B">
                  <w:pPr>
                    <w:pStyle w:val="ListParagraph"/>
                    <w:tabs>
                      <w:tab w:val="left" w:pos="360"/>
                    </w:tabs>
                    <w:spacing w:before="120" w:after="0" w:line="360" w:lineRule="auto"/>
                    <w:ind w:left="0"/>
                    <w:jc w:val="both"/>
                    <w:rPr>
                      <w:rFonts w:ascii="Times New Roman" w:hAnsi="Times New Roman"/>
                      <w:b/>
                      <w:sz w:val="24"/>
                      <w:szCs w:val="24"/>
                      <w:lang w:val="vi-VN"/>
                    </w:rPr>
                  </w:pPr>
                  <w:r w:rsidRPr="00B53E5A">
                    <w:rPr>
                      <w:rFonts w:ascii="Times New Roman" w:hAnsi="Times New Roman"/>
                      <w:b/>
                      <w:sz w:val="24"/>
                      <w:szCs w:val="24"/>
                      <w:lang w:val="vi-VN"/>
                    </w:rPr>
                    <w:t xml:space="preserve">11:00 A.M. to 12:00 P.M. </w:t>
                  </w:r>
                  <w:r w:rsidRPr="00B53E5A">
                    <w:rPr>
                      <w:rFonts w:ascii="Times New Roman" w:hAnsi="Times New Roman"/>
                      <w:b/>
                      <w:i/>
                      <w:sz w:val="24"/>
                      <w:szCs w:val="24"/>
                      <w:lang w:val="vi-VN"/>
                    </w:rPr>
                    <w:t>Magic Show</w:t>
                  </w:r>
                </w:p>
                <w:p w:rsidR="008174ED" w:rsidRPr="00B53E5A" w:rsidRDefault="008174ED" w:rsidP="000D7B3B">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Please join us for an astonishing magic show. Magician Mick Turner is famous for his creative and entertaining magic tricks.</w:t>
                  </w:r>
                </w:p>
              </w:tc>
            </w:tr>
            <w:tr w:rsidR="008174ED" w:rsidRPr="00B53E5A" w:rsidTr="000D7B3B">
              <w:tc>
                <w:tcPr>
                  <w:tcW w:w="10496" w:type="dxa"/>
                </w:tcPr>
                <w:p w:rsidR="008174ED" w:rsidRPr="00B53E5A" w:rsidRDefault="008174ED" w:rsidP="000D7B3B">
                  <w:pPr>
                    <w:pStyle w:val="ListParagraph"/>
                    <w:tabs>
                      <w:tab w:val="left" w:pos="360"/>
                    </w:tabs>
                    <w:spacing w:before="120" w:after="0" w:line="360" w:lineRule="auto"/>
                    <w:ind w:left="0"/>
                    <w:jc w:val="both"/>
                    <w:rPr>
                      <w:rFonts w:ascii="Times New Roman" w:hAnsi="Times New Roman"/>
                      <w:b/>
                      <w:i/>
                      <w:sz w:val="24"/>
                      <w:szCs w:val="24"/>
                      <w:lang w:val="vi-VN"/>
                    </w:rPr>
                  </w:pPr>
                  <w:r w:rsidRPr="00B53E5A">
                    <w:rPr>
                      <w:rFonts w:ascii="Times New Roman" w:hAnsi="Times New Roman"/>
                      <w:b/>
                      <w:sz w:val="24"/>
                      <w:szCs w:val="24"/>
                      <w:lang w:val="vi-VN"/>
                    </w:rPr>
                    <w:t xml:space="preserve">12:00 P.M. to 2:00 P.M. </w:t>
                  </w:r>
                  <w:r w:rsidRPr="00B53E5A">
                    <w:rPr>
                      <w:rFonts w:ascii="Times New Roman" w:hAnsi="Times New Roman"/>
                      <w:b/>
                      <w:i/>
                      <w:sz w:val="24"/>
                      <w:szCs w:val="24"/>
                      <w:lang w:val="vi-VN"/>
                    </w:rPr>
                    <w:t>Live Jazz Concert</w:t>
                  </w:r>
                </w:p>
                <w:p w:rsidR="008174ED" w:rsidRPr="00B53E5A" w:rsidRDefault="008174ED" w:rsidP="000D7B3B">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Enjoy live jazz in the park performed by New York-based jazz band The Holloway Band. They will be playing a variety of jazz standards. They will also have their most recent records for sale.</w:t>
                  </w:r>
                </w:p>
              </w:tc>
            </w:tr>
            <w:tr w:rsidR="008174ED" w:rsidRPr="00B53E5A" w:rsidTr="000D7B3B">
              <w:tc>
                <w:tcPr>
                  <w:tcW w:w="10496" w:type="dxa"/>
                </w:tcPr>
                <w:p w:rsidR="008174ED" w:rsidRPr="00B53E5A" w:rsidRDefault="008174ED" w:rsidP="000D7B3B">
                  <w:pPr>
                    <w:pStyle w:val="ListParagraph"/>
                    <w:tabs>
                      <w:tab w:val="left" w:pos="360"/>
                    </w:tabs>
                    <w:spacing w:before="120" w:after="0" w:line="360" w:lineRule="auto"/>
                    <w:ind w:left="0"/>
                    <w:jc w:val="both"/>
                    <w:rPr>
                      <w:rFonts w:ascii="Times New Roman" w:hAnsi="Times New Roman"/>
                      <w:b/>
                      <w:sz w:val="24"/>
                      <w:szCs w:val="24"/>
                      <w:lang w:val="vi-VN"/>
                    </w:rPr>
                  </w:pPr>
                  <w:r w:rsidRPr="00B53E5A">
                    <w:rPr>
                      <w:rFonts w:ascii="Times New Roman" w:hAnsi="Times New Roman"/>
                      <w:b/>
                      <w:sz w:val="24"/>
                      <w:szCs w:val="24"/>
                      <w:lang w:val="vi-VN"/>
                    </w:rPr>
                    <w:t xml:space="preserve">10:00 A.M. to 7:00 P.M. </w:t>
                  </w:r>
                  <w:r w:rsidRPr="00B53E5A">
                    <w:rPr>
                      <w:rFonts w:ascii="Times New Roman" w:hAnsi="Times New Roman"/>
                      <w:b/>
                      <w:i/>
                      <w:sz w:val="24"/>
                      <w:szCs w:val="24"/>
                      <w:lang w:val="vi-VN"/>
                    </w:rPr>
                    <w:t>Renewable Energy Expo</w:t>
                  </w:r>
                </w:p>
                <w:p w:rsidR="008174ED" w:rsidRPr="00B53E5A" w:rsidRDefault="008174ED" w:rsidP="000D7B3B">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Local company Sunshine Energy will be displaying some of its newest renewable energy projects, including solar panels and protable cellphone chargers.</w:t>
                  </w:r>
                </w:p>
              </w:tc>
            </w:tr>
            <w:tr w:rsidR="008174ED" w:rsidRPr="00B53E5A" w:rsidTr="000D7B3B">
              <w:tc>
                <w:tcPr>
                  <w:tcW w:w="10496" w:type="dxa"/>
                </w:tcPr>
                <w:p w:rsidR="008174ED" w:rsidRPr="00B53E5A" w:rsidRDefault="008174ED" w:rsidP="000D7B3B">
                  <w:pPr>
                    <w:pStyle w:val="ListParagraph"/>
                    <w:tabs>
                      <w:tab w:val="left" w:pos="360"/>
                    </w:tabs>
                    <w:spacing w:before="120" w:after="0" w:line="360" w:lineRule="auto"/>
                    <w:ind w:left="0"/>
                    <w:jc w:val="both"/>
                    <w:rPr>
                      <w:rFonts w:ascii="Times New Roman" w:hAnsi="Times New Roman"/>
                      <w:b/>
                      <w:sz w:val="24"/>
                      <w:szCs w:val="24"/>
                      <w:lang w:val="vi-VN"/>
                    </w:rPr>
                  </w:pPr>
                  <w:r w:rsidRPr="00B53E5A">
                    <w:rPr>
                      <w:rFonts w:ascii="Times New Roman" w:hAnsi="Times New Roman"/>
                      <w:b/>
                      <w:sz w:val="24"/>
                      <w:szCs w:val="24"/>
                      <w:lang w:val="vi-VN"/>
                    </w:rPr>
                    <w:lastRenderedPageBreak/>
                    <w:t xml:space="preserve">7:00 P.M. to 9:00 P.M. </w:t>
                  </w:r>
                  <w:r w:rsidRPr="00B53E5A">
                    <w:rPr>
                      <w:rFonts w:ascii="Times New Roman" w:hAnsi="Times New Roman"/>
                      <w:b/>
                      <w:i/>
                      <w:sz w:val="24"/>
                      <w:szCs w:val="24"/>
                      <w:lang w:val="vi-VN"/>
                    </w:rPr>
                    <w:t>Singing Competition</w:t>
                  </w:r>
                </w:p>
                <w:p w:rsidR="008174ED" w:rsidRPr="00B53E5A" w:rsidRDefault="008174ED" w:rsidP="000D7B3B">
                  <w:pPr>
                    <w:pStyle w:val="ListParagraph"/>
                    <w:tabs>
                      <w:tab w:val="left" w:pos="360"/>
                    </w:tabs>
                    <w:spacing w:after="0" w:line="360" w:lineRule="auto"/>
                    <w:ind w:left="0"/>
                    <w:jc w:val="both"/>
                    <w:rPr>
                      <w:rFonts w:ascii="Times New Roman" w:hAnsi="Times New Roman"/>
                      <w:sz w:val="24"/>
                      <w:szCs w:val="24"/>
                      <w:lang w:val="vi-VN"/>
                    </w:rPr>
                  </w:pPr>
                  <w:r w:rsidRPr="00B53E5A">
                    <w:rPr>
                      <w:rFonts w:ascii="Times New Roman" w:hAnsi="Times New Roman"/>
                      <w:sz w:val="24"/>
                      <w:szCs w:val="24"/>
                      <w:lang w:val="vi-VN"/>
                    </w:rPr>
                    <w:t>Local residents are encouraged to take part in this year</w:t>
                  </w:r>
                  <w:r>
                    <w:rPr>
                      <w:rFonts w:ascii="Times New Roman" w:hAnsi="Times New Roman"/>
                      <w:sz w:val="24"/>
                      <w:szCs w:val="24"/>
                      <w:lang w:val="vi-VN"/>
                    </w:rPr>
                    <w:t>’</w:t>
                  </w:r>
                  <w:r w:rsidRPr="00B53E5A">
                    <w:rPr>
                      <w:rFonts w:ascii="Times New Roman" w:hAnsi="Times New Roman"/>
                      <w:sz w:val="24"/>
                      <w:szCs w:val="24"/>
                      <w:lang w:val="vi-VN"/>
                    </w:rPr>
                    <w:t xml:space="preserve">s singing competition. Those who would like to participate can register by visiting our Web site at </w:t>
                  </w:r>
                  <w:hyperlink r:id="rId5" w:history="1">
                    <w:r w:rsidRPr="00DB246E">
                      <w:rPr>
                        <w:rStyle w:val="Hyperlink"/>
                        <w:rFonts w:ascii="Times New Roman" w:hAnsi="Times New Roman"/>
                        <w:sz w:val="24"/>
                        <w:szCs w:val="24"/>
                        <w:lang w:val="vi-VN"/>
                      </w:rPr>
                      <w:t>www.duluthcitysff.com</w:t>
                    </w:r>
                  </w:hyperlink>
                  <w:r w:rsidRPr="00B53E5A">
                    <w:rPr>
                      <w:rFonts w:ascii="Times New Roman" w:hAnsi="Times New Roman"/>
                      <w:sz w:val="24"/>
                      <w:szCs w:val="24"/>
                      <w:lang w:val="vi-VN"/>
                    </w:rPr>
                    <w:t xml:space="preserve"> and filling out the necessary form.</w:t>
                  </w:r>
                </w:p>
              </w:tc>
            </w:tr>
          </w:tbl>
          <w:p w:rsidR="008174ED" w:rsidRPr="00EB2965" w:rsidRDefault="008174ED" w:rsidP="000D7B3B">
            <w:pPr>
              <w:spacing w:before="120" w:after="0" w:line="312" w:lineRule="auto"/>
              <w:jc w:val="both"/>
              <w:rPr>
                <w:rFonts w:ascii="Times New Roman" w:hAnsi="Times New Roman"/>
                <w:sz w:val="26"/>
                <w:szCs w:val="26"/>
              </w:rPr>
            </w:pPr>
            <w:r>
              <w:rPr>
                <w:rFonts w:ascii="Times New Roman" w:hAnsi="Times New Roman"/>
                <w:sz w:val="24"/>
                <w:szCs w:val="24"/>
                <w:lang w:val="vi-VN"/>
              </w:rPr>
              <w:t>For more information, please call us at 555-0157.</w:t>
            </w:r>
          </w:p>
        </w:tc>
      </w:tr>
    </w:tbl>
    <w:p w:rsidR="008174ED" w:rsidRDefault="008174ED" w:rsidP="008174ED">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lastRenderedPageBreak/>
        <w:t>[Q]</w:t>
      </w:r>
    </w:p>
    <w:p w:rsidR="008174ED" w:rsidRPr="007546B1" w:rsidRDefault="008174ED" w:rsidP="008174ED">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rPr>
        <w:t xml:space="preserve"> 48. </w:t>
      </w:r>
      <w:r>
        <w:rPr>
          <w:rFonts w:ascii="Times New Roman" w:hAnsi="Times New Roman"/>
          <w:sz w:val="24"/>
          <w:szCs w:val="24"/>
          <w:lang w:val="vi-VN"/>
        </w:rPr>
        <w:t>When will the winner of the art competition be announced?</w:t>
      </w:r>
    </w:p>
    <w:p w:rsidR="008174ED" w:rsidRDefault="008174ED" w:rsidP="008174ED">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w:t>
      </w:r>
      <w:r>
        <w:rPr>
          <w:rFonts w:ascii="Times New Roman" w:hAnsi="Times New Roman"/>
          <w:sz w:val="24"/>
          <w:szCs w:val="24"/>
        </w:rPr>
        <w:t>0.</w:t>
      </w:r>
      <w:r>
        <w:rPr>
          <w:rFonts w:ascii="Times New Roman" w:hAnsi="Times New Roman"/>
          <w:sz w:val="24"/>
          <w:szCs w:val="24"/>
          <w:lang w:val="vi-VN"/>
        </w:rPr>
        <w:t xml:space="preserve"> 2:00 P.M.</w:t>
      </w:r>
      <w:r>
        <w:rPr>
          <w:rFonts w:ascii="Times New Roman" w:hAnsi="Times New Roman"/>
          <w:sz w:val="24"/>
          <w:szCs w:val="24"/>
        </w:rPr>
        <w:t xml:space="preserve"> </w:t>
      </w:r>
    </w:p>
    <w:p w:rsidR="008174ED" w:rsidRDefault="008174ED" w:rsidP="008174ED">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6:00 P.M.</w:t>
      </w:r>
    </w:p>
    <w:p w:rsidR="008174ED" w:rsidRDefault="008174ED" w:rsidP="008174ED">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7:00 P.M.</w:t>
      </w:r>
    </w:p>
    <w:p w:rsidR="008174ED" w:rsidRPr="007546B1"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9:00 P.M.</w:t>
      </w:r>
    </w:p>
    <w:p w:rsidR="008174ED" w:rsidRDefault="008174ED" w:rsidP="008174ED">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174ED" w:rsidRPr="007546B1"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49. </w:t>
      </w:r>
      <w:r>
        <w:rPr>
          <w:rFonts w:ascii="Times New Roman" w:hAnsi="Times New Roman"/>
          <w:sz w:val="24"/>
          <w:szCs w:val="24"/>
          <w:lang w:val="vi-VN"/>
        </w:rPr>
        <w:t>According to the schedule, what will be available for sale?</w:t>
      </w:r>
    </w:p>
    <w:p w:rsidR="008174ED" w:rsidRPr="007546B1"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work of art</w:t>
      </w:r>
    </w:p>
    <w:p w:rsidR="008174ED" w:rsidRPr="007546B1"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A musical album</w:t>
      </w:r>
    </w:p>
    <w:p w:rsidR="008174ED" w:rsidRPr="007546B1"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cell phone accessory</w:t>
      </w:r>
    </w:p>
    <w:p w:rsidR="008174ED" w:rsidRPr="007546B1"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A solar panel</w:t>
      </w:r>
    </w:p>
    <w:p w:rsidR="008174ED" w:rsidRDefault="008174ED" w:rsidP="008174ED">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174ED" w:rsidRPr="007546B1"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50-  </w:t>
      </w:r>
      <w:r>
        <w:rPr>
          <w:rFonts w:ascii="Times New Roman" w:hAnsi="Times New Roman"/>
          <w:sz w:val="24"/>
          <w:szCs w:val="24"/>
          <w:lang w:val="vi-VN"/>
        </w:rPr>
        <w:t>Where in the festival people can see a new energy project?</w:t>
      </w:r>
    </w:p>
    <w:p w:rsidR="008174ED" w:rsidRPr="004900A8"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Magic Show</w:t>
      </w:r>
    </w:p>
    <w:p w:rsidR="008174ED" w:rsidRPr="004900A8"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Summer Fun Festival</w:t>
      </w:r>
    </w:p>
    <w:p w:rsidR="008174ED" w:rsidRPr="004900A8"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Sunshine Energy company</w:t>
      </w:r>
    </w:p>
    <w:p w:rsidR="008174ED" w:rsidRPr="004900A8"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Renewable Energy Expo</w:t>
      </w:r>
    </w:p>
    <w:p w:rsidR="008174ED" w:rsidRDefault="008174ED" w:rsidP="008174ED">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174ED" w:rsidRPr="004900A8"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51- </w:t>
      </w:r>
      <w:r>
        <w:rPr>
          <w:rFonts w:ascii="Times New Roman" w:hAnsi="Times New Roman"/>
          <w:sz w:val="24"/>
          <w:szCs w:val="24"/>
          <w:lang w:val="vi-VN"/>
        </w:rPr>
        <w:t>How can participants sign up for the singing competition?</w:t>
      </w:r>
    </w:p>
    <w:p w:rsidR="008174ED" w:rsidRPr="004900A8"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 xml:space="preserve">By visiting a Web site </w:t>
      </w:r>
    </w:p>
    <w:p w:rsidR="008174ED" w:rsidRPr="004900A8"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By contacting the community center</w:t>
      </w:r>
    </w:p>
    <w:p w:rsidR="008174ED" w:rsidRPr="004900A8" w:rsidRDefault="008174ED" w:rsidP="008174ED">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By visiting an information booth</w:t>
      </w:r>
    </w:p>
    <w:p w:rsidR="008174ED" w:rsidRDefault="008174ED" w:rsidP="008174ED">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By sending an e-mail</w:t>
      </w:r>
    </w:p>
    <w:p w:rsidR="00B0592C" w:rsidRDefault="00B0592C"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B0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02D74"/>
    <w:rsid w:val="003E4CA2"/>
    <w:rsid w:val="00402C4E"/>
    <w:rsid w:val="004C786A"/>
    <w:rsid w:val="004F3ED2"/>
    <w:rsid w:val="005605AE"/>
    <w:rsid w:val="00561650"/>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B247B"/>
    <w:rsid w:val="00A14004"/>
    <w:rsid w:val="00B0592C"/>
    <w:rsid w:val="00B8586B"/>
    <w:rsid w:val="00BE412A"/>
    <w:rsid w:val="00C231AB"/>
    <w:rsid w:val="00C920B2"/>
    <w:rsid w:val="00CA4D5A"/>
    <w:rsid w:val="00CB28FA"/>
    <w:rsid w:val="00D562CC"/>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uluthcitysf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2021-10-23T20:06:00Z</dcterms:created>
  <dcterms:modified xsi:type="dcterms:W3CDTF">2021-10-24T05:03:00Z</dcterms:modified>
</cp:coreProperties>
</file>