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56-60]</w:t>
      </w:r>
    </w:p>
    <w:p w:rsidR="002049A6" w:rsidRPr="009B724E"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049A6" w:rsidRPr="00BC2808" w:rsidRDefault="002049A6" w:rsidP="002049A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Style w:val="fontstyle01"/>
          <w:rFonts w:ascii="Times New Roman" w:hAnsi="Times New Roman"/>
          <w:sz w:val="24"/>
          <w:szCs w:val="24"/>
        </w:rPr>
        <w:t>advertisement and letter</w:t>
      </w:r>
      <w:r w:rsidRPr="00D9036C">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049A6" w:rsidRPr="00435BC0" w:rsidTr="000D7B3B">
        <w:tc>
          <w:tcPr>
            <w:tcW w:w="10548" w:type="dxa"/>
            <w:shd w:val="clear" w:color="auto" w:fill="auto"/>
          </w:tcPr>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Al’ Autos Super Saturday Sale</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Al’s Autos, the number one used car dealership in Florida, is  having a mega-sale Saturday, August 25, 2007, from noon until 4 p.m to celebrate our twenty years of operation. All two-door vehicles with pink stickers are 15% off the ticketed price. All vans are 20% off the ticked price. Plus, if you pay in cash, we’ll reduce the price by another $300. As always, all purchases come with a 2-year Al’s Autos Guarantee, which covers the cost of labor and replacement of parts if your car experiences mechanical problems. So if you’re in the market for a used car, then come on down to Al’s Autos this Saturday.</w:t>
            </w:r>
          </w:p>
          <w:p w:rsidR="002049A6" w:rsidRPr="00435BC0" w:rsidRDefault="002049A6" w:rsidP="000D7B3B">
            <w:pPr>
              <w:spacing w:after="0" w:line="240" w:lineRule="auto"/>
              <w:rPr>
                <w:rFonts w:ascii="Times New Roman" w:hAnsi="Times New Roman"/>
                <w:sz w:val="24"/>
                <w:szCs w:val="24"/>
              </w:rPr>
            </w:pPr>
            <w:r>
              <w:rPr>
                <w:rFonts w:ascii="Times New Roman" w:hAnsi="Times New Roman"/>
                <w:sz w:val="24"/>
                <w:szCs w:val="24"/>
              </w:rPr>
              <w:t>*Cars must be serviced by one of the following Al’s Autos affiliates: Mike’s Mufflers, Ace Mechanics, or Carl’s Car Parts.</w:t>
            </w:r>
          </w:p>
        </w:tc>
      </w:tr>
    </w:tbl>
    <w:p w:rsidR="002049A6" w:rsidRPr="00435BC0" w:rsidRDefault="002049A6" w:rsidP="002049A6">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049A6" w:rsidRPr="00435BC0" w:rsidTr="000D7B3B">
        <w:tc>
          <w:tcPr>
            <w:tcW w:w="10496" w:type="dxa"/>
            <w:shd w:val="clear" w:color="auto" w:fill="auto"/>
          </w:tcPr>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17 Washington Rd.</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Tampa, FL</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September 26, 2007</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Allen Hanks</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Al’s Autos</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56 Wheelbarrow Rd.</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Tampa, FL</w:t>
            </w:r>
          </w:p>
          <w:p w:rsidR="002049A6" w:rsidRDefault="002049A6" w:rsidP="000D7B3B">
            <w:pPr>
              <w:spacing w:after="0" w:line="240" w:lineRule="auto"/>
              <w:rPr>
                <w:rFonts w:ascii="Times New Roman" w:hAnsi="Times New Roman"/>
                <w:sz w:val="24"/>
                <w:szCs w:val="24"/>
              </w:rPr>
            </w:pP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Dear Mr.Hanks,</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Last month I purchased a used Capri 1025 from you. At first, the car seemed like a great deal, especially with the $300 discount I received. I bought the car because I have to travel a long distance to work each day, and with gas being so expensive these days I needed a car that was more fuel-efficient. You were right; the smaller car did save me about $30 in gas each week. Unfortunately, after about two weeks, the car started making a clanking noise if I went faster than 50 kilometers per hour. I took it to my mechanic, Smooth Rides, and had them evaluate the prolem. They determined that the entire engine would need to be replaced, due to a crackdown in the middle of it. In total, the labor and engine parts will cost about $1,000. I assume that since I only purchased the car a month ago, I am well within the 2-year limit to the guarantee and Al’s Autos will cover the cost of the repairs. Please contact me at 852-321-6547 if you have any questions.</w:t>
            </w:r>
          </w:p>
          <w:p w:rsidR="002049A6" w:rsidRDefault="002049A6" w:rsidP="000D7B3B">
            <w:pPr>
              <w:spacing w:after="0" w:line="240" w:lineRule="auto"/>
              <w:rPr>
                <w:rFonts w:ascii="Times New Roman" w:hAnsi="Times New Roman"/>
                <w:sz w:val="24"/>
                <w:szCs w:val="24"/>
              </w:rPr>
            </w:pPr>
            <w:r>
              <w:rPr>
                <w:rFonts w:ascii="Times New Roman" w:hAnsi="Times New Roman"/>
                <w:sz w:val="24"/>
                <w:szCs w:val="24"/>
              </w:rPr>
              <w:t>Sincerely,</w:t>
            </w:r>
          </w:p>
          <w:p w:rsidR="002049A6" w:rsidRPr="005A796E" w:rsidRDefault="002049A6" w:rsidP="000D7B3B">
            <w:pPr>
              <w:spacing w:after="0" w:line="240" w:lineRule="auto"/>
              <w:rPr>
                <w:rFonts w:ascii="Times New Roman" w:hAnsi="Times New Roman"/>
                <w:sz w:val="24"/>
                <w:szCs w:val="24"/>
              </w:rPr>
            </w:pPr>
            <w:r>
              <w:rPr>
                <w:rFonts w:ascii="Times New Roman" w:hAnsi="Times New Roman"/>
                <w:sz w:val="24"/>
                <w:szCs w:val="24"/>
              </w:rPr>
              <w:t>Floyd Baker</w:t>
            </w:r>
          </w:p>
        </w:tc>
      </w:tr>
    </w:tbl>
    <w:p w:rsidR="002049A6" w:rsidRDefault="002049A6" w:rsidP="002049A6">
      <w:pPr>
        <w:pStyle w:val="ListParagraph"/>
        <w:tabs>
          <w:tab w:val="left" w:pos="360"/>
        </w:tabs>
        <w:spacing w:after="0" w:line="240" w:lineRule="auto"/>
        <w:ind w:left="0"/>
        <w:jc w:val="both"/>
        <w:rPr>
          <w:rFonts w:ascii="Times New Roman" w:hAnsi="Times New Roman"/>
          <w:sz w:val="24"/>
          <w:szCs w:val="24"/>
        </w:rPr>
      </w:pP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517B55" w:rsidRDefault="002049A6" w:rsidP="002049A6">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sz w:val="24"/>
          <w:szCs w:val="24"/>
        </w:rPr>
        <w:t xml:space="preserve">56.  </w:t>
      </w:r>
      <w:r>
        <w:rPr>
          <w:rStyle w:val="fontstyle01"/>
          <w:rFonts w:ascii="Times New Roman" w:hAnsi="Times New Roman"/>
          <w:sz w:val="24"/>
          <w:szCs w:val="24"/>
        </w:rPr>
        <w:t>According to the advertisement, what will happen on Saturday, August 25</w:t>
      </w:r>
      <w:r w:rsidRPr="00435BC0">
        <w:rPr>
          <w:rStyle w:val="fontstyle01"/>
          <w:rFonts w:ascii="Times New Roman" w:hAnsi="Times New Roman"/>
          <w:sz w:val="24"/>
          <w:szCs w:val="24"/>
        </w:rPr>
        <w:t>?</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A retirement party for an employee</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sz w:val="24"/>
          <w:szCs w:val="24"/>
        </w:rPr>
        <w:t>A special disount on certain cars</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A big sale at a new car dealership</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517B55">
        <w:rPr>
          <w:rStyle w:val="fontstyle01"/>
          <w:rFonts w:ascii="Times New Roman" w:hAnsi="Times New Roman"/>
          <w:sz w:val="24"/>
          <w:szCs w:val="24"/>
        </w:rPr>
        <w:t xml:space="preserve"> </w:t>
      </w:r>
      <w:r>
        <w:rPr>
          <w:rStyle w:val="fontstyle01"/>
          <w:rFonts w:ascii="Times New Roman" w:hAnsi="Times New Roman"/>
          <w:sz w:val="24"/>
          <w:szCs w:val="24"/>
        </w:rPr>
        <w:t>An increase in the price of has</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57. </w:t>
      </w:r>
      <w:r>
        <w:rPr>
          <w:rStyle w:val="fontstyle01"/>
          <w:rFonts w:ascii="Times New Roman" w:hAnsi="Times New Roman"/>
          <w:sz w:val="24"/>
          <w:szCs w:val="24"/>
        </w:rPr>
        <w:t>How can a customer save more money?</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w:t>
      </w:r>
      <w:r>
        <w:rPr>
          <w:rStyle w:val="fontstyle01"/>
          <w:rFonts w:ascii="Times New Roman" w:hAnsi="Times New Roman"/>
          <w:sz w:val="24"/>
          <w:szCs w:val="24"/>
        </w:rPr>
        <w:t>By making their purchase in cash</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By using their preferred customer card</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By applying for a drawing event</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By obtaining a coupon from the newspaper</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58.  </w:t>
      </w:r>
      <w:r w:rsidRPr="00435BC0">
        <w:rPr>
          <w:rStyle w:val="fontstyle01"/>
          <w:rFonts w:ascii="Times New Roman" w:hAnsi="Times New Roman"/>
          <w:sz w:val="24"/>
          <w:szCs w:val="24"/>
        </w:rPr>
        <w:t>W</w:t>
      </w:r>
      <w:r>
        <w:rPr>
          <w:rStyle w:val="fontstyle01"/>
          <w:rFonts w:ascii="Times New Roman" w:hAnsi="Times New Roman"/>
          <w:sz w:val="24"/>
          <w:szCs w:val="24"/>
        </w:rPr>
        <w:t>hat can be inferred about the Capri 1025 from the letter?</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It has two doors.</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It was twenty percent off</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D00126">
        <w:rPr>
          <w:rStyle w:val="fontstyle01"/>
          <w:rFonts w:ascii="Times New Roman" w:hAnsi="Times New Roman"/>
          <w:sz w:val="24"/>
          <w:szCs w:val="24"/>
        </w:rPr>
        <w:t xml:space="preserve"> </w:t>
      </w:r>
      <w:r>
        <w:rPr>
          <w:rStyle w:val="fontstyle01"/>
          <w:rFonts w:ascii="Times New Roman" w:hAnsi="Times New Roman"/>
          <w:sz w:val="24"/>
          <w:szCs w:val="24"/>
        </w:rPr>
        <w:t>It is energy-efficient</w:t>
      </w:r>
      <w:r>
        <w:rPr>
          <w:rFonts w:ascii="Times New Roman" w:hAnsi="Times New Roman"/>
          <w:sz w:val="24"/>
          <w:szCs w:val="24"/>
        </w:rPr>
        <w:t xml:space="preserve"> </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It is better for short distances.</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59. </w:t>
      </w:r>
      <w:r w:rsidRPr="00435BC0">
        <w:rPr>
          <w:rStyle w:val="fontstyle01"/>
          <w:rFonts w:ascii="Times New Roman" w:hAnsi="Times New Roman"/>
          <w:sz w:val="24"/>
          <w:szCs w:val="24"/>
        </w:rPr>
        <w:t>Wh</w:t>
      </w:r>
      <w:r>
        <w:rPr>
          <w:rStyle w:val="fontstyle01"/>
          <w:rFonts w:ascii="Times New Roman" w:hAnsi="Times New Roman"/>
          <w:sz w:val="24"/>
          <w:szCs w:val="24"/>
        </w:rPr>
        <w:t xml:space="preserve">y will </w:t>
      </w:r>
      <w:r>
        <w:rPr>
          <w:rFonts w:ascii="Times New Roman" w:hAnsi="Times New Roman"/>
          <w:sz w:val="24"/>
          <w:szCs w:val="24"/>
        </w:rPr>
        <w:t>Al’s Autos probably reject Floyd Baker’s request</w:t>
      </w:r>
      <w:r w:rsidRPr="00435BC0">
        <w:rPr>
          <w:rStyle w:val="fontstyle01"/>
          <w:rFonts w:ascii="Times New Roman" w:hAnsi="Times New Roman"/>
          <w:sz w:val="24"/>
          <w:szCs w:val="24"/>
        </w:rPr>
        <w:t>?</w:t>
      </w:r>
      <w:r>
        <w:rPr>
          <w:rFonts w:ascii="Times New Roman" w:hAnsi="Times New Roman"/>
          <w:sz w:val="24"/>
          <w:szCs w:val="24"/>
        </w:rPr>
        <w:t xml:space="preserve"> </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He used a credit card to buy the car.</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purchased the vehicle after the sale.</w:t>
      </w:r>
    </w:p>
    <w:p w:rsidR="002049A6" w:rsidRDefault="002049A6" w:rsidP="002049A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Pr>
          <w:rStyle w:val="fontstyle01"/>
          <w:rFonts w:ascii="Times New Roman" w:hAnsi="Times New Roman"/>
          <w:sz w:val="24"/>
          <w:szCs w:val="24"/>
        </w:rPr>
        <w:t xml:space="preserve"> He did not take his car to the right mechanic.</w:t>
      </w:r>
    </w:p>
    <w:p w:rsidR="002049A6" w:rsidRDefault="002049A6" w:rsidP="002049A6">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He failed to sign and return the contract.</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Default="002049A6" w:rsidP="002049A6">
      <w:pPr>
        <w:pStyle w:val="ListParagraph"/>
        <w:tabs>
          <w:tab w:val="left" w:pos="360"/>
        </w:tabs>
        <w:spacing w:after="0" w:line="240" w:lineRule="auto"/>
        <w:ind w:left="0"/>
        <w:rPr>
          <w:rStyle w:val="fontstyle01"/>
          <w:rFonts w:ascii="Times New Roman" w:hAnsi="Times New Roman"/>
          <w:sz w:val="24"/>
          <w:szCs w:val="24"/>
        </w:rPr>
      </w:pPr>
      <w:r>
        <w:rPr>
          <w:rStyle w:val="fontstyle01"/>
          <w:rFonts w:ascii="Times New Roman" w:hAnsi="Times New Roman"/>
          <w:sz w:val="24"/>
          <w:szCs w:val="24"/>
        </w:rPr>
        <w:t>60-</w:t>
      </w:r>
      <w:r w:rsidRPr="00B401AB">
        <w:rPr>
          <w:rStyle w:val="fontstyle01"/>
          <w:rFonts w:ascii="Times New Roman" w:hAnsi="Times New Roman"/>
          <w:sz w:val="24"/>
          <w:szCs w:val="24"/>
        </w:rPr>
        <w:t xml:space="preserve"> What </w:t>
      </w:r>
      <w:r>
        <w:rPr>
          <w:rStyle w:val="fontstyle01"/>
          <w:rFonts w:ascii="Times New Roman" w:hAnsi="Times New Roman"/>
          <w:sz w:val="24"/>
          <w:szCs w:val="24"/>
        </w:rPr>
        <w:t>does Floyd Baker’s car need</w:t>
      </w:r>
      <w:r w:rsidRPr="00B401AB">
        <w:rPr>
          <w:rStyle w:val="fontstyle01"/>
          <w:rFonts w:ascii="Times New Roman" w:hAnsi="Times New Roman"/>
          <w:sz w:val="24"/>
          <w:szCs w:val="24"/>
        </w:rPr>
        <w:t>?</w:t>
      </w:r>
      <w:r w:rsidRPr="00B401AB">
        <w:rPr>
          <w:rFonts w:ascii="Times New Roman" w:hAnsi="Times New Roman"/>
          <w:color w:val="000000"/>
          <w:sz w:val="24"/>
          <w:szCs w:val="24"/>
        </w:rPr>
        <w:br/>
      </w:r>
      <w:r>
        <w:rPr>
          <w:rStyle w:val="fontstyle01"/>
          <w:rFonts w:ascii="Times New Roman" w:hAnsi="Times New Roman"/>
          <w:sz w:val="24"/>
          <w:szCs w:val="24"/>
        </w:rPr>
        <w:t xml:space="preserve">       </w:t>
      </w:r>
      <w:r w:rsidRPr="00B401AB">
        <w:rPr>
          <w:rStyle w:val="fontstyle01"/>
          <w:rFonts w:ascii="Times New Roman" w:hAnsi="Times New Roman"/>
          <w:sz w:val="24"/>
          <w:szCs w:val="24"/>
        </w:rPr>
        <w:t xml:space="preserve">0.  </w:t>
      </w:r>
      <w:r>
        <w:rPr>
          <w:rStyle w:val="fontstyle01"/>
          <w:rFonts w:ascii="Times New Roman" w:hAnsi="Times New Roman"/>
          <w:sz w:val="24"/>
          <w:szCs w:val="24"/>
        </w:rPr>
        <w:t>New tires</w:t>
      </w:r>
      <w:r w:rsidRPr="00B401AB">
        <w:rPr>
          <w:rStyle w:val="fontstyle01"/>
          <w:rFonts w:ascii="Times New Roman" w:hAnsi="Times New Roman"/>
          <w:sz w:val="24"/>
          <w:szCs w:val="24"/>
        </w:rPr>
        <w:t>.</w:t>
      </w:r>
      <w:r w:rsidRPr="00B401AB">
        <w:rPr>
          <w:rFonts w:ascii="Times New Roman" w:hAnsi="Times New Roman"/>
          <w:color w:val="000000"/>
          <w:sz w:val="24"/>
          <w:szCs w:val="24"/>
        </w:rPr>
        <w:br/>
      </w:r>
      <w:r>
        <w:rPr>
          <w:rStyle w:val="fontstyle01"/>
          <w:rFonts w:ascii="Times New Roman" w:hAnsi="Times New Roman"/>
          <w:sz w:val="24"/>
          <w:szCs w:val="24"/>
        </w:rPr>
        <w:t xml:space="preserve">       </w:t>
      </w:r>
      <w:r w:rsidRPr="00B401AB">
        <w:rPr>
          <w:rStyle w:val="fontstyle01"/>
          <w:rFonts w:ascii="Times New Roman" w:hAnsi="Times New Roman"/>
          <w:sz w:val="24"/>
          <w:szCs w:val="24"/>
        </w:rPr>
        <w:t xml:space="preserve">0.  </w:t>
      </w:r>
      <w:r>
        <w:rPr>
          <w:rStyle w:val="fontstyle01"/>
          <w:rFonts w:ascii="Times New Roman" w:hAnsi="Times New Roman"/>
          <w:sz w:val="24"/>
          <w:szCs w:val="24"/>
        </w:rPr>
        <w:t>A bumper replacement</w:t>
      </w:r>
      <w:r w:rsidRPr="00B401AB">
        <w:rPr>
          <w:rFonts w:ascii="Times New Roman" w:hAnsi="Times New Roman"/>
          <w:color w:val="000000"/>
          <w:sz w:val="24"/>
          <w:szCs w:val="24"/>
        </w:rPr>
        <w:br/>
      </w:r>
      <w:r>
        <w:rPr>
          <w:rStyle w:val="fontstyle01"/>
          <w:rFonts w:ascii="Times New Roman" w:hAnsi="Times New Roman"/>
          <w:sz w:val="24"/>
          <w:szCs w:val="24"/>
        </w:rPr>
        <w:t xml:space="preserve">       1</w:t>
      </w:r>
      <w:r w:rsidRPr="00B401AB">
        <w:rPr>
          <w:rStyle w:val="fontstyle01"/>
          <w:rFonts w:ascii="Times New Roman" w:hAnsi="Times New Roman"/>
          <w:sz w:val="24"/>
          <w:szCs w:val="24"/>
        </w:rPr>
        <w:t xml:space="preserve">.  </w:t>
      </w:r>
      <w:r>
        <w:rPr>
          <w:rStyle w:val="fontstyle01"/>
          <w:rFonts w:ascii="Times New Roman" w:hAnsi="Times New Roman"/>
          <w:sz w:val="24"/>
          <w:szCs w:val="24"/>
        </w:rPr>
        <w:t>An engine change</w:t>
      </w:r>
      <w:r w:rsidRPr="00B401AB">
        <w:rPr>
          <w:rFonts w:ascii="Times New Roman" w:hAnsi="Times New Roman"/>
          <w:color w:val="000000"/>
          <w:sz w:val="24"/>
          <w:szCs w:val="24"/>
        </w:rPr>
        <w:br/>
      </w:r>
      <w:r>
        <w:rPr>
          <w:rStyle w:val="fontstyle01"/>
          <w:rFonts w:ascii="Times New Roman" w:hAnsi="Times New Roman"/>
          <w:sz w:val="24"/>
          <w:szCs w:val="24"/>
        </w:rPr>
        <w:t xml:space="preserve">       0</w:t>
      </w:r>
      <w:r w:rsidRPr="00B401AB">
        <w:rPr>
          <w:rStyle w:val="fontstyle01"/>
          <w:rFonts w:ascii="Times New Roman" w:hAnsi="Times New Roman"/>
          <w:sz w:val="24"/>
          <w:szCs w:val="24"/>
        </w:rPr>
        <w:t xml:space="preserve">.  </w:t>
      </w:r>
      <w:r>
        <w:rPr>
          <w:rStyle w:val="fontstyle01"/>
          <w:rFonts w:ascii="Times New Roman" w:hAnsi="Times New Roman"/>
          <w:sz w:val="24"/>
          <w:szCs w:val="24"/>
        </w:rPr>
        <w:t>Car door painting</w:t>
      </w:r>
    </w:p>
    <w:p w:rsidR="002049A6" w:rsidRDefault="002049A6" w:rsidP="002049A6"/>
    <w:p w:rsidR="002049A6" w:rsidRPr="00C6713C" w:rsidRDefault="002049A6" w:rsidP="002049A6">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2049A6" w:rsidRPr="00C6713C" w:rsidRDefault="002049A6" w:rsidP="002049A6">
      <w:pPr>
        <w:pStyle w:val="ListParagraph"/>
        <w:widowControl w:val="0"/>
        <w:tabs>
          <w:tab w:val="left" w:pos="569"/>
        </w:tabs>
        <w:autoSpaceDE w:val="0"/>
        <w:autoSpaceDN w:val="0"/>
        <w:spacing w:after="0" w:line="360" w:lineRule="auto"/>
        <w:ind w:left="0"/>
        <w:contextualSpacing w:val="0"/>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56-60</w:t>
      </w:r>
      <w:r w:rsidRPr="00C6713C">
        <w:rPr>
          <w:rFonts w:ascii="Times New Roman" w:hAnsi="Times New Roman"/>
          <w:sz w:val="24"/>
          <w:szCs w:val="24"/>
        </w:rPr>
        <w:t xml:space="preserve"> refer to the following schedule and email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049A6" w:rsidRPr="00C6713C" w:rsidTr="000D7B3B">
        <w:trPr>
          <w:trHeight w:val="3248"/>
        </w:trPr>
        <w:tc>
          <w:tcPr>
            <w:tcW w:w="10548" w:type="dxa"/>
            <w:shd w:val="clear" w:color="auto" w:fill="auto"/>
          </w:tcPr>
          <w:p w:rsidR="002049A6" w:rsidRPr="002E7981" w:rsidRDefault="002049A6" w:rsidP="000D7B3B">
            <w:pPr>
              <w:pStyle w:val="Bodytext130"/>
              <w:shd w:val="clear" w:color="auto" w:fill="auto"/>
              <w:spacing w:line="360" w:lineRule="auto"/>
              <w:ind w:left="40"/>
              <w:jc w:val="center"/>
              <w:rPr>
                <w:rFonts w:ascii="Times New Roman" w:hAnsi="Times New Roman"/>
                <w:b/>
                <w:bCs/>
                <w:sz w:val="24"/>
                <w:szCs w:val="24"/>
              </w:rPr>
            </w:pPr>
            <w:r w:rsidRPr="002E7981">
              <w:rPr>
                <w:rFonts w:ascii="Times New Roman" w:hAnsi="Times New Roman"/>
                <w:b/>
                <w:bCs/>
                <w:sz w:val="24"/>
                <w:szCs w:val="24"/>
              </w:rPr>
              <w:t>Tinker Toy Store</w:t>
            </w:r>
          </w:p>
          <w:p w:rsidR="002049A6" w:rsidRPr="002E7981" w:rsidRDefault="002049A6" w:rsidP="000D7B3B">
            <w:pPr>
              <w:pStyle w:val="Tablecaption30"/>
              <w:framePr w:w="8344" w:wrap="notBeside" w:vAnchor="text" w:hAnchor="text" w:xAlign="center" w:y="1"/>
              <w:shd w:val="clear" w:color="auto" w:fill="auto"/>
              <w:spacing w:line="360" w:lineRule="auto"/>
              <w:jc w:val="center"/>
              <w:rPr>
                <w:rFonts w:ascii="Times New Roman" w:hAnsi="Times New Roman"/>
                <w:b/>
                <w:bCs/>
                <w:sz w:val="24"/>
                <w:szCs w:val="24"/>
              </w:rPr>
            </w:pPr>
            <w:r w:rsidRPr="002E7981">
              <w:rPr>
                <w:rFonts w:ascii="Times New Roman" w:hAnsi="Times New Roman"/>
                <w:b/>
                <w:bCs/>
                <w:sz w:val="24"/>
                <w:szCs w:val="24"/>
              </w:rPr>
              <w:t>Regular Delivery Schedule from the Warehouse to Stores</w:t>
            </w:r>
          </w:p>
          <w:tbl>
            <w:tblPr>
              <w:tblOverlap w:val="never"/>
              <w:tblW w:w="0" w:type="auto"/>
              <w:jc w:val="center"/>
              <w:tblCellMar>
                <w:left w:w="10" w:type="dxa"/>
                <w:right w:w="10" w:type="dxa"/>
              </w:tblCellMar>
              <w:tblLook w:val="0000" w:firstRow="0" w:lastRow="0" w:firstColumn="0" w:lastColumn="0" w:noHBand="0" w:noVBand="0"/>
            </w:tblPr>
            <w:tblGrid>
              <w:gridCol w:w="1225"/>
              <w:gridCol w:w="1221"/>
              <w:gridCol w:w="1764"/>
              <w:gridCol w:w="1841"/>
              <w:gridCol w:w="2294"/>
            </w:tblGrid>
            <w:tr w:rsidR="002049A6" w:rsidRPr="00C6713C" w:rsidTr="000D7B3B">
              <w:trPr>
                <w:trHeight w:hRule="exact" w:val="353"/>
                <w:jc w:val="center"/>
              </w:trPr>
              <w:tc>
                <w:tcPr>
                  <w:tcW w:w="1225"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Time</w:t>
                  </w:r>
                </w:p>
              </w:tc>
              <w:tc>
                <w:tcPr>
                  <w:tcW w:w="122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Monday</w:t>
                  </w:r>
                </w:p>
              </w:tc>
              <w:tc>
                <w:tcPr>
                  <w:tcW w:w="1764"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Tuesday</w:t>
                  </w:r>
                </w:p>
              </w:tc>
              <w:tc>
                <w:tcPr>
                  <w:tcW w:w="184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Wednesday</w:t>
                  </w:r>
                </w:p>
              </w:tc>
              <w:tc>
                <w:tcPr>
                  <w:tcW w:w="2294" w:type="dxa"/>
                  <w:tcBorders>
                    <w:top w:val="single" w:sz="4" w:space="0" w:color="auto"/>
                    <w:left w:val="single" w:sz="4" w:space="0" w:color="auto"/>
                    <w:righ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Thursday</w:t>
                  </w:r>
                </w:p>
              </w:tc>
            </w:tr>
            <w:tr w:rsidR="002049A6" w:rsidRPr="00C6713C" w:rsidTr="000D7B3B">
              <w:trPr>
                <w:trHeight w:hRule="exact" w:val="339"/>
                <w:jc w:val="center"/>
              </w:trPr>
              <w:tc>
                <w:tcPr>
                  <w:tcW w:w="1225"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Morning</w:t>
                  </w:r>
                </w:p>
              </w:tc>
              <w:tc>
                <w:tcPr>
                  <w:tcW w:w="122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Pittsburgh</w:t>
                  </w:r>
                </w:p>
              </w:tc>
              <w:tc>
                <w:tcPr>
                  <w:tcW w:w="1764"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Milwaukee</w:t>
                  </w:r>
                </w:p>
              </w:tc>
              <w:tc>
                <w:tcPr>
                  <w:tcW w:w="184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Baltimore</w:t>
                  </w:r>
                </w:p>
              </w:tc>
              <w:tc>
                <w:tcPr>
                  <w:tcW w:w="2294" w:type="dxa"/>
                  <w:tcBorders>
                    <w:top w:val="single" w:sz="4" w:space="0" w:color="auto"/>
                    <w:left w:val="single" w:sz="4" w:space="0" w:color="auto"/>
                    <w:righ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Philadelphia</w:t>
                  </w:r>
                </w:p>
              </w:tc>
            </w:tr>
            <w:tr w:rsidR="002049A6" w:rsidRPr="00C6713C" w:rsidTr="000D7B3B">
              <w:trPr>
                <w:trHeight w:hRule="exact" w:val="324"/>
                <w:jc w:val="center"/>
              </w:trPr>
              <w:tc>
                <w:tcPr>
                  <w:tcW w:w="1225"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Midday</w:t>
                  </w:r>
                </w:p>
              </w:tc>
              <w:tc>
                <w:tcPr>
                  <w:tcW w:w="122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Cleveland</w:t>
                  </w:r>
                </w:p>
              </w:tc>
              <w:tc>
                <w:tcPr>
                  <w:tcW w:w="1764"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Chicago (North)</w:t>
                  </w:r>
                </w:p>
              </w:tc>
              <w:tc>
                <w:tcPr>
                  <w:tcW w:w="1841" w:type="dxa"/>
                  <w:tcBorders>
                    <w:top w:val="single" w:sz="4" w:space="0" w:color="auto"/>
                    <w:lef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Washington D.C.</w:t>
                  </w:r>
                </w:p>
              </w:tc>
              <w:tc>
                <w:tcPr>
                  <w:tcW w:w="2294" w:type="dxa"/>
                  <w:tcBorders>
                    <w:top w:val="single" w:sz="4" w:space="0" w:color="auto"/>
                    <w:left w:val="single" w:sz="4" w:space="0" w:color="auto"/>
                    <w:righ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New York City (East)</w:t>
                  </w:r>
                </w:p>
              </w:tc>
            </w:tr>
            <w:tr w:rsidR="002049A6" w:rsidRPr="00C6713C" w:rsidTr="000D7B3B">
              <w:trPr>
                <w:trHeight w:hRule="exact" w:val="343"/>
                <w:jc w:val="center"/>
              </w:trPr>
              <w:tc>
                <w:tcPr>
                  <w:tcW w:w="1225" w:type="dxa"/>
                  <w:tcBorders>
                    <w:top w:val="single" w:sz="4" w:space="0" w:color="auto"/>
                    <w:left w:val="single" w:sz="4" w:space="0" w:color="auto"/>
                    <w:bottom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Afternoon</w:t>
                  </w:r>
                </w:p>
              </w:tc>
              <w:tc>
                <w:tcPr>
                  <w:tcW w:w="1221" w:type="dxa"/>
                  <w:tcBorders>
                    <w:top w:val="single" w:sz="4" w:space="0" w:color="auto"/>
                    <w:left w:val="single" w:sz="4" w:space="0" w:color="auto"/>
                    <w:bottom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Columbus</w:t>
                  </w:r>
                </w:p>
              </w:tc>
              <w:tc>
                <w:tcPr>
                  <w:tcW w:w="1764" w:type="dxa"/>
                  <w:tcBorders>
                    <w:top w:val="single" w:sz="4" w:space="0" w:color="auto"/>
                    <w:left w:val="single" w:sz="4" w:space="0" w:color="auto"/>
                    <w:bottom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Chicago (South)</w:t>
                  </w:r>
                </w:p>
              </w:tc>
              <w:tc>
                <w:tcPr>
                  <w:tcW w:w="1841" w:type="dxa"/>
                  <w:tcBorders>
                    <w:top w:val="single" w:sz="4" w:space="0" w:color="auto"/>
                    <w:left w:val="single" w:sz="4" w:space="0" w:color="auto"/>
                    <w:bottom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Richmond</w:t>
                  </w:r>
                </w:p>
              </w:tc>
              <w:tc>
                <w:tcPr>
                  <w:tcW w:w="2294" w:type="dxa"/>
                  <w:tcBorders>
                    <w:top w:val="single" w:sz="4" w:space="0" w:color="auto"/>
                    <w:left w:val="single" w:sz="4" w:space="0" w:color="auto"/>
                    <w:bottom w:val="single" w:sz="4" w:space="0" w:color="auto"/>
                    <w:right w:val="single" w:sz="4" w:space="0" w:color="auto"/>
                  </w:tcBorders>
                  <w:shd w:val="clear" w:color="auto" w:fill="FFFFFF"/>
                </w:tcPr>
                <w:p w:rsidR="002049A6" w:rsidRPr="00C6713C" w:rsidRDefault="002049A6" w:rsidP="000D7B3B">
                  <w:pPr>
                    <w:pStyle w:val="ThnVnban8"/>
                    <w:shd w:val="clear" w:color="auto" w:fill="auto"/>
                    <w:spacing w:before="0" w:after="0" w:line="360" w:lineRule="auto"/>
                    <w:ind w:left="14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sz w:val="24"/>
                      <w:szCs w:val="24"/>
                    </w:rPr>
                    <w:t>New York City (West)</w:t>
                  </w:r>
                </w:p>
              </w:tc>
            </w:tr>
          </w:tbl>
          <w:p w:rsidR="002049A6" w:rsidRPr="00C6713C" w:rsidRDefault="002049A6" w:rsidP="000D7B3B">
            <w:pPr>
              <w:spacing w:after="0" w:line="360" w:lineRule="auto"/>
              <w:rPr>
                <w:rFonts w:ascii="Times New Roman" w:hAnsi="Times New Roman"/>
                <w:sz w:val="24"/>
                <w:szCs w:val="24"/>
              </w:rPr>
            </w:pPr>
          </w:p>
          <w:p w:rsidR="002049A6" w:rsidRPr="00C6713C" w:rsidRDefault="002049A6" w:rsidP="000D7B3B">
            <w:pPr>
              <w:spacing w:after="0" w:line="360" w:lineRule="auto"/>
              <w:jc w:val="both"/>
              <w:rPr>
                <w:rFonts w:ascii="Times New Roman" w:hAnsi="Times New Roman"/>
                <w:sz w:val="24"/>
                <w:szCs w:val="24"/>
              </w:rPr>
            </w:pPr>
            <w:r w:rsidRPr="00C6713C">
              <w:rPr>
                <w:rFonts w:ascii="Times New Roman" w:hAnsi="Times New Roman"/>
                <w:sz w:val="24"/>
                <w:szCs w:val="24"/>
              </w:rPr>
              <w:t>Friday deliveries are scheduled on an as-needed basis. To request a delivery that is outside your regular schedule, please contact our warehouse</w:t>
            </w:r>
            <w:r>
              <w:rPr>
                <w:rFonts w:ascii="Times New Roman" w:hAnsi="Times New Roman"/>
                <w:sz w:val="24"/>
                <w:szCs w:val="24"/>
              </w:rPr>
              <w:t>’</w:t>
            </w:r>
            <w:r w:rsidRPr="00C6713C">
              <w:rPr>
                <w:rFonts w:ascii="Times New Roman" w:hAnsi="Times New Roman"/>
                <w:sz w:val="24"/>
                <w:szCs w:val="24"/>
              </w:rPr>
              <w:t>s distribution manager, Zachary Keaton [</w:t>
            </w:r>
            <w:hyperlink r:id="rId5" w:history="1">
              <w:r w:rsidRPr="00C6713C">
                <w:rPr>
                  <w:rStyle w:val="Hyperlink"/>
                  <w:rFonts w:ascii="Times New Roman" w:hAnsi="Times New Roman"/>
                  <w:sz w:val="24"/>
                  <w:szCs w:val="24"/>
                </w:rPr>
                <w:t>z.keaton@tts.com</w:t>
              </w:r>
            </w:hyperlink>
          </w:p>
        </w:tc>
      </w:tr>
    </w:tbl>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049A6" w:rsidRPr="00C6713C" w:rsidTr="000D7B3B">
        <w:tc>
          <w:tcPr>
            <w:tcW w:w="10496" w:type="dxa"/>
            <w:shd w:val="clear" w:color="auto" w:fill="auto"/>
          </w:tcPr>
          <w:p w:rsidR="002049A6" w:rsidRPr="00C6713C" w:rsidRDefault="002049A6" w:rsidP="000D7B3B">
            <w:pPr>
              <w:spacing w:after="0" w:line="360" w:lineRule="auto"/>
              <w:rPr>
                <w:rFonts w:ascii="Times New Roman" w:hAnsi="Times New Roman"/>
                <w:sz w:val="24"/>
                <w:szCs w:val="24"/>
              </w:rPr>
            </w:pPr>
          </w:p>
          <w:p w:rsidR="002049A6" w:rsidRPr="00CE7951" w:rsidRDefault="002049A6" w:rsidP="000D7B3B">
            <w:pPr>
              <w:pStyle w:val="Bodytext170"/>
              <w:shd w:val="clear" w:color="auto" w:fill="auto"/>
              <w:spacing w:before="0" w:after="0" w:line="360" w:lineRule="auto"/>
              <w:ind w:right="160"/>
              <w:jc w:val="left"/>
              <w:rPr>
                <w:sz w:val="24"/>
                <w:szCs w:val="24"/>
              </w:rPr>
            </w:pPr>
            <w:r w:rsidRPr="00CE7951">
              <w:rPr>
                <w:sz w:val="24"/>
                <w:szCs w:val="24"/>
              </w:rPr>
              <w:t xml:space="preserve"> From:   Larissa Shuei &lt;</w:t>
            </w:r>
            <w:hyperlink r:id="rId6" w:history="1">
              <w:r w:rsidRPr="00CE7951">
                <w:rPr>
                  <w:rStyle w:val="Hyperlink"/>
                  <w:sz w:val="24"/>
                  <w:szCs w:val="24"/>
                </w:rPr>
                <w:t>l.shuei@tts.com</w:t>
              </w:r>
            </w:hyperlink>
            <w:r w:rsidRPr="00CE7951">
              <w:rPr>
                <w:sz w:val="24"/>
                <w:szCs w:val="24"/>
              </w:rPr>
              <w:t>&gt;</w:t>
            </w:r>
          </w:p>
          <w:p w:rsidR="002049A6" w:rsidRPr="00CE7951" w:rsidRDefault="002049A6" w:rsidP="000D7B3B">
            <w:pPr>
              <w:pStyle w:val="Bodytext170"/>
              <w:shd w:val="clear" w:color="auto" w:fill="auto"/>
              <w:spacing w:before="0" w:after="0" w:line="360" w:lineRule="auto"/>
              <w:ind w:left="40"/>
              <w:jc w:val="both"/>
              <w:rPr>
                <w:sz w:val="24"/>
                <w:szCs w:val="24"/>
              </w:rPr>
            </w:pPr>
            <w:r w:rsidRPr="00CE7951">
              <w:rPr>
                <w:sz w:val="24"/>
                <w:szCs w:val="24"/>
              </w:rPr>
              <w:lastRenderedPageBreak/>
              <w:t>To: [ Zachary Keaton &lt;</w:t>
            </w:r>
            <w:hyperlink r:id="rId7" w:history="1">
              <w:r w:rsidRPr="00CE7951">
                <w:rPr>
                  <w:rStyle w:val="Hyperlink"/>
                  <w:sz w:val="24"/>
                  <w:szCs w:val="24"/>
                </w:rPr>
                <w:t>z.keaton@tts.com</w:t>
              </w:r>
            </w:hyperlink>
            <w:r w:rsidRPr="00CE7951">
              <w:rPr>
                <w:sz w:val="24"/>
                <w:szCs w:val="24"/>
              </w:rPr>
              <w:t>&gt;</w:t>
            </w:r>
          </w:p>
          <w:p w:rsidR="002049A6" w:rsidRPr="002E7981" w:rsidRDefault="002049A6" w:rsidP="000D7B3B">
            <w:pPr>
              <w:pStyle w:val="Bodytext200"/>
              <w:shd w:val="clear" w:color="auto" w:fill="auto"/>
              <w:spacing w:before="0" w:line="360" w:lineRule="auto"/>
              <w:ind w:right="160"/>
              <w:rPr>
                <w:rFonts w:ascii="Times New Roman" w:hAnsi="Times New Roman"/>
                <w:sz w:val="24"/>
                <w:szCs w:val="24"/>
              </w:rPr>
            </w:pPr>
            <w:r w:rsidRPr="002E7981">
              <w:rPr>
                <w:rFonts w:ascii="Times New Roman" w:hAnsi="Times New Roman"/>
                <w:sz w:val="24"/>
                <w:szCs w:val="24"/>
              </w:rPr>
              <w:t xml:space="preserve"> Date: August 21</w:t>
            </w:r>
          </w:p>
          <w:p w:rsidR="002049A6" w:rsidRPr="00CE7951" w:rsidRDefault="002049A6" w:rsidP="000D7B3B">
            <w:pPr>
              <w:pStyle w:val="Bodytext170"/>
              <w:shd w:val="clear" w:color="auto" w:fill="auto"/>
              <w:spacing w:before="0" w:after="0" w:line="360" w:lineRule="auto"/>
              <w:ind w:left="40"/>
              <w:jc w:val="both"/>
              <w:rPr>
                <w:sz w:val="24"/>
                <w:szCs w:val="24"/>
              </w:rPr>
            </w:pPr>
            <w:r w:rsidRPr="00CE7951">
              <w:rPr>
                <w:sz w:val="24"/>
                <w:szCs w:val="24"/>
              </w:rPr>
              <w:t>Subject: Re: Special request</w:t>
            </w:r>
          </w:p>
          <w:p w:rsidR="002049A6" w:rsidRPr="00CE7951" w:rsidRDefault="002049A6" w:rsidP="000D7B3B">
            <w:pPr>
              <w:pStyle w:val="Bodytext170"/>
              <w:shd w:val="clear" w:color="auto" w:fill="auto"/>
              <w:tabs>
                <w:tab w:val="left" w:pos="10243"/>
                <w:tab w:val="left" w:pos="10285"/>
              </w:tabs>
              <w:spacing w:before="0" w:after="0" w:line="360" w:lineRule="auto"/>
              <w:ind w:left="40" w:hanging="40"/>
              <w:jc w:val="both"/>
              <w:rPr>
                <w:sz w:val="24"/>
                <w:szCs w:val="24"/>
              </w:rPr>
            </w:pPr>
            <w:r w:rsidRPr="00CE7951">
              <w:rPr>
                <w:sz w:val="24"/>
                <w:szCs w:val="24"/>
              </w:rPr>
              <w:t>Dear Ms. Shuei,</w:t>
            </w:r>
          </w:p>
          <w:p w:rsidR="002049A6" w:rsidRPr="00CE7951" w:rsidRDefault="002049A6" w:rsidP="000D7B3B">
            <w:pPr>
              <w:pStyle w:val="Bodytext170"/>
              <w:shd w:val="clear" w:color="auto" w:fill="auto"/>
              <w:tabs>
                <w:tab w:val="left" w:pos="169"/>
                <w:tab w:val="left" w:pos="10243"/>
                <w:tab w:val="left" w:pos="10285"/>
              </w:tabs>
              <w:spacing w:before="0" w:after="0" w:line="360" w:lineRule="auto"/>
              <w:ind w:left="40" w:firstLine="386"/>
              <w:jc w:val="both"/>
              <w:rPr>
                <w:sz w:val="24"/>
                <w:szCs w:val="24"/>
              </w:rPr>
            </w:pPr>
            <w:r w:rsidRPr="00CE7951">
              <w:rPr>
                <w:sz w:val="24"/>
                <w:szCs w:val="24"/>
              </w:rPr>
              <w:t>I received your e-mail today, and I</w:t>
            </w:r>
            <w:r>
              <w:rPr>
                <w:sz w:val="24"/>
                <w:szCs w:val="24"/>
              </w:rPr>
              <w:t>’</w:t>
            </w:r>
            <w:r w:rsidRPr="00CE7951">
              <w:rPr>
                <w:sz w:val="24"/>
                <w:szCs w:val="24"/>
              </w:rPr>
              <w:t>m writing back to respond to your request.</w:t>
            </w:r>
          </w:p>
          <w:p w:rsidR="002049A6" w:rsidRPr="00CE7951" w:rsidRDefault="002049A6" w:rsidP="000D7B3B">
            <w:pPr>
              <w:pStyle w:val="Bodytext170"/>
              <w:shd w:val="clear" w:color="auto" w:fill="auto"/>
              <w:tabs>
                <w:tab w:val="left" w:pos="10243"/>
                <w:tab w:val="left" w:pos="10285"/>
              </w:tabs>
              <w:spacing w:before="0" w:after="0" w:line="360" w:lineRule="auto"/>
              <w:ind w:left="40" w:right="-63" w:firstLine="386"/>
              <w:jc w:val="both"/>
              <w:rPr>
                <w:sz w:val="24"/>
                <w:szCs w:val="24"/>
              </w:rPr>
            </w:pPr>
            <w:r w:rsidRPr="00CE7951">
              <w:rPr>
                <w:sz w:val="24"/>
                <w:szCs w:val="24"/>
              </w:rPr>
              <w:t>First, as you are aware, the warehouse delivery schedule for the first week of September will differ from the regular schedule due to the Labor Day holiday. Since all Tinker Toy store locations will be closed on Monday, September l, all deliveries will be pushed back one day. Therefore, delivery to your store that week will be made on Tuesday, September 2, instead of Monday, September I. As usual, yours will be the third delivery of the day. Due to this change, special deliveries will not be available on Friday, September 5, as that day will be reserved for the regular New York City area deliveries. So unfortunately, we will not be able to accommodate your request.</w:t>
            </w:r>
          </w:p>
          <w:p w:rsidR="002049A6" w:rsidRPr="00C6713C" w:rsidRDefault="002049A6" w:rsidP="000D7B3B">
            <w:pPr>
              <w:tabs>
                <w:tab w:val="left" w:pos="9998"/>
                <w:tab w:val="left" w:pos="10243"/>
                <w:tab w:val="left" w:pos="10285"/>
              </w:tabs>
              <w:spacing w:after="0" w:line="360" w:lineRule="auto"/>
              <w:ind w:firstLine="386"/>
              <w:jc w:val="both"/>
              <w:rPr>
                <w:rFonts w:ascii="Times New Roman" w:hAnsi="Times New Roman"/>
                <w:sz w:val="24"/>
                <w:szCs w:val="24"/>
              </w:rPr>
            </w:pPr>
            <w:r w:rsidRPr="00C6713C">
              <w:rPr>
                <w:rFonts w:ascii="Times New Roman" w:hAnsi="Times New Roman"/>
                <w:sz w:val="24"/>
                <w:szCs w:val="24"/>
              </w:rPr>
              <w:t>However, the schedule will go back to normal the following week, and as there are no special work orders currently scheduled for that week, we can make your delivery on Friday, September 12, instead. But make sure that your request for the train sets is received and approved by the corporate office before that date. Our warehouse has many train sets in stock, so there shouldn</w:t>
            </w:r>
            <w:r>
              <w:rPr>
                <w:rFonts w:ascii="Times New Roman" w:hAnsi="Times New Roman"/>
                <w:sz w:val="24"/>
                <w:szCs w:val="24"/>
              </w:rPr>
              <w:t>’</w:t>
            </w:r>
            <w:r w:rsidRPr="00C6713C">
              <w:rPr>
                <w:rFonts w:ascii="Times New Roman" w:hAnsi="Times New Roman"/>
                <w:sz w:val="24"/>
                <w:szCs w:val="24"/>
              </w:rPr>
              <w:t xml:space="preserve">t be any problems. </w:t>
            </w:r>
          </w:p>
          <w:p w:rsidR="002049A6" w:rsidRPr="00CE7951" w:rsidRDefault="002049A6" w:rsidP="000D7B3B">
            <w:pPr>
              <w:pStyle w:val="Bodytext170"/>
              <w:shd w:val="clear" w:color="auto" w:fill="auto"/>
              <w:spacing w:before="0" w:after="0" w:line="360" w:lineRule="auto"/>
              <w:ind w:left="40"/>
              <w:jc w:val="both"/>
              <w:rPr>
                <w:sz w:val="24"/>
                <w:szCs w:val="24"/>
              </w:rPr>
            </w:pPr>
            <w:r w:rsidRPr="00CE7951">
              <w:rPr>
                <w:sz w:val="24"/>
                <w:szCs w:val="24"/>
              </w:rPr>
              <w:t>Thank you.</w:t>
            </w:r>
          </w:p>
          <w:p w:rsidR="002049A6" w:rsidRPr="00C6713C" w:rsidRDefault="002049A6" w:rsidP="000D7B3B">
            <w:pPr>
              <w:spacing w:after="0" w:line="360" w:lineRule="auto"/>
              <w:rPr>
                <w:rFonts w:ascii="Times New Roman" w:hAnsi="Times New Roman"/>
                <w:sz w:val="24"/>
                <w:szCs w:val="24"/>
              </w:rPr>
            </w:pPr>
            <w:r w:rsidRPr="00C6713C">
              <w:rPr>
                <w:rFonts w:ascii="Times New Roman" w:hAnsi="Times New Roman"/>
                <w:sz w:val="24"/>
                <w:szCs w:val="24"/>
              </w:rPr>
              <w:t>Zachary Keaton</w:t>
            </w:r>
          </w:p>
        </w:tc>
      </w:tr>
    </w:tbl>
    <w:p w:rsidR="002049A6" w:rsidRPr="00C6713C" w:rsidRDefault="002049A6" w:rsidP="002049A6">
      <w:pPr>
        <w:spacing w:after="0" w:line="360" w:lineRule="auto"/>
        <w:rPr>
          <w:rFonts w:ascii="Times New Roman" w:hAnsi="Times New Roman"/>
          <w:sz w:val="24"/>
          <w:szCs w:val="24"/>
        </w:rPr>
      </w:pP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56.  What happens on Fridays?</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Trucks undergo </w:t>
      </w:r>
      <w:r w:rsidRPr="00C6713C">
        <w:rPr>
          <w:rStyle w:val="Bodytext20SegoeUI"/>
          <w:rFonts w:ascii="Times New Roman" w:hAnsi="Times New Roman"/>
          <w:sz w:val="24"/>
          <w:szCs w:val="24"/>
        </w:rPr>
        <w:t>maintenance.</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w:t>
      </w:r>
      <w:r w:rsidRPr="00C6713C">
        <w:rPr>
          <w:rStyle w:val="ThnVnban3"/>
          <w:rFonts w:ascii="Times New Roman" w:hAnsi="Times New Roman"/>
          <w:sz w:val="24"/>
          <w:szCs w:val="24"/>
        </w:rPr>
        <w:t>Special deliveries are made</w:t>
      </w:r>
    </w:p>
    <w:p w:rsidR="002049A6" w:rsidRPr="00C6713C" w:rsidRDefault="002049A6" w:rsidP="002049A6">
      <w:pPr>
        <w:pStyle w:val="ThnVnban8"/>
        <w:shd w:val="clear" w:color="auto" w:fill="auto"/>
        <w:spacing w:before="0" w:after="0" w:line="360" w:lineRule="auto"/>
        <w:ind w:left="2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t>
      </w:r>
      <w:r w:rsidRPr="00C6713C">
        <w:rPr>
          <w:rStyle w:val="ThnVnban3"/>
          <w:rFonts w:ascii="Times New Roman" w:hAnsi="Times New Roman" w:cs="Times New Roman"/>
          <w:color w:val="auto"/>
          <w:sz w:val="24"/>
          <w:szCs w:val="24"/>
        </w:rPr>
        <w:t>The warehouse is closed.</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w:t>
      </w:r>
      <w:r w:rsidRPr="00C6713C">
        <w:rPr>
          <w:rStyle w:val="ThnVnban3"/>
          <w:rFonts w:ascii="Times New Roman" w:hAnsi="Times New Roman"/>
          <w:sz w:val="24"/>
          <w:szCs w:val="24"/>
        </w:rPr>
        <w:t>Mr. Keaton is out of the office</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57. </w:t>
      </w:r>
      <w:r w:rsidRPr="00C6713C">
        <w:rPr>
          <w:rStyle w:val="ThnVnban3"/>
          <w:rFonts w:ascii="Times New Roman" w:hAnsi="Times New Roman"/>
          <w:sz w:val="24"/>
          <w:szCs w:val="24"/>
        </w:rPr>
        <w:t>What is the purpose of the e-mail?</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w:t>
      </w:r>
      <w:r w:rsidRPr="00C6713C">
        <w:rPr>
          <w:rStyle w:val="ThnVnban3"/>
          <w:rFonts w:ascii="Times New Roman" w:hAnsi="Times New Roman"/>
          <w:sz w:val="24"/>
          <w:szCs w:val="24"/>
        </w:rPr>
        <w:t>To explain a delivery schedule</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w:t>
      </w:r>
      <w:r w:rsidRPr="00C6713C">
        <w:rPr>
          <w:rStyle w:val="ThnVnban3"/>
          <w:rFonts w:ascii="Times New Roman" w:hAnsi="Times New Roman"/>
          <w:sz w:val="24"/>
          <w:szCs w:val="24"/>
        </w:rPr>
        <w:t>To ask for a special order</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w:t>
      </w:r>
      <w:r w:rsidRPr="00C6713C">
        <w:rPr>
          <w:rStyle w:val="ThnVnban3"/>
          <w:rFonts w:ascii="Times New Roman" w:hAnsi="Times New Roman"/>
          <w:sz w:val="24"/>
          <w:szCs w:val="24"/>
        </w:rPr>
        <w:t>To announce a store</w:t>
      </w:r>
      <w:r>
        <w:rPr>
          <w:rStyle w:val="ThnVnban3"/>
          <w:rFonts w:ascii="Times New Roman" w:hAnsi="Times New Roman"/>
          <w:sz w:val="24"/>
          <w:szCs w:val="24"/>
        </w:rPr>
        <w:t>’</w:t>
      </w:r>
      <w:r w:rsidRPr="00C6713C">
        <w:rPr>
          <w:rStyle w:val="ThnVnban3"/>
          <w:rFonts w:ascii="Times New Roman" w:hAnsi="Times New Roman"/>
          <w:sz w:val="24"/>
          <w:szCs w:val="24"/>
        </w:rPr>
        <w:t>s extended hours</w:t>
      </w:r>
    </w:p>
    <w:p w:rsidR="002049A6" w:rsidRPr="00C6713C" w:rsidRDefault="002049A6" w:rsidP="002049A6">
      <w:pPr>
        <w:pStyle w:val="ThnVnban8"/>
        <w:shd w:val="clear" w:color="auto" w:fill="auto"/>
        <w:spacing w:before="0" w:after="0" w:line="360" w:lineRule="auto"/>
        <w:ind w:left="2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lastRenderedPageBreak/>
        <w:t xml:space="preserve">       0. </w:t>
      </w:r>
      <w:r w:rsidRPr="00C6713C">
        <w:rPr>
          <w:rStyle w:val="ThnVnban3"/>
          <w:rFonts w:ascii="Times New Roman" w:hAnsi="Times New Roman" w:cs="Times New Roman"/>
          <w:color w:val="auto"/>
          <w:sz w:val="24"/>
          <w:szCs w:val="24"/>
        </w:rPr>
        <w:t>To inform Ms. Shuei that an item is not in stock</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C6713C" w:rsidRDefault="002049A6" w:rsidP="002049A6">
      <w:pPr>
        <w:pStyle w:val="ThnVnban8"/>
        <w:shd w:val="clear" w:color="auto" w:fill="auto"/>
        <w:tabs>
          <w:tab w:val="left" w:pos="531"/>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58.  Where does Ms. Shuei probably work?</w:t>
      </w:r>
    </w:p>
    <w:p w:rsidR="002049A6" w:rsidRPr="00C6713C" w:rsidRDefault="002049A6" w:rsidP="002049A6">
      <w:pPr>
        <w:pStyle w:val="ThnVnban8"/>
        <w:shd w:val="clear" w:color="auto" w:fill="auto"/>
        <w:tabs>
          <w:tab w:val="left" w:pos="846"/>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1.In Columbus</w:t>
      </w:r>
    </w:p>
    <w:p w:rsidR="002049A6" w:rsidRPr="00C6713C" w:rsidRDefault="002049A6" w:rsidP="002049A6">
      <w:pPr>
        <w:pStyle w:val="ThnVnban8"/>
        <w:shd w:val="clear" w:color="auto" w:fill="auto"/>
        <w:tabs>
          <w:tab w:val="left" w:pos="846"/>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0.In Milwaukee</w:t>
      </w:r>
    </w:p>
    <w:p w:rsidR="002049A6" w:rsidRPr="00C6713C" w:rsidRDefault="002049A6" w:rsidP="002049A6">
      <w:pPr>
        <w:pStyle w:val="ThnVnban8"/>
        <w:shd w:val="clear" w:color="auto" w:fill="auto"/>
        <w:tabs>
          <w:tab w:val="left" w:pos="846"/>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0.In Chicago</w:t>
      </w:r>
    </w:p>
    <w:p w:rsidR="002049A6" w:rsidRPr="00C6713C" w:rsidRDefault="002049A6" w:rsidP="002049A6">
      <w:pPr>
        <w:pStyle w:val="ThnVnban8"/>
        <w:shd w:val="clear" w:color="auto" w:fill="auto"/>
        <w:tabs>
          <w:tab w:val="left" w:pos="846"/>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0. New York City </w:t>
      </w:r>
    </w:p>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59.  For what date did Ms. Shuet probably request a special delivery? </w:t>
      </w:r>
    </w:p>
    <w:tbl>
      <w:tblPr>
        <w:tblW w:w="0" w:type="auto"/>
        <w:tblLayout w:type="fixed"/>
        <w:tblCellMar>
          <w:left w:w="10" w:type="dxa"/>
          <w:right w:w="10" w:type="dxa"/>
        </w:tblCellMar>
        <w:tblLook w:val="0000" w:firstRow="0" w:lastRow="0" w:firstColumn="0" w:lastColumn="0" w:noHBand="0" w:noVBand="0"/>
      </w:tblPr>
      <w:tblGrid>
        <w:gridCol w:w="5167"/>
      </w:tblGrid>
      <w:tr w:rsidR="002049A6" w:rsidRPr="00C6713C" w:rsidTr="000D7B3B">
        <w:trPr>
          <w:trHeight w:hRule="exact" w:val="378"/>
        </w:trPr>
        <w:tc>
          <w:tcPr>
            <w:tcW w:w="5167"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0.September 1</w:t>
            </w:r>
          </w:p>
        </w:tc>
      </w:tr>
      <w:tr w:rsidR="002049A6" w:rsidRPr="00C6713C" w:rsidTr="000D7B3B">
        <w:trPr>
          <w:trHeight w:hRule="exact" w:val="378"/>
        </w:trPr>
        <w:tc>
          <w:tcPr>
            <w:tcW w:w="5167"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0.September 2</w:t>
            </w:r>
          </w:p>
        </w:tc>
      </w:tr>
      <w:tr w:rsidR="002049A6" w:rsidRPr="00C6713C" w:rsidTr="000D7B3B">
        <w:trPr>
          <w:trHeight w:hRule="exact" w:val="386"/>
        </w:trPr>
        <w:tc>
          <w:tcPr>
            <w:tcW w:w="5167"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1.September 5</w:t>
            </w:r>
          </w:p>
        </w:tc>
      </w:tr>
      <w:tr w:rsidR="002049A6" w:rsidRPr="00C6713C" w:rsidTr="000D7B3B">
        <w:trPr>
          <w:trHeight w:hRule="exact" w:val="417"/>
        </w:trPr>
        <w:tc>
          <w:tcPr>
            <w:tcW w:w="5167"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0.September 12</w:t>
            </w:r>
          </w:p>
        </w:tc>
      </w:tr>
    </w:tbl>
    <w:p w:rsidR="002049A6" w:rsidRPr="00D57727" w:rsidRDefault="002049A6" w:rsidP="002049A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049A6" w:rsidRPr="00C6713C" w:rsidRDefault="002049A6" w:rsidP="002049A6">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60-</w:t>
      </w:r>
      <w:r w:rsidRPr="00C6713C">
        <w:rPr>
          <w:rFonts w:ascii="Times New Roman" w:hAnsi="Times New Roman"/>
          <w:sz w:val="24"/>
          <w:szCs w:val="24"/>
        </w:rPr>
        <w:t xml:space="preserve">  </w:t>
      </w:r>
      <w:r w:rsidRPr="00C6713C">
        <w:rPr>
          <w:rStyle w:val="ThnVnban3"/>
          <w:rFonts w:ascii="Times New Roman" w:hAnsi="Times New Roman"/>
          <w:sz w:val="24"/>
          <w:szCs w:val="24"/>
        </w:rPr>
        <w:t>What does Mr. Keaton request that Ms. Shuei do?</w:t>
      </w:r>
    </w:p>
    <w:tbl>
      <w:tblPr>
        <w:tblW w:w="0" w:type="auto"/>
        <w:tblLayout w:type="fixed"/>
        <w:tblCellMar>
          <w:left w:w="10" w:type="dxa"/>
          <w:right w:w="10" w:type="dxa"/>
        </w:tblCellMar>
        <w:tblLook w:val="0000" w:firstRow="0" w:lastRow="0" w:firstColumn="0" w:lastColumn="0" w:noHBand="0" w:noVBand="0"/>
      </w:tblPr>
      <w:tblGrid>
        <w:gridCol w:w="5154"/>
      </w:tblGrid>
      <w:tr w:rsidR="002049A6" w:rsidRPr="00C6713C" w:rsidTr="000D7B3B">
        <w:trPr>
          <w:trHeight w:hRule="exact" w:val="378"/>
        </w:trPr>
        <w:tc>
          <w:tcPr>
            <w:tcW w:w="5154"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0.Work overtime on Friday</w:t>
            </w:r>
          </w:p>
        </w:tc>
      </w:tr>
      <w:tr w:rsidR="002049A6" w:rsidRPr="00C6713C" w:rsidTr="000D7B3B">
        <w:trPr>
          <w:trHeight w:hRule="exact" w:val="393"/>
        </w:trPr>
        <w:tc>
          <w:tcPr>
            <w:tcW w:w="5154"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 xml:space="preserve">0.Check the inventory at the warehouse </w:t>
            </w:r>
          </w:p>
        </w:tc>
      </w:tr>
      <w:tr w:rsidR="002049A6" w:rsidRPr="00C6713C" w:rsidTr="000D7B3B">
        <w:trPr>
          <w:trHeight w:hRule="exact" w:val="324"/>
        </w:trPr>
        <w:tc>
          <w:tcPr>
            <w:tcW w:w="5154" w:type="dxa"/>
            <w:shd w:val="clear" w:color="auto" w:fill="FFFFFF"/>
          </w:tcPr>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0.Order a different train set</w:t>
            </w:r>
          </w:p>
        </w:tc>
      </w:tr>
      <w:tr w:rsidR="002049A6" w:rsidRPr="00C6713C" w:rsidTr="000D7B3B">
        <w:trPr>
          <w:trHeight w:hRule="exact" w:val="471"/>
        </w:trPr>
        <w:tc>
          <w:tcPr>
            <w:tcW w:w="5154" w:type="dxa"/>
            <w:shd w:val="clear" w:color="auto" w:fill="FFFFFF"/>
          </w:tcPr>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r w:rsidRPr="00C6713C">
              <w:rPr>
                <w:rStyle w:val="ThnVnban3"/>
                <w:rFonts w:ascii="Times New Roman" w:hAnsi="Times New Roman" w:cs="Times New Roman"/>
                <w:color w:val="auto"/>
                <w:sz w:val="24"/>
                <w:szCs w:val="24"/>
              </w:rPr>
              <w:t>1.Get approval from a corporate office</w:t>
            </w:r>
          </w:p>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p>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p>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p>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p>
          <w:p w:rsidR="002049A6" w:rsidRDefault="002049A6" w:rsidP="000D7B3B">
            <w:pPr>
              <w:pStyle w:val="ThnVnban8"/>
              <w:shd w:val="clear" w:color="auto" w:fill="auto"/>
              <w:spacing w:before="0" w:after="0" w:line="360" w:lineRule="auto"/>
              <w:ind w:left="426" w:firstLine="0"/>
              <w:jc w:val="left"/>
              <w:rPr>
                <w:rStyle w:val="ThnVnban3"/>
                <w:rFonts w:ascii="Times New Roman" w:hAnsi="Times New Roman" w:cs="Times New Roman"/>
                <w:color w:val="auto"/>
                <w:sz w:val="24"/>
                <w:szCs w:val="24"/>
              </w:rPr>
            </w:pPr>
          </w:p>
          <w:p w:rsidR="002049A6" w:rsidRPr="00C6713C" w:rsidRDefault="002049A6" w:rsidP="000D7B3B">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2049A6" w:rsidRPr="00C6713C" w:rsidRDefault="002049A6" w:rsidP="000D7B3B">
            <w:pPr>
              <w:pStyle w:val="ListParagraph"/>
              <w:widowControl w:val="0"/>
              <w:tabs>
                <w:tab w:val="left" w:pos="569"/>
              </w:tabs>
              <w:autoSpaceDE w:val="0"/>
              <w:autoSpaceDN w:val="0"/>
              <w:spacing w:after="0" w:line="360" w:lineRule="auto"/>
              <w:ind w:left="0"/>
              <w:contextualSpacing w:val="0"/>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2049A6" w:rsidRPr="00C6713C" w:rsidRDefault="002049A6" w:rsidP="000D7B3B">
            <w:pPr>
              <w:pStyle w:val="ThnVnban8"/>
              <w:shd w:val="clear" w:color="auto" w:fill="auto"/>
              <w:spacing w:before="0" w:after="0" w:line="360" w:lineRule="auto"/>
              <w:ind w:left="426" w:firstLine="0"/>
              <w:jc w:val="left"/>
              <w:rPr>
                <w:rFonts w:ascii="Times New Roman" w:hAnsi="Times New Roman" w:cs="Times New Roman"/>
                <w:color w:val="auto"/>
                <w:sz w:val="24"/>
                <w:szCs w:val="24"/>
              </w:rPr>
            </w:pPr>
          </w:p>
        </w:tc>
      </w:tr>
    </w:tbl>
    <w:p w:rsidR="002049A6" w:rsidRDefault="002049A6" w:rsidP="00D25D9E">
      <w:pPr>
        <w:pStyle w:val="ListParagraph"/>
        <w:tabs>
          <w:tab w:val="left" w:pos="360"/>
          <w:tab w:val="left" w:pos="1080"/>
        </w:tabs>
        <w:spacing w:after="0" w:line="240" w:lineRule="auto"/>
        <w:ind w:left="0"/>
        <w:jc w:val="both"/>
        <w:rPr>
          <w:rFonts w:ascii="Times New Roman" w:hAnsi="Times New Roman"/>
          <w:sz w:val="24"/>
          <w:szCs w:val="24"/>
        </w:rPr>
      </w:pPr>
    </w:p>
    <w:sectPr w:rsidR="0020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keaton@t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shuei@tts.com" TargetMode="External"/><Relationship Id="rId5" Type="http://schemas.openxmlformats.org/officeDocument/2006/relationships/hyperlink" Target="mailto:z.keaton@t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2021-10-23T20:06:00Z</dcterms:created>
  <dcterms:modified xsi:type="dcterms:W3CDTF">2021-10-24T05:45:00Z</dcterms:modified>
</cp:coreProperties>
</file>