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DOI 56-60]</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Pr="00BC2808" w:rsidRDefault="00EF674A" w:rsidP="00EF674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bookmarkStart w:id="0" w:name="_GoBack"/>
      <w:bookmarkEnd w:id="0"/>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Pr>
          <w:rFonts w:ascii="Times New Roman" w:hAnsi="Times New Roman"/>
          <w:sz w:val="24"/>
          <w:szCs w:val="24"/>
        </w:rPr>
        <w:t>advertisement and letter</w:t>
      </w:r>
      <w:r w:rsidRPr="00D9036C">
        <w:rPr>
          <w:rStyle w:val="fontstyle01"/>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F674A" w:rsidRPr="00435BC0" w:rsidTr="000D7B3B">
        <w:tc>
          <w:tcPr>
            <w:tcW w:w="10548" w:type="dxa"/>
            <w:shd w:val="clear" w:color="auto" w:fill="auto"/>
          </w:tcPr>
          <w:p w:rsidR="00EF674A" w:rsidRPr="005109D3" w:rsidRDefault="00EF674A" w:rsidP="000D7B3B">
            <w:pPr>
              <w:spacing w:after="0" w:line="240" w:lineRule="auto"/>
              <w:rPr>
                <w:rFonts w:ascii="Times New Roman" w:hAnsi="Times New Roman"/>
                <w:color w:val="000000"/>
                <w:sz w:val="24"/>
                <w:szCs w:val="24"/>
              </w:rPr>
            </w:pPr>
            <w:r>
              <w:rPr>
                <w:rStyle w:val="fontstyle01"/>
                <w:rFonts w:ascii="Times New Roman" w:hAnsi="Times New Roman"/>
                <w:sz w:val="24"/>
                <w:szCs w:val="24"/>
              </w:rPr>
              <w:t>Local cable television provider has an opening in its accounting department for a customer account representative.  Responsibilities include answering customer telephone inquiries about billing and resolving billing disputes. Must have at least two years experience in customer service. Experience with accounting, billing, or collections desirable. Proficiency with word processing and spreadsheet software required. College degree in accounting or related field desirable. The right candidate will also have excellent communication and organization skills. Send resume and cover letter to: Ms. Ahmad, Human Resources Director, Universal Cable Company, 1123 25</w:t>
            </w:r>
            <w:r w:rsidRPr="005109D3">
              <w:rPr>
                <w:rStyle w:val="fontstyle01"/>
                <w:rFonts w:ascii="Times New Roman" w:hAnsi="Times New Roman"/>
                <w:sz w:val="24"/>
                <w:szCs w:val="24"/>
                <w:vertAlign w:val="superscript"/>
              </w:rPr>
              <w:t>th</w:t>
            </w:r>
            <w:r>
              <w:rPr>
                <w:rStyle w:val="fontstyle01"/>
                <w:rFonts w:ascii="Times New Roman" w:hAnsi="Times New Roman"/>
                <w:sz w:val="24"/>
                <w:szCs w:val="24"/>
              </w:rPr>
              <w:t xml:space="preserve"> Street, Putnam, OH 44408.</w:t>
            </w:r>
          </w:p>
        </w:tc>
      </w:tr>
    </w:tbl>
    <w:p w:rsidR="00EF674A" w:rsidRPr="00435BC0" w:rsidRDefault="00EF674A" w:rsidP="00EF674A">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EF674A" w:rsidRPr="00435BC0" w:rsidTr="000D7B3B">
        <w:tc>
          <w:tcPr>
            <w:tcW w:w="10496" w:type="dxa"/>
            <w:shd w:val="clear" w:color="auto" w:fill="auto"/>
          </w:tcPr>
          <w:p w:rsidR="00EF674A" w:rsidRDefault="00EF674A" w:rsidP="000D7B3B">
            <w:pPr>
              <w:spacing w:after="0" w:line="240" w:lineRule="auto"/>
              <w:rPr>
                <w:rFonts w:ascii="Times New Roman" w:hAnsi="Times New Roman"/>
                <w:sz w:val="24"/>
                <w:szCs w:val="24"/>
              </w:rPr>
            </w:pPr>
            <w:r>
              <w:rPr>
                <w:rFonts w:ascii="Times New Roman" w:hAnsi="Times New Roman"/>
                <w:sz w:val="24"/>
                <w:szCs w:val="24"/>
              </w:rPr>
              <w:t>June 25, 20_</w:t>
            </w:r>
          </w:p>
          <w:p w:rsidR="00EF674A" w:rsidRDefault="00EF674A" w:rsidP="000D7B3B">
            <w:pPr>
              <w:spacing w:after="0" w:line="240" w:lineRule="auto"/>
              <w:rPr>
                <w:rFonts w:ascii="Times New Roman" w:hAnsi="Times New Roman"/>
                <w:sz w:val="24"/>
                <w:szCs w:val="24"/>
              </w:rPr>
            </w:pPr>
            <w:r>
              <w:rPr>
                <w:rFonts w:ascii="Times New Roman" w:hAnsi="Times New Roman"/>
                <w:sz w:val="24"/>
                <w:szCs w:val="24"/>
              </w:rPr>
              <w:t>Ms. Ahmad</w:t>
            </w:r>
            <w:r w:rsidRPr="005A796E">
              <w:rPr>
                <w:rFonts w:ascii="Times New Roman" w:hAnsi="Times New Roman"/>
                <w:sz w:val="24"/>
                <w:szCs w:val="24"/>
              </w:rPr>
              <w:br/>
            </w:r>
            <w:r>
              <w:rPr>
                <w:rFonts w:ascii="Times New Roman" w:hAnsi="Times New Roman"/>
                <w:sz w:val="24"/>
                <w:szCs w:val="24"/>
              </w:rPr>
              <w:t>Human Resource Director</w:t>
            </w:r>
            <w:r w:rsidRPr="005A796E">
              <w:rPr>
                <w:rFonts w:ascii="Times New Roman" w:hAnsi="Times New Roman"/>
                <w:sz w:val="24"/>
                <w:szCs w:val="24"/>
              </w:rPr>
              <w:br/>
            </w:r>
            <w:r w:rsidRPr="001922B2">
              <w:rPr>
                <w:rFonts w:ascii="Times New Roman" w:hAnsi="Times New Roman"/>
                <w:sz w:val="24"/>
                <w:szCs w:val="24"/>
              </w:rPr>
              <w:t>Universal Cable Company</w:t>
            </w:r>
            <w:r w:rsidRPr="005A796E">
              <w:rPr>
                <w:rFonts w:ascii="Times New Roman" w:hAnsi="Times New Roman"/>
                <w:sz w:val="24"/>
                <w:szCs w:val="24"/>
              </w:rPr>
              <w:br/>
            </w:r>
            <w:r w:rsidRPr="001922B2">
              <w:rPr>
                <w:rFonts w:ascii="Times New Roman" w:hAnsi="Times New Roman"/>
                <w:sz w:val="24"/>
                <w:szCs w:val="24"/>
              </w:rPr>
              <w:t>1123 25th Street</w:t>
            </w:r>
            <w:r w:rsidRPr="005A796E">
              <w:rPr>
                <w:rFonts w:ascii="Times New Roman" w:hAnsi="Times New Roman"/>
                <w:sz w:val="24"/>
                <w:szCs w:val="24"/>
              </w:rPr>
              <w:br/>
            </w:r>
            <w:r>
              <w:rPr>
                <w:rFonts w:ascii="Times New Roman" w:hAnsi="Times New Roman"/>
                <w:sz w:val="24"/>
                <w:szCs w:val="24"/>
              </w:rPr>
              <w:t>Putnam, OH 44408</w:t>
            </w:r>
          </w:p>
          <w:p w:rsidR="00EF674A" w:rsidRDefault="00EF674A" w:rsidP="000D7B3B">
            <w:pPr>
              <w:spacing w:after="0" w:line="240" w:lineRule="auto"/>
              <w:rPr>
                <w:rFonts w:ascii="Times New Roman" w:hAnsi="Times New Roman"/>
                <w:sz w:val="24"/>
                <w:szCs w:val="24"/>
              </w:rPr>
            </w:pPr>
            <w:r>
              <w:rPr>
                <w:rFonts w:ascii="Times New Roman" w:hAnsi="Times New Roman"/>
                <w:sz w:val="24"/>
                <w:szCs w:val="24"/>
              </w:rPr>
              <w:t>Dear Ahmad:</w:t>
            </w:r>
            <w:r w:rsidRPr="005A796E">
              <w:rPr>
                <w:rFonts w:ascii="Times New Roman" w:hAnsi="Times New Roman"/>
                <w:sz w:val="24"/>
                <w:szCs w:val="24"/>
              </w:rPr>
              <w:br/>
              <w:t xml:space="preserve">I </w:t>
            </w:r>
            <w:r>
              <w:rPr>
                <w:rFonts w:ascii="Times New Roman" w:hAnsi="Times New Roman"/>
                <w:sz w:val="24"/>
                <w:szCs w:val="24"/>
              </w:rPr>
              <w:t>am interested in applying for the position you advertised in the Sunday edition of the Local Times. I have all the questions for the job, and more. I have worked for several years as customer service representative for a mail order company- in fact, for three more years than you require. Prior to that, I worked for four years in the billing department of a local magazine. Though my college degree is in French, I took two semesters of accounting classes. I also have experience using the computer software your ad mentioned.</w:t>
            </w:r>
          </w:p>
          <w:p w:rsidR="00EF674A" w:rsidRDefault="00EF674A" w:rsidP="000D7B3B">
            <w:pPr>
              <w:spacing w:after="0" w:line="240" w:lineRule="auto"/>
              <w:rPr>
                <w:rFonts w:ascii="Times New Roman" w:hAnsi="Times New Roman"/>
                <w:sz w:val="24"/>
                <w:szCs w:val="24"/>
              </w:rPr>
            </w:pPr>
            <w:r>
              <w:rPr>
                <w:rFonts w:ascii="Times New Roman" w:hAnsi="Times New Roman"/>
                <w:sz w:val="24"/>
                <w:szCs w:val="24"/>
              </w:rPr>
              <w:t>I hope you will consider me as a candidate for the position. I look forward to hearing from you.</w:t>
            </w:r>
          </w:p>
          <w:p w:rsidR="00EF674A" w:rsidRDefault="00EF674A" w:rsidP="000D7B3B">
            <w:pPr>
              <w:spacing w:after="0" w:line="240" w:lineRule="auto"/>
              <w:rPr>
                <w:rFonts w:ascii="Times New Roman" w:hAnsi="Times New Roman"/>
                <w:sz w:val="24"/>
                <w:szCs w:val="24"/>
              </w:rPr>
            </w:pPr>
            <w:r>
              <w:rPr>
                <w:rFonts w:ascii="Times New Roman" w:hAnsi="Times New Roman"/>
                <w:sz w:val="24"/>
                <w:szCs w:val="24"/>
              </w:rPr>
              <w:t>Sincerely,</w:t>
            </w:r>
          </w:p>
          <w:p w:rsidR="00EF674A" w:rsidRPr="005A796E" w:rsidRDefault="00EF674A" w:rsidP="000D7B3B">
            <w:pPr>
              <w:spacing w:after="0" w:line="240" w:lineRule="auto"/>
              <w:rPr>
                <w:rFonts w:ascii="Times New Roman" w:hAnsi="Times New Roman"/>
                <w:sz w:val="24"/>
                <w:szCs w:val="24"/>
              </w:rPr>
            </w:pPr>
            <w:r>
              <w:rPr>
                <w:rFonts w:ascii="Times New Roman" w:hAnsi="Times New Roman"/>
                <w:sz w:val="24"/>
                <w:szCs w:val="24"/>
              </w:rPr>
              <w:t>Joe Butler</w:t>
            </w:r>
          </w:p>
        </w:tc>
      </w:tr>
    </w:tbl>
    <w:p w:rsidR="00EF674A" w:rsidRDefault="00EF674A" w:rsidP="00EF674A">
      <w:pPr>
        <w:pStyle w:val="ListParagraph"/>
        <w:tabs>
          <w:tab w:val="left" w:pos="360"/>
        </w:tabs>
        <w:spacing w:after="0" w:line="240" w:lineRule="auto"/>
        <w:ind w:left="0"/>
        <w:jc w:val="both"/>
        <w:rPr>
          <w:rFonts w:ascii="Times New Roman" w:hAnsi="Times New Roman"/>
          <w:sz w:val="24"/>
          <w:szCs w:val="24"/>
        </w:rPr>
      </w:pP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Pr="00517B55" w:rsidRDefault="00EF674A" w:rsidP="00EF674A">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sz w:val="24"/>
          <w:szCs w:val="24"/>
        </w:rPr>
        <w:t xml:space="preserve">56.  What kind of job is Joe applying for </w:t>
      </w:r>
      <w:r w:rsidRPr="00435BC0">
        <w:rPr>
          <w:rStyle w:val="fontstyle01"/>
          <w:rFonts w:ascii="Times New Roman" w:hAnsi="Times New Roman"/>
          <w:sz w:val="24"/>
          <w:szCs w:val="24"/>
        </w:rPr>
        <w:t>?</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Accountant</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Software engineer</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Human resource director</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517B55">
        <w:rPr>
          <w:rStyle w:val="fontstyle01"/>
          <w:rFonts w:ascii="Times New Roman" w:hAnsi="Times New Roman"/>
          <w:sz w:val="24"/>
          <w:szCs w:val="24"/>
        </w:rPr>
        <w:t xml:space="preserve"> </w:t>
      </w:r>
      <w:r>
        <w:rPr>
          <w:rStyle w:val="fontstyle01"/>
          <w:rFonts w:ascii="Times New Roman" w:hAnsi="Times New Roman"/>
          <w:sz w:val="24"/>
          <w:szCs w:val="24"/>
        </w:rPr>
        <w:t>Customer account representative</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57. </w:t>
      </w:r>
      <w:r w:rsidRPr="00435BC0">
        <w:rPr>
          <w:rStyle w:val="fontstyle01"/>
          <w:rFonts w:ascii="Times New Roman" w:hAnsi="Times New Roman"/>
          <w:sz w:val="24"/>
          <w:szCs w:val="24"/>
        </w:rPr>
        <w:t xml:space="preserve">What </w:t>
      </w:r>
      <w:r>
        <w:rPr>
          <w:rStyle w:val="fontstyle01"/>
          <w:rFonts w:ascii="Times New Roman" w:hAnsi="Times New Roman"/>
          <w:sz w:val="24"/>
          <w:szCs w:val="24"/>
        </w:rPr>
        <w:t>should job applicants send to Ms. Ahmad</w:t>
      </w:r>
      <w:r w:rsidRPr="00435BC0">
        <w:rPr>
          <w:rStyle w:val="fontstyle01"/>
          <w:rFonts w:ascii="Times New Roman" w:hAnsi="Times New Roman"/>
          <w:sz w:val="24"/>
          <w:szCs w:val="24"/>
        </w:rPr>
        <w:t>?</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billing statement</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letter of recommendation</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resume</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copy of their college diploma</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58.  </w:t>
      </w:r>
      <w:r>
        <w:rPr>
          <w:rStyle w:val="fontstyle01"/>
          <w:rFonts w:ascii="Times New Roman" w:hAnsi="Times New Roman"/>
          <w:sz w:val="24"/>
          <w:szCs w:val="24"/>
        </w:rPr>
        <w:t>Where does Joe work now</w:t>
      </w:r>
      <w:r w:rsidRPr="00435BC0">
        <w:rPr>
          <w:rStyle w:val="fontstyle01"/>
          <w:rFonts w:ascii="Times New Roman" w:hAnsi="Times New Roman"/>
          <w:sz w:val="24"/>
          <w:szCs w:val="24"/>
        </w:rPr>
        <w:t>?</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For a magazine</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For a French company</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00126">
        <w:rPr>
          <w:rStyle w:val="fontstyle01"/>
          <w:rFonts w:ascii="Times New Roman" w:hAnsi="Times New Roman"/>
          <w:sz w:val="24"/>
          <w:szCs w:val="24"/>
        </w:rPr>
        <w:t xml:space="preserve"> </w:t>
      </w:r>
      <w:r>
        <w:rPr>
          <w:rStyle w:val="fontstyle01"/>
          <w:rFonts w:ascii="Times New Roman" w:hAnsi="Times New Roman"/>
          <w:sz w:val="24"/>
          <w:szCs w:val="24"/>
        </w:rPr>
        <w:t>For a cable television provider</w:t>
      </w:r>
      <w:r>
        <w:rPr>
          <w:rFonts w:ascii="Times New Roman" w:hAnsi="Times New Roman"/>
          <w:sz w:val="24"/>
          <w:szCs w:val="24"/>
        </w:rPr>
        <w:t xml:space="preserve"> </w:t>
      </w:r>
    </w:p>
    <w:p w:rsidR="00EF674A" w:rsidRDefault="00EF674A" w:rsidP="00EF674A">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1.</w:t>
      </w:r>
      <w:r w:rsidRPr="00D00126">
        <w:rPr>
          <w:rStyle w:val="fontstyle01"/>
          <w:rFonts w:ascii="Times New Roman" w:hAnsi="Times New Roman"/>
          <w:sz w:val="24"/>
          <w:szCs w:val="24"/>
        </w:rPr>
        <w:t xml:space="preserve"> </w:t>
      </w:r>
      <w:r>
        <w:rPr>
          <w:rStyle w:val="fontstyle01"/>
          <w:rFonts w:ascii="Times New Roman" w:hAnsi="Times New Roman"/>
          <w:sz w:val="24"/>
          <w:szCs w:val="24"/>
        </w:rPr>
        <w:t>For a mail order</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59. How long has Joe had his current job</w:t>
      </w:r>
      <w:r w:rsidRPr="00435BC0">
        <w:rPr>
          <w:rStyle w:val="fontstyle01"/>
          <w:rFonts w:ascii="Times New Roman" w:hAnsi="Times New Roman"/>
          <w:sz w:val="24"/>
          <w:szCs w:val="24"/>
        </w:rPr>
        <w:t>?</w:t>
      </w:r>
      <w:r>
        <w:rPr>
          <w:rFonts w:ascii="Times New Roman" w:hAnsi="Times New Roman"/>
          <w:sz w:val="24"/>
          <w:szCs w:val="24"/>
        </w:rPr>
        <w:t xml:space="preserve"> </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D00126">
        <w:rPr>
          <w:rStyle w:val="fontstyle01"/>
          <w:rFonts w:ascii="Times New Roman" w:hAnsi="Times New Roman"/>
          <w:sz w:val="24"/>
          <w:szCs w:val="24"/>
        </w:rPr>
        <w:t xml:space="preserve"> </w:t>
      </w:r>
      <w:r>
        <w:rPr>
          <w:rStyle w:val="fontstyle01"/>
          <w:rFonts w:ascii="Times New Roman" w:hAnsi="Times New Roman"/>
          <w:sz w:val="24"/>
          <w:szCs w:val="24"/>
        </w:rPr>
        <w:t>Two years</w:t>
      </w:r>
      <w:r>
        <w:rPr>
          <w:rFonts w:ascii="Times New Roman" w:hAnsi="Times New Roman"/>
          <w:sz w:val="24"/>
          <w:szCs w:val="24"/>
        </w:rPr>
        <w:t xml:space="preserve"> </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Five years</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Three years</w:t>
      </w:r>
    </w:p>
    <w:p w:rsidR="00EF674A" w:rsidRDefault="00EF674A" w:rsidP="00EF674A">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0.</w:t>
      </w:r>
      <w:r w:rsidRPr="00D00126">
        <w:rPr>
          <w:rStyle w:val="fontstyle01"/>
          <w:rFonts w:ascii="Times New Roman" w:hAnsi="Times New Roman"/>
          <w:sz w:val="24"/>
          <w:szCs w:val="24"/>
        </w:rPr>
        <w:t xml:space="preserve"> </w:t>
      </w:r>
      <w:r>
        <w:rPr>
          <w:rStyle w:val="fontstyle01"/>
          <w:rFonts w:ascii="Times New Roman" w:hAnsi="Times New Roman"/>
          <w:sz w:val="24"/>
          <w:szCs w:val="24"/>
        </w:rPr>
        <w:t>Four years</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Default="00EF674A" w:rsidP="00EF674A">
      <w:pPr>
        <w:pStyle w:val="ListParagraph"/>
        <w:tabs>
          <w:tab w:val="left" w:pos="360"/>
        </w:tabs>
        <w:spacing w:after="0" w:line="240" w:lineRule="auto"/>
        <w:ind w:left="0"/>
        <w:rPr>
          <w:rStyle w:val="fontstyle01"/>
          <w:rFonts w:ascii="Times New Roman" w:hAnsi="Times New Roman"/>
          <w:sz w:val="24"/>
          <w:szCs w:val="24"/>
        </w:rPr>
      </w:pPr>
      <w:r>
        <w:rPr>
          <w:rStyle w:val="fontstyle01"/>
          <w:rFonts w:ascii="Times New Roman" w:hAnsi="Times New Roman"/>
          <w:sz w:val="24"/>
          <w:szCs w:val="24"/>
        </w:rPr>
        <w:t>60-</w:t>
      </w:r>
      <w:r w:rsidRPr="00B401AB">
        <w:rPr>
          <w:rStyle w:val="fontstyle01"/>
          <w:rFonts w:ascii="Times New Roman" w:hAnsi="Times New Roman"/>
          <w:sz w:val="24"/>
          <w:szCs w:val="24"/>
        </w:rPr>
        <w:t xml:space="preserve"> What </w:t>
      </w:r>
      <w:r>
        <w:rPr>
          <w:rStyle w:val="fontstyle01"/>
          <w:rFonts w:ascii="Times New Roman" w:hAnsi="Times New Roman"/>
          <w:sz w:val="24"/>
          <w:szCs w:val="24"/>
        </w:rPr>
        <w:t>field is Joe’s college degree in</w:t>
      </w:r>
      <w:r w:rsidRPr="00B401AB">
        <w:rPr>
          <w:rStyle w:val="fontstyle01"/>
          <w:rFonts w:ascii="Times New Roman" w:hAnsi="Times New Roman"/>
          <w:sz w:val="24"/>
          <w:szCs w:val="24"/>
        </w:rPr>
        <w:t>?</w:t>
      </w:r>
      <w:r w:rsidRPr="00B401AB">
        <w:rPr>
          <w:rFonts w:ascii="Times New Roman" w:hAnsi="Times New Roman"/>
          <w:color w:val="000000"/>
          <w:sz w:val="24"/>
          <w:szCs w:val="24"/>
        </w:rPr>
        <w:br/>
      </w:r>
      <w:r>
        <w:rPr>
          <w:rStyle w:val="fontstyle01"/>
          <w:rFonts w:ascii="Times New Roman" w:hAnsi="Times New Roman"/>
          <w:sz w:val="24"/>
          <w:szCs w:val="24"/>
        </w:rPr>
        <w:t xml:space="preserve">       </w:t>
      </w:r>
      <w:r w:rsidRPr="00B401AB">
        <w:rPr>
          <w:rStyle w:val="fontstyle01"/>
          <w:rFonts w:ascii="Times New Roman" w:hAnsi="Times New Roman"/>
          <w:sz w:val="24"/>
          <w:szCs w:val="24"/>
        </w:rPr>
        <w:t xml:space="preserve">0.  </w:t>
      </w:r>
      <w:r>
        <w:rPr>
          <w:rStyle w:val="fontstyle01"/>
          <w:rFonts w:ascii="Times New Roman" w:hAnsi="Times New Roman"/>
          <w:sz w:val="24"/>
          <w:szCs w:val="24"/>
        </w:rPr>
        <w:t>Computer science</w:t>
      </w:r>
      <w:r w:rsidRPr="00B401AB">
        <w:rPr>
          <w:rFonts w:ascii="Times New Roman" w:hAnsi="Times New Roman"/>
          <w:color w:val="000000"/>
          <w:sz w:val="24"/>
          <w:szCs w:val="24"/>
        </w:rPr>
        <w:br/>
      </w:r>
      <w:r>
        <w:rPr>
          <w:rStyle w:val="fontstyle01"/>
          <w:rFonts w:ascii="Times New Roman" w:hAnsi="Times New Roman"/>
          <w:sz w:val="24"/>
          <w:szCs w:val="24"/>
        </w:rPr>
        <w:t xml:space="preserve">      </w:t>
      </w:r>
      <w:r w:rsidRPr="00B401AB">
        <w:rPr>
          <w:rStyle w:val="fontstyle01"/>
          <w:rFonts w:ascii="Times New Roman" w:hAnsi="Times New Roman"/>
          <w:sz w:val="24"/>
          <w:szCs w:val="24"/>
        </w:rPr>
        <w:t xml:space="preserve">0.  </w:t>
      </w:r>
      <w:r>
        <w:rPr>
          <w:rStyle w:val="fontstyle01"/>
          <w:rFonts w:ascii="Times New Roman" w:hAnsi="Times New Roman"/>
          <w:sz w:val="24"/>
          <w:szCs w:val="24"/>
        </w:rPr>
        <w:t>Communication</w:t>
      </w:r>
      <w:r w:rsidRPr="00B401AB">
        <w:rPr>
          <w:rFonts w:ascii="Times New Roman" w:hAnsi="Times New Roman"/>
          <w:color w:val="000000"/>
          <w:sz w:val="24"/>
          <w:szCs w:val="24"/>
        </w:rPr>
        <w:br/>
      </w:r>
      <w:r>
        <w:rPr>
          <w:rStyle w:val="fontstyle01"/>
          <w:rFonts w:ascii="Times New Roman" w:hAnsi="Times New Roman"/>
          <w:sz w:val="24"/>
          <w:szCs w:val="24"/>
        </w:rPr>
        <w:t xml:space="preserve">       1</w:t>
      </w:r>
      <w:r w:rsidRPr="00B401AB">
        <w:rPr>
          <w:rStyle w:val="fontstyle01"/>
          <w:rFonts w:ascii="Times New Roman" w:hAnsi="Times New Roman"/>
          <w:sz w:val="24"/>
          <w:szCs w:val="24"/>
        </w:rPr>
        <w:t xml:space="preserve">. </w:t>
      </w:r>
      <w:r>
        <w:rPr>
          <w:rStyle w:val="fontstyle01"/>
          <w:rFonts w:ascii="Times New Roman" w:hAnsi="Times New Roman"/>
          <w:sz w:val="24"/>
          <w:szCs w:val="24"/>
        </w:rPr>
        <w:t xml:space="preserve"> French</w:t>
      </w:r>
      <w:r w:rsidRPr="00B401AB">
        <w:rPr>
          <w:rFonts w:ascii="Times New Roman" w:hAnsi="Times New Roman"/>
          <w:color w:val="000000"/>
          <w:sz w:val="24"/>
          <w:szCs w:val="24"/>
        </w:rPr>
        <w:br/>
      </w:r>
      <w:r>
        <w:rPr>
          <w:rStyle w:val="fontstyle01"/>
          <w:rFonts w:ascii="Times New Roman" w:hAnsi="Times New Roman"/>
          <w:sz w:val="24"/>
          <w:szCs w:val="24"/>
        </w:rPr>
        <w:t xml:space="preserve">       0</w:t>
      </w:r>
      <w:r w:rsidRPr="00B401AB">
        <w:rPr>
          <w:rStyle w:val="fontstyle01"/>
          <w:rFonts w:ascii="Times New Roman" w:hAnsi="Times New Roman"/>
          <w:sz w:val="24"/>
          <w:szCs w:val="24"/>
        </w:rPr>
        <w:t xml:space="preserve">. </w:t>
      </w:r>
      <w:r>
        <w:rPr>
          <w:rStyle w:val="fontstyle01"/>
          <w:rFonts w:ascii="Times New Roman" w:hAnsi="Times New Roman"/>
          <w:sz w:val="24"/>
          <w:szCs w:val="24"/>
        </w:rPr>
        <w:t>Accounting</w:t>
      </w:r>
    </w:p>
    <w:p w:rsidR="00EF674A" w:rsidRDefault="00EF674A" w:rsidP="00EF674A"/>
    <w:p w:rsidR="00EF674A" w:rsidRPr="005F2316"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EF674A" w:rsidRPr="005F2316" w:rsidRDefault="00EF674A" w:rsidP="00EF674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56-60</w:t>
      </w:r>
      <w:r w:rsidRPr="005F2316">
        <w:rPr>
          <w:rFonts w:ascii="Times New Roman" w:hAnsi="Times New Roman"/>
          <w:sz w:val="24"/>
          <w:szCs w:val="24"/>
        </w:rPr>
        <w:t xml:space="preserve"> refer to the following e-mails.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F674A" w:rsidRPr="005F2316" w:rsidTr="000D7B3B">
        <w:tc>
          <w:tcPr>
            <w:tcW w:w="10548" w:type="dxa"/>
            <w:shd w:val="clear" w:color="auto" w:fill="auto"/>
          </w:tcPr>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To:</w:t>
            </w:r>
            <w:r w:rsidRPr="005F2316">
              <w:rPr>
                <w:rFonts w:ascii="Times New Roman" w:hAnsi="Times New Roman"/>
                <w:sz w:val="24"/>
                <w:szCs w:val="24"/>
              </w:rPr>
              <w:t xml:space="preserve">              </w:t>
            </w:r>
            <w:hyperlink r:id="rId5" w:history="1">
              <w:r w:rsidRPr="00092B97">
                <w:rPr>
                  <w:rStyle w:val="Hyperlink"/>
                  <w:rFonts w:ascii="Times New Roman" w:hAnsi="Times New Roman"/>
                  <w:sz w:val="24"/>
                  <w:szCs w:val="24"/>
                </w:rPr>
                <w:t>N.Ryan@uniservice.co.us</w:t>
              </w:r>
            </w:hyperlink>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From:</w:t>
            </w:r>
            <w:r w:rsidRPr="005F2316">
              <w:rPr>
                <w:rFonts w:ascii="Times New Roman" w:hAnsi="Times New Roman"/>
                <w:sz w:val="24"/>
                <w:szCs w:val="24"/>
              </w:rPr>
              <w:t xml:space="preserve">        </w:t>
            </w:r>
            <w:hyperlink r:id="rId6" w:history="1">
              <w:r w:rsidRPr="005F2316">
                <w:rPr>
                  <w:rStyle w:val="Hyperlink"/>
                  <w:rFonts w:ascii="Times New Roman" w:hAnsi="Times New Roman"/>
                  <w:sz w:val="24"/>
                  <w:szCs w:val="24"/>
                </w:rPr>
                <w:t>clientservices@quart.com</w:t>
              </w:r>
            </w:hyperlink>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Subject:</w:t>
            </w:r>
            <w:r w:rsidRPr="005F2316">
              <w:rPr>
                <w:rFonts w:ascii="Times New Roman" w:hAnsi="Times New Roman"/>
                <w:sz w:val="24"/>
                <w:szCs w:val="24"/>
              </w:rPr>
              <w:t xml:space="preserve">     Account past due</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b/>
                <w:bCs/>
                <w:sz w:val="24"/>
                <w:szCs w:val="24"/>
              </w:rPr>
              <w:t>Date:</w:t>
            </w:r>
            <w:r w:rsidRPr="005F2316">
              <w:rPr>
                <w:rFonts w:ascii="Times New Roman" w:hAnsi="Times New Roman"/>
                <w:sz w:val="24"/>
                <w:szCs w:val="24"/>
              </w:rPr>
              <w:t xml:space="preserve">          February 20</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___________________________________</w:t>
            </w:r>
          </w:p>
          <w:p w:rsidR="00EF674A" w:rsidRPr="005F2316" w:rsidRDefault="00EF674A" w:rsidP="000D7B3B">
            <w:pPr>
              <w:spacing w:after="0" w:line="240" w:lineRule="auto"/>
              <w:jc w:val="both"/>
              <w:rPr>
                <w:rFonts w:ascii="Times New Roman" w:hAnsi="Times New Roman"/>
                <w:sz w:val="24"/>
                <w:szCs w:val="24"/>
              </w:rPr>
            </w:pP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Dear Mr. Ryan, </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The Accounting Department has noticed me that your account is past due. There is an outstanding balance of $2,450, which applies to our Invoice QA3192, sent out on November 9 of last year. </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Your patronage is very important to us, and I would like to offer any assistance we can in resolving this matter. If you require additional time to settle your balance, please get in touch and I will authorize the necessary credit extension in order to avoid any administration fees that might overwise be incurred. Please note that I am able to allow no more than an additional 14 days in which to pay off the debt.</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We appreciate your business, and I sincerely hope that this matter can be resolved quickly.</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Thank you for your prompt reply. </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Ms. Dhanda, Customer Relations, Quart Inc. </w:t>
            </w:r>
          </w:p>
        </w:tc>
      </w:tr>
    </w:tbl>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EF674A" w:rsidRPr="005F2316" w:rsidTr="000D7B3B">
        <w:tc>
          <w:tcPr>
            <w:tcW w:w="10496" w:type="dxa"/>
            <w:shd w:val="clear" w:color="auto" w:fill="auto"/>
          </w:tcPr>
          <w:p w:rsidR="00EF674A" w:rsidRPr="005F2316" w:rsidRDefault="00EF674A" w:rsidP="000D7B3B">
            <w:pPr>
              <w:spacing w:after="0" w:line="240" w:lineRule="auto"/>
              <w:rPr>
                <w:rFonts w:ascii="Times New Roman" w:hAnsi="Times New Roman"/>
                <w:sz w:val="24"/>
                <w:szCs w:val="24"/>
              </w:rPr>
            </w:pPr>
            <w:r w:rsidRPr="005F2316">
              <w:rPr>
                <w:rFonts w:ascii="Times New Roman" w:hAnsi="Times New Roman"/>
                <w:b/>
                <w:bCs/>
                <w:sz w:val="24"/>
                <w:szCs w:val="24"/>
              </w:rPr>
              <w:t>To:</w:t>
            </w:r>
            <w:r w:rsidRPr="005F2316">
              <w:rPr>
                <w:rFonts w:ascii="Times New Roman" w:hAnsi="Times New Roman"/>
                <w:sz w:val="24"/>
                <w:szCs w:val="24"/>
              </w:rPr>
              <w:t xml:space="preserve">              </w:t>
            </w:r>
            <w:hyperlink r:id="rId7" w:history="1">
              <w:r w:rsidRPr="005F2316">
                <w:rPr>
                  <w:rStyle w:val="Hyperlink"/>
                  <w:rFonts w:ascii="Times New Roman" w:hAnsi="Times New Roman"/>
                  <w:sz w:val="24"/>
                  <w:szCs w:val="24"/>
                </w:rPr>
                <w:t>clientservices@quart.com</w:t>
              </w:r>
            </w:hyperlink>
          </w:p>
          <w:p w:rsidR="00EF674A" w:rsidRPr="005F2316" w:rsidRDefault="00EF674A" w:rsidP="000D7B3B">
            <w:pPr>
              <w:spacing w:after="0" w:line="240" w:lineRule="auto"/>
              <w:rPr>
                <w:rFonts w:ascii="Times New Roman" w:hAnsi="Times New Roman"/>
                <w:sz w:val="24"/>
                <w:szCs w:val="24"/>
              </w:rPr>
            </w:pPr>
            <w:r w:rsidRPr="005F2316">
              <w:rPr>
                <w:rFonts w:ascii="Times New Roman" w:hAnsi="Times New Roman"/>
                <w:b/>
                <w:bCs/>
                <w:sz w:val="24"/>
                <w:szCs w:val="24"/>
              </w:rPr>
              <w:t>From:</w:t>
            </w:r>
            <w:r w:rsidRPr="005F2316">
              <w:rPr>
                <w:rFonts w:ascii="Times New Roman" w:hAnsi="Times New Roman"/>
                <w:sz w:val="24"/>
                <w:szCs w:val="24"/>
              </w:rPr>
              <w:t xml:space="preserve">          </w:t>
            </w:r>
            <w:hyperlink r:id="rId8" w:history="1">
              <w:r w:rsidRPr="005F2316">
                <w:rPr>
                  <w:rStyle w:val="Hyperlink"/>
                  <w:rFonts w:ascii="Times New Roman" w:hAnsi="Times New Roman"/>
                  <w:sz w:val="24"/>
                  <w:szCs w:val="24"/>
                </w:rPr>
                <w:t>N.Ryan@uniservice.co.us</w:t>
              </w:r>
            </w:hyperlink>
          </w:p>
          <w:p w:rsidR="00EF674A" w:rsidRPr="005F2316" w:rsidRDefault="00EF674A" w:rsidP="000D7B3B">
            <w:pPr>
              <w:spacing w:after="0" w:line="240" w:lineRule="auto"/>
              <w:rPr>
                <w:rFonts w:ascii="Times New Roman" w:hAnsi="Times New Roman"/>
                <w:sz w:val="24"/>
                <w:szCs w:val="24"/>
              </w:rPr>
            </w:pPr>
            <w:r w:rsidRPr="005F2316">
              <w:rPr>
                <w:rFonts w:ascii="Times New Roman" w:hAnsi="Times New Roman"/>
                <w:b/>
                <w:bCs/>
                <w:sz w:val="24"/>
                <w:szCs w:val="24"/>
              </w:rPr>
              <w:t>Subject:</w:t>
            </w:r>
            <w:r w:rsidRPr="005F2316">
              <w:rPr>
                <w:rFonts w:ascii="Times New Roman" w:hAnsi="Times New Roman"/>
                <w:sz w:val="24"/>
                <w:szCs w:val="24"/>
              </w:rPr>
              <w:t xml:space="preserve">      Re: Account past due</w:t>
            </w:r>
          </w:p>
          <w:p w:rsidR="00EF674A" w:rsidRPr="005F2316" w:rsidRDefault="00EF674A" w:rsidP="000D7B3B">
            <w:pPr>
              <w:spacing w:after="0" w:line="240" w:lineRule="auto"/>
              <w:rPr>
                <w:rFonts w:ascii="Times New Roman" w:hAnsi="Times New Roman"/>
                <w:sz w:val="24"/>
                <w:szCs w:val="24"/>
              </w:rPr>
            </w:pPr>
            <w:r w:rsidRPr="005F2316">
              <w:rPr>
                <w:rFonts w:ascii="Times New Roman" w:hAnsi="Times New Roman"/>
                <w:b/>
                <w:bCs/>
                <w:sz w:val="24"/>
                <w:szCs w:val="24"/>
              </w:rPr>
              <w:t>Date:</w:t>
            </w:r>
            <w:r w:rsidRPr="005F2316">
              <w:rPr>
                <w:rFonts w:ascii="Times New Roman" w:hAnsi="Times New Roman"/>
                <w:sz w:val="24"/>
                <w:szCs w:val="24"/>
              </w:rPr>
              <w:t xml:space="preserve">            February 28</w:t>
            </w:r>
          </w:p>
          <w:p w:rsidR="00EF674A" w:rsidRPr="005F2316" w:rsidRDefault="00EF674A" w:rsidP="000D7B3B">
            <w:pPr>
              <w:spacing w:after="0" w:line="240" w:lineRule="auto"/>
              <w:rPr>
                <w:rFonts w:ascii="Times New Roman" w:hAnsi="Times New Roman"/>
                <w:sz w:val="24"/>
                <w:szCs w:val="24"/>
              </w:rPr>
            </w:pPr>
            <w:r w:rsidRPr="005F2316">
              <w:rPr>
                <w:rFonts w:ascii="Times New Roman" w:hAnsi="Times New Roman"/>
                <w:sz w:val="24"/>
                <w:szCs w:val="24"/>
              </w:rPr>
              <w:t>___________________________________________</w:t>
            </w:r>
          </w:p>
          <w:p w:rsidR="00EF674A" w:rsidRPr="005F2316" w:rsidRDefault="00EF674A" w:rsidP="000D7B3B">
            <w:pPr>
              <w:spacing w:after="0" w:line="240" w:lineRule="auto"/>
              <w:rPr>
                <w:rFonts w:ascii="Times New Roman" w:hAnsi="Times New Roman"/>
                <w:sz w:val="24"/>
                <w:szCs w:val="24"/>
              </w:rPr>
            </w:pPr>
            <w:r w:rsidRPr="005F2316">
              <w:rPr>
                <w:rFonts w:ascii="Times New Roman" w:hAnsi="Times New Roman"/>
                <w:sz w:val="24"/>
                <w:szCs w:val="24"/>
              </w:rPr>
              <w:t xml:space="preserve">Dear Ms. Dhanda, </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Please forgive my late reply, but I have been away on business, and I have just returned to find your e-mail.</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lastRenderedPageBreak/>
              <w:t>I am surprised that you indicate payment is still outstanding for the invoice you mention. I have checked our records, and payment for Invoice QA3192 was processed on February 9. This is in line with our normal credit terms of 90 days, which we agreed on back in 2011. It may be that your Accounting Department failed to notice this payment before contacting you. In fact, this is not the first time we have experienced this problem. Last year, on three separate occasions we were contacted directly by Mr. Wells, demanding payment for deliveries when in fact payment had already been made. I recommend that you review the accuracy of your procedures for recording payments to avoid alienating your regular customers, who may decide to take their business elsewhere is this situation does not improve.</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Best reagrds, </w:t>
            </w:r>
          </w:p>
          <w:p w:rsidR="00EF674A" w:rsidRPr="005F2316" w:rsidRDefault="00EF674A"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N. Ryan, UniService Accounts </w:t>
            </w:r>
          </w:p>
        </w:tc>
      </w:tr>
    </w:tbl>
    <w:p w:rsidR="00EF674A" w:rsidRPr="005F2316" w:rsidRDefault="00EF674A" w:rsidP="00EF674A">
      <w:pPr>
        <w:spacing w:after="0" w:line="240" w:lineRule="auto"/>
        <w:rPr>
          <w:rFonts w:ascii="Times New Roman" w:hAnsi="Times New Roman"/>
          <w:sz w:val="24"/>
          <w:szCs w:val="24"/>
        </w:rPr>
      </w:pP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56.  What is the main purpose of Ms. Dhanda</w:t>
      </w:r>
      <w:r>
        <w:rPr>
          <w:rFonts w:ascii="Times New Roman" w:hAnsi="Times New Roman"/>
          <w:sz w:val="24"/>
          <w:szCs w:val="24"/>
        </w:rPr>
        <w:t>’</w:t>
      </w:r>
      <w:r w:rsidRPr="005F2316">
        <w:rPr>
          <w:rFonts w:ascii="Times New Roman" w:hAnsi="Times New Roman"/>
          <w:sz w:val="24"/>
          <w:szCs w:val="24"/>
        </w:rPr>
        <w:t xml:space="preserve">s e-mail?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thank a customer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inquire about a bill</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ask for payment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check invoice details</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57. What is indicated about invoice QA3192?</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It has already been paid.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was first issued in 2011.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was received on February 9.</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will be processed within 14 days.</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58.  Who most likely is Mr. Wells?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Mr. Ryan</w:t>
      </w:r>
      <w:r>
        <w:rPr>
          <w:rFonts w:ascii="Times New Roman" w:hAnsi="Times New Roman"/>
          <w:sz w:val="24"/>
          <w:szCs w:val="24"/>
        </w:rPr>
        <w:t>’</w:t>
      </w:r>
      <w:r w:rsidRPr="005F2316">
        <w:rPr>
          <w:rFonts w:ascii="Times New Roman" w:hAnsi="Times New Roman"/>
          <w:sz w:val="24"/>
          <w:szCs w:val="24"/>
        </w:rPr>
        <w:t xml:space="preserve">s manager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regular customer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A Quart Inc. employee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delivery driver</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59. What does Mr. Ryan suggest he might do?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Stop doing business with Quart Inc.</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Change accounting procedures</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Record future payments</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Speak with Mr. Wells direcly</w:t>
      </w:r>
    </w:p>
    <w:p w:rsidR="00EF674A" w:rsidRPr="00D57727" w:rsidRDefault="00EF674A" w:rsidP="00EF674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60-</w:t>
      </w:r>
      <w:r w:rsidRPr="005F2316">
        <w:rPr>
          <w:rFonts w:ascii="Times New Roman" w:hAnsi="Times New Roman"/>
          <w:sz w:val="24"/>
          <w:szCs w:val="24"/>
        </w:rPr>
        <w:t xml:space="preserve"> In the first e-mail, the word “matter” in paragraph 3, line 1, is closest in meaning to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topic </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material</w:t>
      </w:r>
    </w:p>
    <w:p w:rsidR="00EF674A" w:rsidRPr="005F2316"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substance</w:t>
      </w:r>
    </w:p>
    <w:p w:rsidR="00EF674A" w:rsidRDefault="00EF674A" w:rsidP="00EF674A">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issue</w:t>
      </w:r>
    </w:p>
    <w:p w:rsidR="00EF674A" w:rsidRDefault="00EF674A" w:rsidP="00EF674A"/>
    <w:p w:rsidR="002049A6" w:rsidRDefault="002049A6" w:rsidP="00D25D9E">
      <w:pPr>
        <w:pStyle w:val="ListParagraph"/>
        <w:tabs>
          <w:tab w:val="left" w:pos="360"/>
          <w:tab w:val="left" w:pos="1080"/>
        </w:tabs>
        <w:spacing w:after="0" w:line="240" w:lineRule="auto"/>
        <w:ind w:left="0"/>
        <w:jc w:val="both"/>
        <w:rPr>
          <w:rFonts w:ascii="Times New Roman" w:hAnsi="Times New Roman"/>
          <w:sz w:val="24"/>
          <w:szCs w:val="24"/>
        </w:rPr>
      </w:pPr>
    </w:p>
    <w:sectPr w:rsidR="0020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528E2"/>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545B6"/>
    <w:rsid w:val="00E60BE2"/>
    <w:rsid w:val="00EF674A"/>
    <w:rsid w:val="00F273B1"/>
    <w:rsid w:val="00F27633"/>
    <w:rsid w:val="00F46CAD"/>
    <w:rsid w:val="00F555FB"/>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Ryan@uniservice.co.us" TargetMode="External"/><Relationship Id="rId3" Type="http://schemas.openxmlformats.org/officeDocument/2006/relationships/settings" Target="settings.xml"/><Relationship Id="rId7" Type="http://schemas.openxmlformats.org/officeDocument/2006/relationships/hyperlink" Target="mailto:clientservices@qu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ientservices@quart.com" TargetMode="External"/><Relationship Id="rId5" Type="http://schemas.openxmlformats.org/officeDocument/2006/relationships/hyperlink" Target="mailto:N.Ryan@uniservice.co.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2021-10-23T20:06:00Z</dcterms:created>
  <dcterms:modified xsi:type="dcterms:W3CDTF">2021-10-24T05:47:00Z</dcterms:modified>
</cp:coreProperties>
</file>