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BAD" w:rsidRPr="006D29BB" w:rsidRDefault="004A6BAD" w:rsidP="004A6BAD">
      <w:pPr>
        <w:pStyle w:val="NoSpacing"/>
        <w:spacing w:line="312" w:lineRule="auto"/>
        <w:rPr>
          <w:rFonts w:ascii="Times New Roman" w:hAnsi="Times New Roman"/>
          <w:b/>
          <w:sz w:val="28"/>
          <w:szCs w:val="28"/>
        </w:rPr>
      </w:pPr>
      <w:r>
        <w:rPr>
          <w:rFonts w:ascii="Times New Roman" w:hAnsi="Times New Roman"/>
          <w:b/>
          <w:sz w:val="28"/>
          <w:szCs w:val="28"/>
        </w:rPr>
        <w:t xml:space="preserve">[Loai: </w:t>
      </w:r>
      <w:r>
        <w:rPr>
          <w:rFonts w:ascii="Times New Roman" w:hAnsi="Times New Roman"/>
          <w:b/>
          <w:sz w:val="28"/>
          <w:szCs w:val="28"/>
          <w:lang w:val="en-US"/>
        </w:rPr>
        <w:t>KTC</w:t>
      </w:r>
      <w:r>
        <w:rPr>
          <w:rFonts w:ascii="Times New Roman" w:hAnsi="Times New Roman"/>
          <w:b/>
          <w:sz w:val="28"/>
          <w:szCs w:val="28"/>
        </w:rPr>
        <w:t xml:space="preserve"> DE </w:t>
      </w:r>
      <w:r>
        <w:rPr>
          <w:rFonts w:ascii="Times New Roman" w:hAnsi="Times New Roman"/>
          <w:b/>
          <w:sz w:val="28"/>
          <w:szCs w:val="28"/>
          <w:lang w:val="en-US"/>
        </w:rPr>
        <w:t>1</w:t>
      </w:r>
      <w:r>
        <w:rPr>
          <w:rFonts w:ascii="Times New Roman" w:hAnsi="Times New Roman"/>
          <w:b/>
          <w:sz w:val="28"/>
          <w:szCs w:val="28"/>
        </w:rPr>
        <w:t xml:space="preserve"> THANG 8 - 2022]</w:t>
      </w:r>
    </w:p>
    <w:p w:rsidR="000E6F2A" w:rsidRPr="004A6BAD" w:rsidRDefault="004A6BAD" w:rsidP="004A6BAD">
      <w:pPr>
        <w:spacing w:after="0" w:line="360" w:lineRule="auto"/>
        <w:contextualSpacing/>
        <w:jc w:val="both"/>
        <w:rPr>
          <w:rStyle w:val="fontstyle21"/>
          <w:color w:val="auto"/>
          <w:sz w:val="26"/>
          <w:szCs w:val="28"/>
        </w:rPr>
      </w:pPr>
      <w:r w:rsidRPr="004A6BAD">
        <w:rPr>
          <w:rStyle w:val="fontstyle21"/>
          <w:color w:val="auto"/>
          <w:sz w:val="26"/>
          <w:szCs w:val="28"/>
        </w:rPr>
        <w:t xml:space="preserve"> </w:t>
      </w:r>
      <w:bookmarkStart w:id="0" w:name="_GoBack"/>
      <w:bookmarkEnd w:id="0"/>
      <w:r w:rsidR="000E6F2A"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Ngày thành lập Trường Đại học Công đoàn là:</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shd w:val="clear" w:color="auto" w:fill="FFFFFF"/>
          <w:lang w:val="en-GB"/>
        </w:rPr>
        <w:t>Ngày 15 tháng 5 năm</w:t>
      </w:r>
      <w:r w:rsidRPr="004A6BAD">
        <w:rPr>
          <w:rFonts w:ascii="Times New Roman" w:hAnsi="Times New Roman"/>
          <w:sz w:val="26"/>
          <w:szCs w:val="28"/>
          <w:shd w:val="clear" w:color="auto" w:fill="FFFFFF"/>
          <w:lang w:val="vi-VN"/>
        </w:rPr>
        <w:t> 1946</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Ngày </w:t>
      </w:r>
      <w:r w:rsidRPr="004A6BAD">
        <w:rPr>
          <w:rFonts w:ascii="Times New Roman" w:hAnsi="Times New Roman"/>
          <w:sz w:val="26"/>
          <w:szCs w:val="28"/>
          <w:shd w:val="clear" w:color="auto" w:fill="FFFFFF"/>
        </w:rPr>
        <w:t>28 tháng 7 năm 1929</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rPr>
        <w:t>Ngày 19 tháng 5 năm 1992</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 xml:space="preserve">0. </w:t>
      </w:r>
      <w:r w:rsidRPr="004A6BAD">
        <w:rPr>
          <w:rFonts w:ascii="Times New Roman" w:hAnsi="Times New Roman"/>
          <w:sz w:val="26"/>
          <w:szCs w:val="28"/>
        </w:rPr>
        <w:t xml:space="preserve">Ngày </w:t>
      </w:r>
      <w:r w:rsidRPr="004A6BAD">
        <w:rPr>
          <w:rFonts w:ascii="Times New Roman" w:hAnsi="Times New Roman"/>
          <w:sz w:val="26"/>
          <w:szCs w:val="28"/>
          <w:shd w:val="clear" w:color="auto" w:fill="FFFFFF"/>
        </w:rPr>
        <w:t>28 tháng 7 năm 1946</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Website chính thức của Trường Đại học Công đoàn hiện nay là:</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hyperlink r:id="rId6" w:history="1">
        <w:r w:rsidRPr="004A6BAD">
          <w:rPr>
            <w:rFonts w:ascii="Times New Roman" w:hAnsi="Times New Roman"/>
            <w:sz w:val="26"/>
            <w:szCs w:val="28"/>
          </w:rPr>
          <w:t>http://dhcd.edu.vn</w:t>
        </w:r>
      </w:hyperlink>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 xml:space="preserve">0. </w:t>
      </w:r>
      <w:hyperlink r:id="rId7" w:history="1">
        <w:r w:rsidRPr="004A6BAD">
          <w:rPr>
            <w:rStyle w:val="Hyperlink"/>
            <w:rFonts w:ascii="Times New Roman" w:hAnsi="Times New Roman"/>
            <w:color w:val="auto"/>
            <w:sz w:val="26"/>
            <w:szCs w:val="28"/>
            <w:u w:val="none"/>
          </w:rPr>
          <w:t>http://dhcongdoan.vn</w:t>
        </w:r>
      </w:hyperlink>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hyperlink r:id="rId8" w:history="1">
        <w:r w:rsidRPr="004A6BAD">
          <w:rPr>
            <w:rStyle w:val="Hyperlink"/>
            <w:rFonts w:ascii="Times New Roman" w:hAnsi="Times New Roman"/>
            <w:color w:val="auto"/>
            <w:sz w:val="26"/>
            <w:szCs w:val="28"/>
            <w:u w:val="none"/>
          </w:rPr>
          <w:t>http://tuu.edu.vn</w:t>
        </w:r>
      </w:hyperlink>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hyperlink r:id="rId9" w:history="1">
        <w:r w:rsidRPr="004A6BAD">
          <w:rPr>
            <w:rStyle w:val="Hyperlink"/>
            <w:rFonts w:ascii="Times New Roman" w:hAnsi="Times New Roman"/>
            <w:color w:val="auto"/>
            <w:sz w:val="26"/>
            <w:szCs w:val="28"/>
            <w:u w:val="none"/>
          </w:rPr>
          <w:t>http://dhcd.vn</w:t>
        </w:r>
      </w:hyperlink>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Style w:val="fontstyle21"/>
          <w:b/>
          <w:color w:val="auto"/>
          <w:sz w:val="26"/>
          <w:szCs w:val="28"/>
        </w:rPr>
      </w:pPr>
      <w:r w:rsidRPr="004A6BAD">
        <w:rPr>
          <w:rStyle w:val="fontstyle21"/>
          <w:b/>
          <w:color w:val="auto"/>
          <w:sz w:val="26"/>
          <w:szCs w:val="28"/>
        </w:rPr>
        <w:t xml:space="preserve">Trong số các khẳng định về cơ quan chủ quản của Trường Đại học Công đoàn sau đây, khẳng định nào đúng? </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1.</w:t>
      </w:r>
      <w:r w:rsidRPr="004A6BAD">
        <w:rPr>
          <w:rStyle w:val="fontstyle21"/>
          <w:b/>
          <w:color w:val="auto"/>
          <w:sz w:val="26"/>
          <w:szCs w:val="28"/>
        </w:rPr>
        <w:t xml:space="preserve"> </w:t>
      </w:r>
      <w:r w:rsidRPr="004A6BAD">
        <w:rPr>
          <w:rStyle w:val="fontstyle21"/>
          <w:color w:val="auto"/>
          <w:sz w:val="26"/>
          <w:szCs w:val="28"/>
        </w:rPr>
        <w:t>Tổng Liên đoàn Lao động Việt Nam là cơ quan chủ quản của Trường Đại học Công đoàn.</w:t>
      </w:r>
    </w:p>
    <w:p w:rsidR="000E6F2A" w:rsidRPr="004A6BAD" w:rsidRDefault="000E6F2A" w:rsidP="000E6F2A">
      <w:pPr>
        <w:tabs>
          <w:tab w:val="left" w:pos="969"/>
        </w:tabs>
        <w:spacing w:after="0" w:line="360" w:lineRule="auto"/>
        <w:contextualSpacing/>
        <w:jc w:val="both"/>
        <w:rPr>
          <w:rStyle w:val="fontstyle01"/>
          <w:color w:val="auto"/>
          <w:sz w:val="26"/>
          <w:szCs w:val="28"/>
        </w:rPr>
      </w:pPr>
      <w:r w:rsidRPr="004A6BAD">
        <w:rPr>
          <w:rFonts w:ascii="Times New Roman" w:hAnsi="Times New Roman"/>
          <w:sz w:val="26"/>
          <w:szCs w:val="28"/>
        </w:rPr>
        <w:t xml:space="preserve">0. </w:t>
      </w:r>
      <w:r w:rsidRPr="004A6BAD">
        <w:rPr>
          <w:rStyle w:val="fontstyle21"/>
          <w:color w:val="auto"/>
          <w:sz w:val="26"/>
          <w:szCs w:val="28"/>
        </w:rPr>
        <w:t>Liên đoàn Lao động Thành phố Hà Nội là cơ quan chủ quản của Trường Đại học Công đoàn.</w:t>
      </w:r>
    </w:p>
    <w:p w:rsidR="000E6F2A" w:rsidRPr="004A6BAD" w:rsidRDefault="000E6F2A" w:rsidP="000E6F2A">
      <w:pPr>
        <w:tabs>
          <w:tab w:val="left" w:pos="969"/>
        </w:tabs>
        <w:spacing w:after="0" w:line="360" w:lineRule="auto"/>
        <w:contextualSpacing/>
        <w:jc w:val="both"/>
        <w:rPr>
          <w:rFonts w:ascii="Times New Roman" w:hAnsi="Times New Roman"/>
          <w:sz w:val="26"/>
          <w:szCs w:val="28"/>
        </w:rPr>
      </w:pPr>
      <w:r w:rsidRPr="004A6BAD">
        <w:rPr>
          <w:rStyle w:val="fontstyle21"/>
          <w:color w:val="auto"/>
          <w:sz w:val="26"/>
          <w:szCs w:val="28"/>
        </w:rPr>
        <w:t>0. Tổ chức Công đoàn Việt Nam là cơ quan chủ quản của Trường Đại học Công đoàn.</w:t>
      </w:r>
    </w:p>
    <w:p w:rsidR="000E6F2A" w:rsidRPr="004A6BAD" w:rsidRDefault="000E6F2A" w:rsidP="000E6F2A">
      <w:pPr>
        <w:tabs>
          <w:tab w:val="left" w:pos="969"/>
        </w:tabs>
        <w:spacing w:after="0" w:line="360" w:lineRule="auto"/>
        <w:contextualSpacing/>
        <w:jc w:val="both"/>
        <w:rPr>
          <w:rStyle w:val="fontstyle21"/>
          <w:color w:val="auto"/>
          <w:sz w:val="26"/>
          <w:szCs w:val="28"/>
        </w:rPr>
      </w:pPr>
      <w:r w:rsidRPr="004A6BAD">
        <w:rPr>
          <w:rStyle w:val="fontstyle21"/>
          <w:color w:val="auto"/>
          <w:sz w:val="26"/>
          <w:szCs w:val="28"/>
        </w:rPr>
        <w:t>0. Bộ Giáo dục và Đào tạo là cơ quan chủ quản của Trường Đại học Công đoàn.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hoạt động kiểm định chất lượng đào tạo của Trường Đại học Công đoàn sau đây, khẳng định nào đúng?</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w:t>
      </w:r>
      <w:r w:rsidRPr="004A6BAD">
        <w:rPr>
          <w:rFonts w:ascii="Times New Roman" w:hAnsi="Times New Roman"/>
          <w:sz w:val="26"/>
          <w:szCs w:val="28"/>
          <w:shd w:val="clear" w:color="auto" w:fill="FFFFFF"/>
        </w:rPr>
        <w:t>Trường Đại học Công đoàn đã hoàn thành kiểm định chất lượng 09 ngành đào tạo.</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w:t>
      </w:r>
      <w:r w:rsidRPr="004A6BAD">
        <w:rPr>
          <w:rFonts w:ascii="Times New Roman" w:hAnsi="Times New Roman"/>
          <w:sz w:val="26"/>
          <w:szCs w:val="28"/>
          <w:shd w:val="clear" w:color="auto" w:fill="FFFFFF"/>
        </w:rPr>
        <w:t>Trường Đại học Công đoàn đã hoàn thành kiểm định chất lượng 11 ngành đào tạo.</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Trường Đại học Công đoàn đã hoàn thành kiểm định chất lượng 2 ngành đào tạo.</w:t>
      </w:r>
    </w:p>
    <w:p w:rsidR="000E6F2A" w:rsidRPr="004A6BAD" w:rsidRDefault="000E6F2A" w:rsidP="000E6F2A">
      <w:pPr>
        <w:tabs>
          <w:tab w:val="left" w:pos="819"/>
          <w:tab w:val="left" w:pos="972"/>
        </w:tabs>
        <w:spacing w:after="0" w:line="360" w:lineRule="auto"/>
        <w:contextualSpacing/>
        <w:jc w:val="both"/>
        <w:rPr>
          <w:rStyle w:val="fontstyle21"/>
          <w:color w:val="auto"/>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Trường Đại học Công đoàn chưa kiểm định chất lượng tất cả ngành đào tạo.</w:t>
      </w:r>
    </w:p>
    <w:p w:rsidR="000E6F2A" w:rsidRPr="004A6BAD" w:rsidRDefault="000E6F2A" w:rsidP="000E6F2A">
      <w:pPr>
        <w:tabs>
          <w:tab w:val="left" w:pos="969"/>
        </w:tabs>
        <w:spacing w:after="0" w:line="360" w:lineRule="auto"/>
        <w:contextualSpacing/>
        <w:jc w:val="both"/>
        <w:rPr>
          <w:rStyle w:val="fontstyle21"/>
          <w:b/>
          <w:bCs/>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lastRenderedPageBreak/>
        <w:t xml:space="preserve">Điền vào chỗ trống để có khẳng định đúng: “Ngày </w:t>
      </w:r>
      <w:r w:rsidRPr="004A6BAD">
        <w:rPr>
          <w:rFonts w:ascii="Times New Roman" w:hAnsi="Times New Roman"/>
          <w:b/>
          <w:sz w:val="26"/>
          <w:szCs w:val="28"/>
        </w:rPr>
        <w:t>…, … đã ban hành Quyết định số 174-CT về việc chuyển Trường …. thành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rPr>
        <w:t>19 tháng 5 năm 1992/ Chủ tịch Hội đồng Bộ trưởng/ Cao cấp Công đoàn/ Trường Đại học Công đoàn.</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0. 15 tháng 5 năm 1992/ Chủ tịch nước/ Cao cấp Công đoàn/ Trường Đại học Công đoàn.</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0. 15 tháng 5 năm 1946/ Chủ tịch Tổng Liên đoàn Lao động Việt Nam/ Trung cấp Công đoàn/ Trường Đại học Công đoàn.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 xml:space="preserve">0. </w:t>
      </w:r>
      <w:r w:rsidRPr="004A6BAD">
        <w:rPr>
          <w:rFonts w:ascii="Times New Roman" w:hAnsi="Times New Roman"/>
          <w:sz w:val="26"/>
          <w:szCs w:val="28"/>
        </w:rPr>
        <w:t>19 tháng 5 năm 1992/ Chủ tịch Hội đồng Bộ trưởng/ Trung cấp Công đoàn/ Đại học Công đoàn.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hd w:val="clear" w:color="auto" w:fill="FFFFFF"/>
        <w:spacing w:after="0" w:line="360" w:lineRule="auto"/>
        <w:jc w:val="both"/>
        <w:rPr>
          <w:rFonts w:ascii="Times New Roman" w:hAnsi="Times New Roman"/>
          <w:b/>
          <w:sz w:val="26"/>
          <w:szCs w:val="28"/>
        </w:rPr>
      </w:pPr>
      <w:r w:rsidRPr="004A6BAD">
        <w:rPr>
          <w:rFonts w:ascii="Times New Roman" w:hAnsi="Times New Roman"/>
          <w:b/>
          <w:bCs/>
          <w:iCs/>
          <w:sz w:val="26"/>
          <w:szCs w:val="28"/>
        </w:rPr>
        <w:t>Mục tiêu giáo dục của Trường Đại học Công đoàn</w:t>
      </w:r>
      <w:r w:rsidRPr="004A6BAD">
        <w:rPr>
          <w:rFonts w:ascii="Times New Roman" w:hAnsi="Times New Roman"/>
          <w:b/>
          <w:iCs/>
          <w:sz w:val="26"/>
          <w:szCs w:val="28"/>
        </w:rPr>
        <w:t xml:space="preserve"> là: </w:t>
      </w:r>
    </w:p>
    <w:p w:rsidR="000E6F2A" w:rsidRPr="004A6BAD" w:rsidRDefault="000E6F2A" w:rsidP="000E6F2A">
      <w:pPr>
        <w:tabs>
          <w:tab w:val="left" w:pos="819"/>
          <w:tab w:val="left" w:pos="972"/>
        </w:tabs>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w:t>
      </w:r>
      <w:r w:rsidRPr="004A6BAD">
        <w:rPr>
          <w:rFonts w:ascii="Times New Roman" w:hAnsi="Times New Roman"/>
          <w:iCs/>
          <w:sz w:val="26"/>
          <w:szCs w:val="28"/>
        </w:rPr>
        <w:t>Năng động, sáng tạo, trung thực, tinh thần trách nhiệm, khả năng sống và làm việc trong môi trường cạnh tranh đa văn hóa”.</w:t>
      </w:r>
    </w:p>
    <w:p w:rsidR="000E6F2A" w:rsidRPr="004A6BAD" w:rsidRDefault="000E6F2A" w:rsidP="000E6F2A">
      <w:pPr>
        <w:tabs>
          <w:tab w:val="left" w:pos="819"/>
          <w:tab w:val="left" w:pos="972"/>
        </w:tabs>
        <w:spacing w:after="0" w:line="360" w:lineRule="auto"/>
        <w:contextualSpacing/>
        <w:jc w:val="both"/>
        <w:rPr>
          <w:rFonts w:ascii="Times New Roman" w:hAnsi="Times New Roman"/>
          <w:iCs/>
          <w:spacing w:val="-6"/>
          <w:sz w:val="26"/>
          <w:szCs w:val="28"/>
        </w:rPr>
      </w:pPr>
      <w:r w:rsidRPr="004A6BAD">
        <w:rPr>
          <w:rFonts w:ascii="Times New Roman" w:hAnsi="Times New Roman"/>
          <w:sz w:val="26"/>
          <w:szCs w:val="28"/>
        </w:rPr>
        <w:t xml:space="preserve">0. </w:t>
      </w:r>
      <w:r w:rsidRPr="004A6BAD">
        <w:rPr>
          <w:rFonts w:ascii="Times New Roman" w:hAnsi="Times New Roman"/>
          <w:bCs/>
          <w:sz w:val="26"/>
          <w:szCs w:val="28"/>
          <w:shd w:val="clear" w:color="auto" w:fill="FFFFFF"/>
        </w:rPr>
        <w:t>“</w:t>
      </w:r>
      <w:r w:rsidRPr="004A6BAD">
        <w:rPr>
          <w:rFonts w:ascii="Times New Roman" w:hAnsi="Times New Roman"/>
          <w:iCs/>
          <w:spacing w:val="-6"/>
          <w:sz w:val="26"/>
          <w:szCs w:val="28"/>
        </w:rPr>
        <w:t>Học để biết, học để làm việc, học để chung sống, học để khẳng định mình, học để hội nhập, học để kiến tạo tương lai”.</w:t>
      </w:r>
    </w:p>
    <w:p w:rsidR="000E6F2A" w:rsidRPr="004A6BAD" w:rsidRDefault="000E6F2A" w:rsidP="000E6F2A">
      <w:pPr>
        <w:tabs>
          <w:tab w:val="left" w:pos="819"/>
          <w:tab w:val="left" w:pos="972"/>
        </w:tabs>
        <w:spacing w:after="0" w:line="360" w:lineRule="auto"/>
        <w:contextualSpacing/>
        <w:jc w:val="both"/>
        <w:rPr>
          <w:rFonts w:ascii="Times New Roman" w:hAnsi="Times New Roman"/>
          <w:iCs/>
          <w:sz w:val="26"/>
          <w:szCs w:val="28"/>
        </w:rPr>
      </w:pPr>
      <w:r w:rsidRPr="004A6BAD">
        <w:rPr>
          <w:rStyle w:val="fontstyle21"/>
          <w:color w:val="auto"/>
          <w:sz w:val="26"/>
          <w:szCs w:val="28"/>
        </w:rPr>
        <w:t>0. “</w:t>
      </w:r>
      <w:r w:rsidRPr="004A6BAD">
        <w:rPr>
          <w:rFonts w:ascii="Times New Roman" w:hAnsi="Times New Roman"/>
          <w:iCs/>
          <w:sz w:val="26"/>
          <w:szCs w:val="28"/>
        </w:rPr>
        <w:t>Năng động, sáng tạo, có khả năng sống và làm việc trong môi trường cạnh tranh đa văn hóa”.</w:t>
      </w:r>
    </w:p>
    <w:p w:rsidR="000E6F2A" w:rsidRPr="004A6BAD" w:rsidRDefault="000E6F2A" w:rsidP="000E6F2A">
      <w:pPr>
        <w:shd w:val="clear" w:color="auto" w:fill="FFFFFF"/>
        <w:spacing w:after="0" w:line="360" w:lineRule="auto"/>
        <w:jc w:val="both"/>
        <w:rPr>
          <w:rFonts w:ascii="Times New Roman" w:hAnsi="Times New Roman"/>
          <w:sz w:val="26"/>
          <w:szCs w:val="28"/>
        </w:rPr>
      </w:pPr>
      <w:r w:rsidRPr="004A6BAD">
        <w:rPr>
          <w:rStyle w:val="fontstyle21"/>
          <w:color w:val="auto"/>
          <w:sz w:val="26"/>
          <w:szCs w:val="28"/>
        </w:rPr>
        <w:t>0. “</w:t>
      </w:r>
      <w:r w:rsidRPr="004A6BAD">
        <w:rPr>
          <w:rFonts w:ascii="Times New Roman" w:hAnsi="Times New Roman"/>
          <w:iCs/>
          <w:sz w:val="26"/>
          <w:szCs w:val="28"/>
        </w:rPr>
        <w:t>Trở thành trung tâm đào tạo và nghiên cứu khoa học có uy tín trong khu vực về công nhân, công đoàn, quan hệ lao động, an toàn, vệ sinh lao động”.</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hoạt động xuất bản tạp chí của Trường Đại học Công đoàn sau đây, khẳng định nào đúng?</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sz w:val="26"/>
          <w:szCs w:val="28"/>
        </w:rPr>
        <w:t>Năm 2015, Trường Đại học Công đoàn đã được Bộ Thông tin và Truyền thông cấp phép xuất bản “Tạp chí Nghiên cứu khoa học Công đoàn” có chỉ số ISSN.</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Năm 2015, Trường Đại học Công đoàn đã được Bộ Thông tin và Truyền thông cấp phép xuất bản “Tạp chí Lao động và Công đoàn” có chỉ số ISSN.</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rPr>
        <w:t xml:space="preserve">Trường Đại học Công đoàn chưa được cấp phép xuất bản Tạp chí.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Tạp chí “Nghiên cứu khoa học Công đoàn” của Trường Đại học Công đoàn không có chỉ số ISSN.</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hd w:val="clear" w:color="auto" w:fill="FFFFFF"/>
        <w:spacing w:after="0" w:line="360" w:lineRule="auto"/>
        <w:jc w:val="both"/>
        <w:rPr>
          <w:rFonts w:ascii="Times New Roman" w:hAnsi="Times New Roman"/>
          <w:b/>
          <w:sz w:val="26"/>
          <w:szCs w:val="28"/>
        </w:rPr>
      </w:pPr>
      <w:r w:rsidRPr="004A6BAD">
        <w:rPr>
          <w:rFonts w:ascii="Times New Roman" w:hAnsi="Times New Roman"/>
          <w:b/>
          <w:sz w:val="26"/>
          <w:szCs w:val="28"/>
        </w:rPr>
        <w:lastRenderedPageBreak/>
        <w:t>Năm 2022, Trường Đại học Công đoàn đã mở thêm bao nhiêu ngành đào tạo mới?</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1. 0</w:t>
      </w:r>
      <w:r w:rsidRPr="004A6BAD">
        <w:rPr>
          <w:rFonts w:ascii="Times New Roman" w:hAnsi="Times New Roman"/>
          <w:sz w:val="26"/>
          <w:szCs w:val="28"/>
          <w:shd w:val="clear" w:color="auto" w:fill="FFFFFF"/>
          <w:lang w:val="en-GB"/>
        </w:rPr>
        <w:t>2 ngành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0. 03 </w:t>
      </w:r>
      <w:r w:rsidRPr="004A6BAD">
        <w:rPr>
          <w:rFonts w:ascii="Times New Roman" w:hAnsi="Times New Roman"/>
          <w:sz w:val="26"/>
          <w:szCs w:val="28"/>
          <w:shd w:val="clear" w:color="auto" w:fill="FFFFFF"/>
          <w:lang w:val="en-GB"/>
        </w:rPr>
        <w:t>ngành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0. 0</w:t>
      </w:r>
      <w:r w:rsidRPr="004A6BAD">
        <w:rPr>
          <w:rFonts w:ascii="Times New Roman" w:hAnsi="Times New Roman"/>
          <w:sz w:val="26"/>
          <w:szCs w:val="28"/>
          <w:shd w:val="clear" w:color="auto" w:fill="FFFFFF"/>
        </w:rPr>
        <w:t xml:space="preserve">4 </w:t>
      </w:r>
      <w:r w:rsidRPr="004A6BAD">
        <w:rPr>
          <w:rFonts w:ascii="Times New Roman" w:hAnsi="Times New Roman"/>
          <w:sz w:val="26"/>
          <w:szCs w:val="28"/>
          <w:shd w:val="clear" w:color="auto" w:fill="FFFFFF"/>
          <w:lang w:val="en-GB"/>
        </w:rPr>
        <w:t>ngành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01 </w:t>
      </w:r>
      <w:r w:rsidRPr="004A6BAD">
        <w:rPr>
          <w:rFonts w:ascii="Times New Roman" w:hAnsi="Times New Roman"/>
          <w:sz w:val="26"/>
          <w:szCs w:val="28"/>
          <w:shd w:val="clear" w:color="auto" w:fill="FFFFFF"/>
          <w:lang w:val="en-GB"/>
        </w:rPr>
        <w:t>ngành</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công tác đào tạo của Trường Đại học Công đoàn sau đây, khẳng định nào sai?</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Trường </w:t>
      </w:r>
      <w:r w:rsidRPr="004A6BAD">
        <w:rPr>
          <w:rFonts w:ascii="Times New Roman" w:hAnsi="Times New Roman"/>
          <w:sz w:val="26"/>
          <w:szCs w:val="28"/>
        </w:rPr>
        <w:t>Đại học Công đoàn không đào tạo song ngành, văn bằng 2, vừa làm - vừa học, liên thông.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Trường Đại học Công đoàn đã, đang đào tạo trình độ đại học, trình độ thạc sĩ </w:t>
      </w:r>
      <w:r w:rsidRPr="004A6BAD">
        <w:rPr>
          <w:rFonts w:ascii="Times New Roman" w:hAnsi="Times New Roman"/>
          <w:iCs/>
          <w:sz w:val="26"/>
          <w:szCs w:val="28"/>
        </w:rPr>
        <w:t xml:space="preserve">và </w:t>
      </w:r>
      <w:r w:rsidRPr="004A6BAD">
        <w:rPr>
          <w:rFonts w:ascii="Times New Roman" w:hAnsi="Times New Roman"/>
          <w:sz w:val="26"/>
          <w:szCs w:val="28"/>
        </w:rPr>
        <w:t>trình độ tiến sĩ.</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rPr>
        <w:t>Trường Đại học Công đoàn đã, đang thực hiện nhiệm vụ đào tạo, bồi dưỡng cán bộ cho phong trào công nhân và tổ chức Công đoàn Việt Nam.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Trường Đại học Công đoàn đã thành lập Trung tâm Ngoại ngữ - Tin học để phối hợp, hợp tác đào tạo, bồi dưỡng ngoại ngữ, tin học ngắn hạn cho viên chức, người học của Trường và các đối tượng khác có nhu cầu.</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b/>
          <w:color w:val="auto"/>
          <w:sz w:val="26"/>
          <w:szCs w:val="28"/>
        </w:rPr>
        <w:t xml:space="preserve">Điền vào chỗ trống để có khẳng định đúng: “Hiện nay, Trường </w:t>
      </w:r>
      <w:r w:rsidRPr="004A6BAD">
        <w:rPr>
          <w:rFonts w:ascii="Times New Roman" w:hAnsi="Times New Roman"/>
          <w:b/>
          <w:sz w:val="26"/>
          <w:szCs w:val="28"/>
        </w:rPr>
        <w:t>Đại học Công đoàn có 02 …, trong đó trụ sở chính đặt tại …, phố Tây Sơn, quận Đống Đa, Thành phố Hà Nội, cơ sở 2 đặt tại xã Giai Phạm và xã Đồng Than, huyện …, tỉnh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sz w:val="26"/>
          <w:szCs w:val="28"/>
        </w:rPr>
        <w:t>cơ sở/ số 169/  Yên Mỹ/ Hưng Yên</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Fonts w:ascii="Times New Roman" w:hAnsi="Times New Roman"/>
          <w:sz w:val="26"/>
          <w:szCs w:val="28"/>
        </w:rPr>
        <w:t xml:space="preserve">0. </w:t>
      </w:r>
      <w:r w:rsidRPr="004A6BAD">
        <w:rPr>
          <w:rStyle w:val="fontstyle21"/>
          <w:color w:val="auto"/>
          <w:sz w:val="26"/>
          <w:szCs w:val="28"/>
        </w:rPr>
        <w:t>phân hiệu/</w:t>
      </w:r>
      <w:r w:rsidRPr="004A6BAD">
        <w:rPr>
          <w:rFonts w:ascii="Times New Roman" w:hAnsi="Times New Roman"/>
          <w:iCs/>
          <w:sz w:val="26"/>
          <w:szCs w:val="28"/>
        </w:rPr>
        <w:t xml:space="preserve"> </w:t>
      </w:r>
      <w:r w:rsidRPr="004A6BAD">
        <w:rPr>
          <w:rFonts w:ascii="Times New Roman" w:hAnsi="Times New Roman"/>
          <w:sz w:val="26"/>
          <w:szCs w:val="28"/>
        </w:rPr>
        <w:t>số 169</w:t>
      </w:r>
      <w:r w:rsidRPr="004A6BAD">
        <w:rPr>
          <w:rFonts w:ascii="Times New Roman" w:hAnsi="Times New Roman"/>
          <w:iCs/>
          <w:sz w:val="26"/>
          <w:szCs w:val="28"/>
        </w:rPr>
        <w:t xml:space="preserve">/ </w:t>
      </w:r>
      <w:r w:rsidRPr="004A6BAD">
        <w:rPr>
          <w:rFonts w:ascii="Times New Roman" w:hAnsi="Times New Roman"/>
          <w:sz w:val="26"/>
          <w:szCs w:val="28"/>
        </w:rPr>
        <w:t>Mỹ Hào/ Hưng Yên</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Fonts w:ascii="Times New Roman" w:hAnsi="Times New Roman"/>
          <w:sz w:val="26"/>
          <w:szCs w:val="28"/>
        </w:rPr>
        <w:t>0. cơ s</w:t>
      </w:r>
      <w:r w:rsidRPr="004A6BAD">
        <w:rPr>
          <w:rStyle w:val="fontstyle21"/>
          <w:color w:val="auto"/>
          <w:sz w:val="26"/>
          <w:szCs w:val="28"/>
        </w:rPr>
        <w:t>ở/</w:t>
      </w:r>
      <w:r w:rsidRPr="004A6BAD">
        <w:rPr>
          <w:rFonts w:ascii="Times New Roman" w:hAnsi="Times New Roman"/>
          <w:iCs/>
          <w:sz w:val="26"/>
          <w:szCs w:val="28"/>
        </w:rPr>
        <w:t xml:space="preserve"> </w:t>
      </w:r>
      <w:r w:rsidRPr="004A6BAD">
        <w:rPr>
          <w:rFonts w:ascii="Times New Roman" w:hAnsi="Times New Roman"/>
          <w:sz w:val="26"/>
          <w:szCs w:val="28"/>
        </w:rPr>
        <w:t>số 167</w:t>
      </w:r>
      <w:r w:rsidRPr="004A6BAD">
        <w:rPr>
          <w:rFonts w:ascii="Times New Roman" w:hAnsi="Times New Roman"/>
          <w:iCs/>
          <w:sz w:val="26"/>
          <w:szCs w:val="28"/>
        </w:rPr>
        <w:t xml:space="preserve">/ </w:t>
      </w:r>
      <w:r w:rsidRPr="004A6BAD">
        <w:rPr>
          <w:rFonts w:ascii="Times New Roman" w:hAnsi="Times New Roman"/>
          <w:sz w:val="26"/>
          <w:szCs w:val="28"/>
        </w:rPr>
        <w:t>Mỹ Hào/ Hưng Yên</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Fonts w:ascii="Times New Roman" w:hAnsi="Times New Roman"/>
          <w:sz w:val="26"/>
          <w:szCs w:val="28"/>
        </w:rPr>
        <w:t xml:space="preserve">0. </w:t>
      </w:r>
      <w:r w:rsidRPr="004A6BAD">
        <w:rPr>
          <w:rStyle w:val="fontstyle21"/>
          <w:color w:val="auto"/>
          <w:sz w:val="26"/>
          <w:szCs w:val="28"/>
        </w:rPr>
        <w:t>phân hiệu/</w:t>
      </w:r>
      <w:r w:rsidRPr="004A6BAD">
        <w:rPr>
          <w:rFonts w:ascii="Times New Roman" w:hAnsi="Times New Roman"/>
          <w:iCs/>
          <w:sz w:val="26"/>
          <w:szCs w:val="28"/>
        </w:rPr>
        <w:t xml:space="preserve"> </w:t>
      </w:r>
      <w:r w:rsidRPr="004A6BAD">
        <w:rPr>
          <w:rFonts w:ascii="Times New Roman" w:hAnsi="Times New Roman"/>
          <w:sz w:val="26"/>
          <w:szCs w:val="28"/>
        </w:rPr>
        <w:t>số 169</w:t>
      </w:r>
      <w:r w:rsidRPr="004A6BAD">
        <w:rPr>
          <w:rFonts w:ascii="Times New Roman" w:hAnsi="Times New Roman"/>
          <w:iCs/>
          <w:sz w:val="26"/>
          <w:szCs w:val="28"/>
        </w:rPr>
        <w:t xml:space="preserve">/ </w:t>
      </w:r>
      <w:r w:rsidRPr="004A6BAD">
        <w:rPr>
          <w:rFonts w:ascii="Times New Roman" w:hAnsi="Times New Roman"/>
          <w:sz w:val="26"/>
          <w:szCs w:val="28"/>
        </w:rPr>
        <w:t>Quế Võ/ Bắc Ninh</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Điền vào chỗ trống để có khẳng định đúng: “</w:t>
      </w:r>
      <w:r w:rsidRPr="004A6BAD">
        <w:rPr>
          <w:rFonts w:ascii="Times New Roman" w:hAnsi="Times New Roman"/>
          <w:b/>
          <w:sz w:val="26"/>
          <w:szCs w:val="28"/>
        </w:rPr>
        <w:t xml:space="preserve">Trường Đại học Công đoàn là trường đại học …, đa lĩnh vực trực thuộc … và chịu sự quản lý về chuyên môn của …”.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rPr>
        <w:t>đa ngành/ Tổng Liên đoàn Lao động Việt Nam/ Bộ Giáo dục và Đào tạo.</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đa ngành/ Công đoàn Việt Nam/ Tổng Liên đoàn Lao động Việt Nam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lastRenderedPageBreak/>
        <w:t xml:space="preserve">0. </w:t>
      </w:r>
      <w:r w:rsidRPr="004A6BAD">
        <w:rPr>
          <w:rFonts w:ascii="Times New Roman" w:hAnsi="Times New Roman"/>
          <w:sz w:val="26"/>
          <w:szCs w:val="28"/>
        </w:rPr>
        <w:t>đa hệ/ Công đoàn Việt Nam/ Bộ Giáo dục và Đào tạo.</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đa ngành/ Tổng Liên đoàn Lao động Việt Nam/ Tổng Liên đoàn Lao động Việt Nam.</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Trong số các khẳng định về hoạt động đào tạo của Trường Đại học Công đoàn sau đây, k</w:t>
      </w:r>
      <w:r w:rsidRPr="004A6BAD">
        <w:rPr>
          <w:rFonts w:ascii="Times New Roman" w:hAnsi="Times New Roman"/>
          <w:b/>
          <w:iCs/>
          <w:sz w:val="26"/>
          <w:szCs w:val="28"/>
        </w:rPr>
        <w:t>hẳng định nào sai?</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iCs/>
          <w:sz w:val="26"/>
          <w:szCs w:val="28"/>
        </w:rPr>
        <w:t xml:space="preserve">Trường Đại học Công đoàn hiện có 3 ngành </w:t>
      </w:r>
      <w:r w:rsidRPr="004A6BAD">
        <w:rPr>
          <w:rFonts w:ascii="Times New Roman" w:hAnsi="Times New Roman"/>
          <w:sz w:val="26"/>
          <w:szCs w:val="28"/>
        </w:rPr>
        <w:t>đào tạo trình độ tiến sĩ.</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 xml:space="preserve">0. </w:t>
      </w:r>
      <w:r w:rsidRPr="004A6BAD">
        <w:rPr>
          <w:rFonts w:ascii="Times New Roman" w:hAnsi="Times New Roman"/>
          <w:iCs/>
          <w:sz w:val="26"/>
          <w:szCs w:val="28"/>
        </w:rPr>
        <w:t xml:space="preserve">Trường Đại học Công đoàn hiện có 1 ngành </w:t>
      </w:r>
      <w:r w:rsidRPr="004A6BAD">
        <w:rPr>
          <w:rFonts w:ascii="Times New Roman" w:hAnsi="Times New Roman"/>
          <w:sz w:val="26"/>
          <w:szCs w:val="28"/>
        </w:rPr>
        <w:t xml:space="preserve">đào tạo trình độ tiến sĩ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0. </w:t>
      </w:r>
      <w:r w:rsidRPr="004A6BAD">
        <w:rPr>
          <w:rFonts w:ascii="Times New Roman" w:hAnsi="Times New Roman"/>
          <w:iCs/>
          <w:sz w:val="26"/>
          <w:szCs w:val="28"/>
        </w:rPr>
        <w:t xml:space="preserve">Trường Đại học Công đoàn hiện có 5 ngành </w:t>
      </w:r>
      <w:r w:rsidRPr="004A6BAD">
        <w:rPr>
          <w:rFonts w:ascii="Times New Roman" w:hAnsi="Times New Roman"/>
          <w:sz w:val="26"/>
          <w:szCs w:val="28"/>
        </w:rPr>
        <w:t>đào tạo trình độ thạc sĩ.</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Năm</w:t>
      </w:r>
      <w:r w:rsidRPr="004A6BAD">
        <w:rPr>
          <w:rFonts w:ascii="Times New Roman" w:hAnsi="Times New Roman"/>
          <w:sz w:val="26"/>
          <w:szCs w:val="28"/>
        </w:rPr>
        <w:t xml:space="preserve"> 2022, </w:t>
      </w:r>
      <w:r w:rsidRPr="004A6BAD">
        <w:rPr>
          <w:rFonts w:ascii="Times New Roman" w:hAnsi="Times New Roman"/>
          <w:iCs/>
          <w:sz w:val="26"/>
          <w:szCs w:val="28"/>
        </w:rPr>
        <w:t xml:space="preserve">Trường Đại học Công đoàn </w:t>
      </w:r>
      <w:r w:rsidRPr="004A6BAD">
        <w:rPr>
          <w:rFonts w:ascii="Times New Roman" w:hAnsi="Times New Roman"/>
          <w:sz w:val="26"/>
          <w:szCs w:val="28"/>
        </w:rPr>
        <w:t>có 11 ngành tuyển sinh Đại học hệ chính quy.</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 xml:space="preserve">Ngành nào của Trường Đại học Công đoàn hiện nay đang </w:t>
      </w:r>
      <w:r w:rsidRPr="004A6BAD">
        <w:rPr>
          <w:rFonts w:ascii="Times New Roman" w:hAnsi="Times New Roman"/>
          <w:b/>
          <w:sz w:val="26"/>
          <w:szCs w:val="28"/>
        </w:rPr>
        <w:t xml:space="preserve">đào tạo cả 3 trình độ đại học, thạc sĩ, tiến sĩ? </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Ngành</w:t>
      </w:r>
      <w:r w:rsidRPr="004A6BAD">
        <w:rPr>
          <w:rFonts w:ascii="Times New Roman" w:hAnsi="Times New Roman"/>
          <w:iCs/>
          <w:sz w:val="26"/>
          <w:szCs w:val="28"/>
        </w:rPr>
        <w:t xml:space="preserve"> Quản trị nhân lực</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w:t>
      </w:r>
      <w:r w:rsidRPr="004A6BAD">
        <w:rPr>
          <w:rStyle w:val="fontstyle21"/>
          <w:color w:val="auto"/>
          <w:sz w:val="26"/>
          <w:szCs w:val="28"/>
        </w:rPr>
        <w:t>Ngành</w:t>
      </w:r>
      <w:r w:rsidRPr="004A6BAD">
        <w:rPr>
          <w:rFonts w:ascii="Times New Roman" w:hAnsi="Times New Roman"/>
          <w:sz w:val="26"/>
          <w:szCs w:val="28"/>
        </w:rPr>
        <w:t xml:space="preserve"> Luật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Ngành</w:t>
      </w:r>
      <w:r w:rsidRPr="004A6BAD">
        <w:rPr>
          <w:rFonts w:ascii="Times New Roman" w:hAnsi="Times New Roman"/>
          <w:iCs/>
          <w:sz w:val="26"/>
          <w:szCs w:val="28"/>
        </w:rPr>
        <w:t xml:space="preserve"> Quản trị kinh doanh</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Style w:val="fontstyle21"/>
          <w:color w:val="auto"/>
          <w:sz w:val="26"/>
          <w:szCs w:val="28"/>
        </w:rPr>
        <w:t>Ngành</w:t>
      </w:r>
      <w:r w:rsidRPr="004A6BAD">
        <w:rPr>
          <w:rFonts w:ascii="Times New Roman" w:hAnsi="Times New Roman"/>
          <w:iCs/>
          <w:sz w:val="26"/>
          <w:szCs w:val="28"/>
        </w:rPr>
        <w:t xml:space="preserve"> Quản lý An toàn và Sức khỏe nghề nghiệp</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Những ngành nào của Trường Đại học Công đoàn bắt đầu tuyển sinh trình độ đại học hệ chính quy từ năm 2022</w:t>
      </w:r>
      <w:r w:rsidRPr="004A6BAD">
        <w:rPr>
          <w:rFonts w:ascii="Times New Roman" w:hAnsi="Times New Roman"/>
          <w:b/>
          <w:sz w:val="26"/>
          <w:szCs w:val="28"/>
        </w:rPr>
        <w:t xml:space="preserve">? </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1. Ngành Ngôn ngữ Anh; Ngành Du lịch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w:t>
      </w:r>
      <w:r w:rsidRPr="004A6BAD">
        <w:rPr>
          <w:rStyle w:val="fontstyle21"/>
          <w:color w:val="auto"/>
          <w:sz w:val="26"/>
          <w:szCs w:val="28"/>
        </w:rPr>
        <w:t>Ngành</w:t>
      </w:r>
      <w:r w:rsidRPr="004A6BAD">
        <w:rPr>
          <w:rFonts w:ascii="Times New Roman" w:hAnsi="Times New Roman"/>
          <w:sz w:val="26"/>
          <w:szCs w:val="28"/>
          <w:shd w:val="clear" w:color="auto" w:fill="FFFFFF"/>
          <w:lang w:val="en-GB"/>
        </w:rPr>
        <w:t xml:space="preserve"> Luật; </w:t>
      </w:r>
      <w:r w:rsidRPr="004A6BAD">
        <w:rPr>
          <w:rStyle w:val="fontstyle21"/>
          <w:color w:val="auto"/>
          <w:sz w:val="26"/>
          <w:szCs w:val="28"/>
        </w:rPr>
        <w:t>Ngành</w:t>
      </w:r>
      <w:r w:rsidRPr="004A6BAD">
        <w:rPr>
          <w:rFonts w:ascii="Times New Roman" w:hAnsi="Times New Roman"/>
          <w:iCs/>
          <w:sz w:val="26"/>
          <w:szCs w:val="28"/>
        </w:rPr>
        <w:t xml:space="preserve"> Quản trị nhân lực</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Ngành</w:t>
      </w:r>
      <w:r w:rsidRPr="004A6BAD">
        <w:rPr>
          <w:rFonts w:ascii="Times New Roman" w:hAnsi="Times New Roman"/>
          <w:iCs/>
          <w:sz w:val="26"/>
          <w:szCs w:val="28"/>
        </w:rPr>
        <w:t xml:space="preserve"> Quan hệ lao động; </w:t>
      </w:r>
      <w:r w:rsidRPr="004A6BAD">
        <w:rPr>
          <w:rStyle w:val="fontstyle21"/>
          <w:color w:val="auto"/>
          <w:sz w:val="26"/>
          <w:szCs w:val="28"/>
        </w:rPr>
        <w:t>Ngành</w:t>
      </w:r>
      <w:r w:rsidRPr="004A6BAD">
        <w:rPr>
          <w:rFonts w:ascii="Times New Roman" w:hAnsi="Times New Roman"/>
          <w:iCs/>
          <w:sz w:val="26"/>
          <w:szCs w:val="28"/>
        </w:rPr>
        <w:t xml:space="preserve"> Ngoại ngữ</w:t>
      </w:r>
    </w:p>
    <w:p w:rsidR="000E6F2A" w:rsidRPr="004A6BAD" w:rsidRDefault="000E6F2A" w:rsidP="000E6F2A">
      <w:pPr>
        <w:spacing w:after="0" w:line="360" w:lineRule="auto"/>
        <w:contextualSpacing/>
        <w:jc w:val="both"/>
        <w:rPr>
          <w:rFonts w:ascii="Times New Roman" w:hAnsi="Times New Roman"/>
          <w:iCs/>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Style w:val="fontstyle21"/>
          <w:color w:val="auto"/>
          <w:sz w:val="26"/>
          <w:szCs w:val="28"/>
        </w:rPr>
        <w:t>Ngành</w:t>
      </w:r>
      <w:r w:rsidRPr="004A6BAD">
        <w:rPr>
          <w:rFonts w:ascii="Times New Roman" w:hAnsi="Times New Roman"/>
          <w:iCs/>
          <w:sz w:val="26"/>
          <w:szCs w:val="28"/>
        </w:rPr>
        <w:t xml:space="preserve"> Ngoại ngữ - Tin học; </w:t>
      </w:r>
      <w:r w:rsidRPr="004A6BAD">
        <w:rPr>
          <w:rStyle w:val="fontstyle21"/>
          <w:color w:val="auto"/>
          <w:sz w:val="26"/>
          <w:szCs w:val="28"/>
        </w:rPr>
        <w:t>Ngành</w:t>
      </w:r>
      <w:r w:rsidRPr="004A6BAD">
        <w:rPr>
          <w:rFonts w:ascii="Times New Roman" w:hAnsi="Times New Roman"/>
          <w:iCs/>
          <w:sz w:val="26"/>
          <w:szCs w:val="28"/>
        </w:rPr>
        <w:t xml:space="preserve"> Du lịch</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Căn cứ vào những thành tích đã đạt được của Trường Đại học Công đoàn, lựa chọn  khẳng định đúng?</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 xml:space="preserve">1. </w:t>
      </w:r>
      <w:r w:rsidRPr="004A6BAD">
        <w:rPr>
          <w:rFonts w:ascii="Times New Roman" w:hAnsi="Times New Roman"/>
          <w:sz w:val="26"/>
          <w:szCs w:val="28"/>
        </w:rPr>
        <w:t>Trường Đại học Công đoàn đã được trao tặng Huân chương Hồ Chí Minh năm 2016.</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Trường Đại học Công đoàn chưa bao giờ được trao tặng Cờ thi đua của Chính phủ. </w:t>
      </w:r>
    </w:p>
    <w:p w:rsidR="000E6F2A" w:rsidRPr="004A6BAD" w:rsidRDefault="000E6F2A" w:rsidP="000E6F2A">
      <w:pPr>
        <w:spacing w:after="0" w:line="360" w:lineRule="auto"/>
        <w:contextualSpacing/>
        <w:jc w:val="both"/>
        <w:rPr>
          <w:rFonts w:ascii="Times New Roman" w:hAnsi="Times New Roman"/>
          <w:sz w:val="26"/>
          <w:szCs w:val="28"/>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rPr>
        <w:t>Trường Đại học Công đoàn đã có 1 lần được trao tặng Cờ thi đua của Tổng Liên đoàn Lao động Việt Nam.</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lastRenderedPageBreak/>
        <w:t xml:space="preserve">0. </w:t>
      </w:r>
      <w:r w:rsidRPr="004A6BAD">
        <w:rPr>
          <w:rFonts w:ascii="Times New Roman" w:hAnsi="Times New Roman"/>
          <w:sz w:val="26"/>
          <w:szCs w:val="28"/>
        </w:rPr>
        <w:t>Trường Đại học Công đoàn đã có 1 lần được trao tặng Huân chương lao động hạng Nhất.</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Style w:val="fontstyle21"/>
          <w:b/>
          <w:color w:val="auto"/>
          <w:sz w:val="26"/>
          <w:szCs w:val="28"/>
        </w:rPr>
        <w:t>Căn cứ vào thực tiễn tổ chức của Trường Đại học Công đoàn, lựa chọn khẳng định đúng?</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Đại học Công đoàn hiện có 4 bộ môn, gồm: Bộ môn Kinh tế; Bộ môn Khoa học cơ bản; Bộ môn Tin học; Bộ môn Giáo dục thể chất.</w:t>
      </w:r>
    </w:p>
    <w:p w:rsidR="000E6F2A" w:rsidRPr="004A6BAD" w:rsidRDefault="000E6F2A" w:rsidP="000E6F2A">
      <w:pPr>
        <w:spacing w:after="0" w:line="360" w:lineRule="auto"/>
        <w:contextualSpacing/>
        <w:jc w:val="both"/>
        <w:rPr>
          <w:rFonts w:ascii="Times New Roman" w:hAnsi="Times New Roman"/>
          <w:sz w:val="26"/>
          <w:szCs w:val="28"/>
        </w:rPr>
      </w:pPr>
      <w:r w:rsidRPr="004A6BAD">
        <w:rPr>
          <w:rFonts w:ascii="Times New Roman" w:hAnsi="Times New Roman"/>
          <w:sz w:val="26"/>
          <w:szCs w:val="28"/>
        </w:rPr>
        <w:t xml:space="preserve">0.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Đại học Công đoàn hiện có 4 bộ môn, gồm: Bộ môn Ngoại ngữ - Tin học; Bộ môn Khoa học cơ bản; Bộ môn Giáo dục quốc phòng và An ninh; Bộ môn Giáo dục thể chất.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Đại học Công đoàn hiện có 2 bộ môn, gồm: Bộ môn Giáo dục thể chất; Bộ môn Giáo dục quốc phòng và An ninh.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Fonts w:ascii="Times New Roman" w:hAnsi="Times New Roman"/>
          <w:sz w:val="26"/>
          <w:szCs w:val="28"/>
          <w:shd w:val="clear" w:color="auto" w:fill="FFFFFF"/>
          <w:lang w:val="en-GB"/>
        </w:rPr>
        <w:t xml:space="preserve">Trường </w:t>
      </w:r>
      <w:r w:rsidRPr="004A6BAD">
        <w:rPr>
          <w:rFonts w:ascii="Times New Roman" w:hAnsi="Times New Roman"/>
          <w:sz w:val="26"/>
          <w:szCs w:val="28"/>
        </w:rPr>
        <w:t xml:space="preserve">Đại học Công đoàn hiện không có bộ môn Kinh tế và bộ môn Khoa học cơ bản. </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Cơ cấu tổ chức của</w:t>
      </w:r>
      <w:r w:rsidRPr="004A6BAD">
        <w:rPr>
          <w:rFonts w:ascii="Times New Roman" w:hAnsi="Times New Roman"/>
          <w:b/>
          <w:sz w:val="26"/>
          <w:szCs w:val="28"/>
          <w:shd w:val="clear" w:color="auto" w:fill="FFFFFF"/>
          <w:lang w:val="en-GB"/>
        </w:rPr>
        <w:t xml:space="preserve"> Trường </w:t>
      </w:r>
      <w:r w:rsidRPr="004A6BAD">
        <w:rPr>
          <w:rFonts w:ascii="Times New Roman" w:hAnsi="Times New Roman"/>
          <w:b/>
          <w:sz w:val="26"/>
          <w:szCs w:val="28"/>
        </w:rPr>
        <w:t>Đại học Công đoàn hiện nay không có Khoa nào trong số các Khoa sau</w:t>
      </w:r>
      <w:r w:rsidRPr="004A6BAD">
        <w:rPr>
          <w:rStyle w:val="fontstyle21"/>
          <w:b/>
          <w:color w:val="auto"/>
          <w:sz w:val="26"/>
          <w:szCs w:val="28"/>
        </w:rPr>
        <w: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1. Khoa </w:t>
      </w:r>
      <w:r w:rsidRPr="004A6BAD">
        <w:rPr>
          <w:rFonts w:ascii="Times New Roman" w:hAnsi="Times New Roman"/>
          <w:sz w:val="26"/>
          <w:szCs w:val="28"/>
          <w:shd w:val="clear" w:color="auto" w:fill="FFFFFF"/>
          <w:lang w:val="en-GB"/>
        </w:rPr>
        <w:t>Kinh tế</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Khoa Du lịch</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Khoa </w:t>
      </w:r>
      <w:r w:rsidRPr="004A6BAD">
        <w:rPr>
          <w:rFonts w:ascii="Times New Roman" w:hAnsi="Times New Roman"/>
          <w:sz w:val="26"/>
          <w:szCs w:val="28"/>
          <w:shd w:val="clear" w:color="auto" w:fill="FFFFFF"/>
        </w:rPr>
        <w:t>Lý luận chính trị</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Khoa Sau đại học</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Dựa vào thực tiễn tổ chức của</w:t>
      </w:r>
      <w:r w:rsidRPr="004A6BAD">
        <w:rPr>
          <w:rFonts w:ascii="Times New Roman" w:hAnsi="Times New Roman"/>
          <w:b/>
          <w:sz w:val="26"/>
          <w:szCs w:val="28"/>
          <w:shd w:val="clear" w:color="auto" w:fill="FFFFFF"/>
          <w:lang w:val="en-GB"/>
        </w:rPr>
        <w:t xml:space="preserve"> Trường </w:t>
      </w:r>
      <w:r w:rsidRPr="004A6BAD">
        <w:rPr>
          <w:rFonts w:ascii="Times New Roman" w:hAnsi="Times New Roman"/>
          <w:b/>
          <w:sz w:val="26"/>
          <w:szCs w:val="28"/>
        </w:rPr>
        <w:t>Đại học Công đoàn, xác định hiện nay Trường không có Phòng nào trong số các Phòng sau</w:t>
      </w:r>
      <w:r w:rsidRPr="004A6BAD">
        <w:rPr>
          <w:rStyle w:val="fontstyle21"/>
          <w:b/>
          <w:color w:val="auto"/>
          <w:sz w:val="26"/>
          <w:szCs w:val="28"/>
        </w:rPr>
        <w:t>?</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Phòng Kế toán</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Phòng Quản lý sinh viên nội trú</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rPr>
        <w:t>Phòng Y tế</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 Phòng Quản lý khoa học</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lastRenderedPageBreak/>
        <w:t>Trên thực tiễn hiện nay, cơ cấu tổ chức của Trường Đại học Công đoàn gồm bao nhiêu 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1. 0</w:t>
      </w:r>
      <w:r w:rsidRPr="004A6BAD">
        <w:rPr>
          <w:rFonts w:ascii="Times New Roman" w:hAnsi="Times New Roman"/>
          <w:sz w:val="26"/>
          <w:szCs w:val="28"/>
          <w:shd w:val="clear" w:color="auto" w:fill="FFFFFF"/>
          <w:lang w:val="en-GB"/>
        </w:rPr>
        <w:t>4 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 xml:space="preserve">0. 11 </w:t>
      </w:r>
      <w:r w:rsidRPr="004A6BAD">
        <w:rPr>
          <w:rFonts w:ascii="Times New Roman" w:hAnsi="Times New Roman"/>
          <w:sz w:val="26"/>
          <w:szCs w:val="28"/>
          <w:shd w:val="clear" w:color="auto" w:fill="FFFFFF"/>
          <w:lang w:val="en-GB"/>
        </w:rPr>
        <w:t>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shd w:val="clear" w:color="auto" w:fill="FFFFFF"/>
        </w:rPr>
        <w:t xml:space="preserve">13 </w:t>
      </w:r>
      <w:r w:rsidRPr="004A6BAD">
        <w:rPr>
          <w:rFonts w:ascii="Times New Roman" w:hAnsi="Times New Roman"/>
          <w:sz w:val="26"/>
          <w:szCs w:val="28"/>
          <w:shd w:val="clear" w:color="auto" w:fill="FFFFFF"/>
          <w:lang w:val="en-GB"/>
        </w:rPr>
        <w:t>trung tâm</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01 </w:t>
      </w:r>
      <w:r w:rsidRPr="004A6BAD">
        <w:rPr>
          <w:rFonts w:ascii="Times New Roman" w:hAnsi="Times New Roman"/>
          <w:sz w:val="26"/>
          <w:szCs w:val="28"/>
          <w:shd w:val="clear" w:color="auto" w:fill="FFFFFF"/>
          <w:lang w:val="en-GB"/>
        </w:rPr>
        <w:t>trung tâm</w:t>
      </w:r>
    </w:p>
    <w:p w:rsidR="000E6F2A" w:rsidRPr="004A6BAD" w:rsidRDefault="000E6F2A" w:rsidP="000E6F2A">
      <w:pPr>
        <w:spacing w:after="0" w:line="360" w:lineRule="auto"/>
        <w:contextualSpacing/>
        <w:jc w:val="both"/>
        <w:rPr>
          <w:rStyle w:val="fontstyle21"/>
          <w:color w:val="auto"/>
          <w:sz w:val="26"/>
          <w:szCs w:val="28"/>
        </w:rPr>
      </w:pPr>
      <w:r w:rsidRPr="004A6BAD">
        <w:rPr>
          <w:rStyle w:val="fontstyle21"/>
          <w:color w:val="auto"/>
          <w:sz w:val="26"/>
          <w:szCs w:val="28"/>
        </w:rPr>
        <w:t>[Q]</w:t>
      </w:r>
    </w:p>
    <w:p w:rsidR="000E6F2A" w:rsidRPr="004A6BAD" w:rsidRDefault="000E6F2A" w:rsidP="000E6F2A">
      <w:pPr>
        <w:spacing w:after="0" w:line="360" w:lineRule="auto"/>
        <w:contextualSpacing/>
        <w:jc w:val="both"/>
        <w:rPr>
          <w:rFonts w:ascii="Times New Roman" w:hAnsi="Times New Roman"/>
          <w:b/>
          <w:sz w:val="26"/>
          <w:szCs w:val="28"/>
        </w:rPr>
      </w:pPr>
      <w:r w:rsidRPr="004A6BAD">
        <w:rPr>
          <w:rFonts w:ascii="Times New Roman" w:hAnsi="Times New Roman"/>
          <w:b/>
          <w:iCs/>
          <w:sz w:val="26"/>
          <w:szCs w:val="28"/>
        </w:rPr>
        <w:t>Căn cứ vào cơ cấu tổ chức của Trường Đại học Công đoàn hiện nay, lựa chọn một khẳng định đúng?</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1. Trong c</w:t>
      </w:r>
      <w:r w:rsidRPr="004A6BAD">
        <w:rPr>
          <w:rFonts w:ascii="Times New Roman" w:hAnsi="Times New Roman"/>
          <w:sz w:val="26"/>
          <w:szCs w:val="28"/>
          <w:shd w:val="clear" w:color="auto" w:fill="FFFFFF"/>
          <w:lang w:val="en-GB"/>
        </w:rPr>
        <w:t>ơ cấu tổ chức của Trường Đại học Công đoàn hiện nay có Hội đồng Trường.</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Fonts w:ascii="Times New Roman" w:hAnsi="Times New Roman"/>
          <w:sz w:val="26"/>
          <w:szCs w:val="28"/>
        </w:rPr>
        <w:t>0. Trong c</w:t>
      </w:r>
      <w:r w:rsidRPr="004A6BAD">
        <w:rPr>
          <w:rFonts w:ascii="Times New Roman" w:hAnsi="Times New Roman"/>
          <w:sz w:val="26"/>
          <w:szCs w:val="28"/>
          <w:shd w:val="clear" w:color="auto" w:fill="FFFFFF"/>
          <w:lang w:val="en-GB"/>
        </w:rPr>
        <w:t>ơ cấu tổ chức của Trường Đại học Công đoàn hiện nay có Hiệu trưởng và một Hiệu phó.</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 xml:space="preserve">0. </w:t>
      </w:r>
      <w:r w:rsidRPr="004A6BAD">
        <w:rPr>
          <w:rFonts w:ascii="Times New Roman" w:hAnsi="Times New Roman"/>
          <w:sz w:val="26"/>
          <w:szCs w:val="28"/>
        </w:rPr>
        <w:t>Trong c</w:t>
      </w:r>
      <w:r w:rsidRPr="004A6BAD">
        <w:rPr>
          <w:rFonts w:ascii="Times New Roman" w:hAnsi="Times New Roman"/>
          <w:sz w:val="26"/>
          <w:szCs w:val="28"/>
          <w:shd w:val="clear" w:color="auto" w:fill="FFFFFF"/>
          <w:lang w:val="en-GB"/>
        </w:rPr>
        <w:t>ơ cấu tổ chức của Trường Đại học Công đoàn hiện nay có Hiệu trưởng và bốn Hiệu phó.</w:t>
      </w:r>
    </w:p>
    <w:p w:rsidR="000E6F2A" w:rsidRPr="004A6BAD" w:rsidRDefault="000E6F2A" w:rsidP="000E6F2A">
      <w:pPr>
        <w:spacing w:after="0" w:line="360" w:lineRule="auto"/>
        <w:contextualSpacing/>
        <w:jc w:val="both"/>
        <w:rPr>
          <w:rFonts w:ascii="Times New Roman" w:hAnsi="Times New Roman"/>
          <w:sz w:val="26"/>
          <w:szCs w:val="28"/>
          <w:shd w:val="clear" w:color="auto" w:fill="FFFFFF"/>
        </w:rPr>
      </w:pPr>
      <w:r w:rsidRPr="004A6BAD">
        <w:rPr>
          <w:rStyle w:val="fontstyle21"/>
          <w:color w:val="auto"/>
          <w:sz w:val="26"/>
          <w:szCs w:val="28"/>
        </w:rPr>
        <w:t>0.</w:t>
      </w:r>
      <w:r w:rsidRPr="004A6BAD">
        <w:rPr>
          <w:rFonts w:ascii="Times New Roman" w:hAnsi="Times New Roman"/>
          <w:sz w:val="26"/>
          <w:szCs w:val="28"/>
          <w:shd w:val="clear" w:color="auto" w:fill="FFFFFF"/>
        </w:rPr>
        <w:t xml:space="preserve"> </w:t>
      </w:r>
      <w:r w:rsidRPr="004A6BAD">
        <w:rPr>
          <w:rStyle w:val="fontstyle21"/>
          <w:color w:val="auto"/>
          <w:sz w:val="26"/>
          <w:szCs w:val="28"/>
        </w:rPr>
        <w:t>Trong c</w:t>
      </w:r>
      <w:r w:rsidRPr="004A6BAD">
        <w:rPr>
          <w:rFonts w:ascii="Times New Roman" w:hAnsi="Times New Roman"/>
          <w:sz w:val="26"/>
          <w:szCs w:val="28"/>
          <w:shd w:val="clear" w:color="auto" w:fill="FFFFFF"/>
          <w:lang w:val="en-GB"/>
        </w:rPr>
        <w:t>ơ cấu tổ chức của Trường Đại học Công đoàn hiện nay không có Hội đồng Trường.</w:t>
      </w:r>
    </w:p>
    <w:p w:rsidR="000E6F2A" w:rsidRPr="004A6BAD" w:rsidRDefault="000E6F2A" w:rsidP="000E6F2A">
      <w:pPr>
        <w:pStyle w:val="NoSpacing"/>
        <w:spacing w:line="360" w:lineRule="auto"/>
        <w:jc w:val="center"/>
        <w:rPr>
          <w:rFonts w:ascii="Times New Roman" w:hAnsi="Times New Roman"/>
          <w:sz w:val="26"/>
          <w:szCs w:val="28"/>
          <w:lang w:val="en-US"/>
        </w:rPr>
      </w:pPr>
      <w:r w:rsidRPr="004A6BAD">
        <w:rPr>
          <w:rFonts w:ascii="Times New Roman" w:hAnsi="Times New Roman"/>
          <w:sz w:val="26"/>
          <w:szCs w:val="28"/>
          <w:lang w:val="en-US"/>
        </w:rPr>
        <w:t xml:space="preserve">___________________ </w:t>
      </w:r>
      <w:r w:rsidRPr="004A6BAD">
        <w:rPr>
          <w:rFonts w:ascii="Times New Roman" w:hAnsi="Times New Roman"/>
          <w:b/>
          <w:i/>
          <w:sz w:val="26"/>
          <w:szCs w:val="28"/>
          <w:lang w:val="en-US"/>
        </w:rPr>
        <w:t>Hết</w:t>
      </w:r>
      <w:r w:rsidRPr="004A6BAD">
        <w:rPr>
          <w:rFonts w:ascii="Times New Roman" w:hAnsi="Times New Roman"/>
          <w:sz w:val="26"/>
          <w:szCs w:val="28"/>
          <w:lang w:val="en-US"/>
        </w:rPr>
        <w:t xml:space="preserve"> __________________</w:t>
      </w:r>
    </w:p>
    <w:p w:rsidR="00D1719B" w:rsidRPr="004A6BAD" w:rsidRDefault="00D1719B"/>
    <w:sectPr w:rsidR="00D1719B" w:rsidRPr="004A6BAD" w:rsidSect="00087C02">
      <w:foot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2DD" w:rsidRDefault="008312DD">
      <w:pPr>
        <w:spacing w:after="0" w:line="240" w:lineRule="auto"/>
      </w:pPr>
      <w:r>
        <w:separator/>
      </w:r>
    </w:p>
  </w:endnote>
  <w:endnote w:type="continuationSeparator" w:id="0">
    <w:p w:rsidR="008312DD" w:rsidRDefault="0083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79813"/>
      <w:docPartObj>
        <w:docPartGallery w:val="Page Numbers (Bottom of Page)"/>
        <w:docPartUnique/>
      </w:docPartObj>
    </w:sdtPr>
    <w:sdtEndPr/>
    <w:sdtContent>
      <w:sdt>
        <w:sdtPr>
          <w:id w:val="565050523"/>
          <w:docPartObj>
            <w:docPartGallery w:val="Page Numbers (Top of Page)"/>
            <w:docPartUnique/>
          </w:docPartObj>
        </w:sdtPr>
        <w:sdtEndPr/>
        <w:sdtContent>
          <w:p w:rsidR="00B355B4" w:rsidRDefault="000E6F2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A6BA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A6BAD">
              <w:rPr>
                <w:b/>
                <w:noProof/>
              </w:rPr>
              <w:t>6</w:t>
            </w:r>
            <w:r>
              <w:rPr>
                <w:b/>
                <w:sz w:val="24"/>
                <w:szCs w:val="24"/>
              </w:rPr>
              <w:fldChar w:fldCharType="end"/>
            </w:r>
          </w:p>
        </w:sdtContent>
      </w:sdt>
    </w:sdtContent>
  </w:sdt>
  <w:p w:rsidR="00B355B4" w:rsidRDefault="00831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2DD" w:rsidRDefault="008312DD">
      <w:pPr>
        <w:spacing w:after="0" w:line="240" w:lineRule="auto"/>
      </w:pPr>
      <w:r>
        <w:separator/>
      </w:r>
    </w:p>
  </w:footnote>
  <w:footnote w:type="continuationSeparator" w:id="0">
    <w:p w:rsidR="008312DD" w:rsidRDefault="00831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6F2A"/>
    <w:rsid w:val="000E6F2A"/>
    <w:rsid w:val="004A6BAD"/>
    <w:rsid w:val="008312DD"/>
    <w:rsid w:val="00D1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6A94F-5278-4F93-8EB1-CBE64B4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F2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F2A"/>
    <w:pPr>
      <w:ind w:left="720"/>
      <w:contextualSpacing/>
    </w:pPr>
    <w:rPr>
      <w:rFonts w:eastAsia="Calibri"/>
    </w:rPr>
  </w:style>
  <w:style w:type="character" w:customStyle="1" w:styleId="fontstyle21">
    <w:name w:val="fontstyle21"/>
    <w:basedOn w:val="DefaultParagraphFont"/>
    <w:rsid w:val="000E6F2A"/>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0E6F2A"/>
    <w:rPr>
      <w:rFonts w:ascii="Times New Roman" w:hAnsi="Times New Roman" w:cs="Times New Roman" w:hint="default"/>
      <w:b/>
      <w:bCs/>
      <w:i w:val="0"/>
      <w:iCs w:val="0"/>
      <w:color w:val="000000"/>
      <w:sz w:val="24"/>
      <w:szCs w:val="24"/>
    </w:rPr>
  </w:style>
  <w:style w:type="character" w:styleId="Hyperlink">
    <w:name w:val="Hyperlink"/>
    <w:basedOn w:val="DefaultParagraphFont"/>
    <w:uiPriority w:val="99"/>
    <w:unhideWhenUsed/>
    <w:rsid w:val="000E6F2A"/>
    <w:rPr>
      <w:color w:val="0000FF" w:themeColor="hyperlink"/>
      <w:u w:val="single"/>
    </w:rPr>
  </w:style>
  <w:style w:type="paragraph" w:styleId="Footer">
    <w:name w:val="footer"/>
    <w:basedOn w:val="Normal"/>
    <w:link w:val="FooterChar"/>
    <w:uiPriority w:val="99"/>
    <w:unhideWhenUsed/>
    <w:rsid w:val="000E6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F2A"/>
    <w:rPr>
      <w:rFonts w:ascii="Calibri" w:eastAsia="Times New Roman" w:hAnsi="Calibri" w:cs="Times New Roman"/>
    </w:rPr>
  </w:style>
  <w:style w:type="paragraph" w:styleId="NoSpacing">
    <w:name w:val="No Spacing"/>
    <w:link w:val="NoSpacingChar"/>
    <w:qFormat/>
    <w:rsid w:val="000E6F2A"/>
    <w:pPr>
      <w:spacing w:after="0" w:line="240" w:lineRule="auto"/>
    </w:pPr>
    <w:rPr>
      <w:rFonts w:ascii="Calibri" w:eastAsia="Calibri" w:hAnsi="Calibri" w:cs="Times New Roman"/>
      <w:lang w:val="vi-VN" w:eastAsia="vi-VN"/>
    </w:rPr>
  </w:style>
  <w:style w:type="character" w:customStyle="1" w:styleId="NoSpacingChar">
    <w:name w:val="No Spacing Char"/>
    <w:link w:val="NoSpacing"/>
    <w:locked/>
    <w:rsid w:val="000E6F2A"/>
    <w:rPr>
      <w:rFonts w:ascii="Calibri" w:eastAsia="Calibri" w:hAnsi="Calibri"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u.edu.vn" TargetMode="External"/><Relationship Id="rId3" Type="http://schemas.openxmlformats.org/officeDocument/2006/relationships/webSettings" Target="webSettings.xml"/><Relationship Id="rId7" Type="http://schemas.openxmlformats.org/officeDocument/2006/relationships/hyperlink" Target="http://dhcongdoan.v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hcd.edu.v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dhc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605-38</cp:lastModifiedBy>
  <cp:revision>2</cp:revision>
  <dcterms:created xsi:type="dcterms:W3CDTF">2022-08-16T08:46:00Z</dcterms:created>
  <dcterms:modified xsi:type="dcterms:W3CDTF">2022-08-16T09:26:00Z</dcterms:modified>
</cp:coreProperties>
</file>